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F75" w:rsidRPr="00B83C8D" w:rsidRDefault="00287F75" w:rsidP="00287F7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B83C8D">
        <w:rPr>
          <w:rFonts w:ascii="Times New Roman" w:hAnsi="Times New Roman" w:cs="Times New Roman"/>
          <w:b/>
          <w:sz w:val="32"/>
        </w:rPr>
        <w:t>MASTER’S PU COLLEGE HASSAN</w:t>
      </w:r>
    </w:p>
    <w:p w:rsidR="00287F75" w:rsidRPr="00B83C8D" w:rsidRDefault="00287F75" w:rsidP="00287F7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B83C8D">
        <w:rPr>
          <w:rFonts w:ascii="Times New Roman" w:hAnsi="Times New Roman" w:cs="Times New Roman"/>
          <w:b/>
          <w:sz w:val="24"/>
        </w:rPr>
        <w:t>BIOLOGY NEET PRATICE QUESTIONS</w:t>
      </w:r>
    </w:p>
    <w:p w:rsidR="00287F75" w:rsidRDefault="00287F75" w:rsidP="00287F7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87F75">
        <w:rPr>
          <w:rFonts w:ascii="Times New Roman" w:hAnsi="Times New Roman" w:cs="Times New Roman"/>
          <w:b/>
          <w:sz w:val="24"/>
        </w:rPr>
        <w:t xml:space="preserve">TOPIC:  </w:t>
      </w:r>
      <w:r w:rsidRPr="0055601A">
        <w:rPr>
          <w:rFonts w:ascii="Times New Roman" w:hAnsi="Times New Roman" w:cs="Times New Roman"/>
          <w:b/>
          <w:sz w:val="24"/>
          <w:u w:val="single"/>
        </w:rPr>
        <w:t xml:space="preserve">HUMAN </w:t>
      </w:r>
      <w:r>
        <w:rPr>
          <w:rFonts w:ascii="Times New Roman" w:hAnsi="Times New Roman" w:cs="Times New Roman"/>
          <w:b/>
          <w:sz w:val="24"/>
          <w:u w:val="single"/>
        </w:rPr>
        <w:t>HEALTH AND DISEASES</w:t>
      </w:r>
    </w:p>
    <w:p w:rsidR="00287F75" w:rsidRDefault="00287F75">
      <w:pP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</w:p>
    <w:p w:rsidR="00287F75" w:rsidRPr="00287F75" w:rsidRDefault="00287F75" w:rsidP="00EF489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316F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The clinical test that is used for diagnosis of typhoid is:</w:t>
      </w:r>
      <w:r w:rsidRPr="00287F75"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a. ELISA-Tes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b. ESR – Test</w:t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c. PCR – Test</w:t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d. </w:t>
      </w:r>
      <w:proofErr w:type="spellStart"/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Widal</w:t>
      </w:r>
      <w:proofErr w:type="spellEnd"/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-Test</w:t>
      </w:r>
    </w:p>
    <w:p w:rsidR="00287F75" w:rsidRPr="00287F75" w:rsidRDefault="00287F75" w:rsidP="00141459">
      <w:pPr>
        <w:pStyle w:val="ListParagraph"/>
        <w:numPr>
          <w:ilvl w:val="0"/>
          <w:numId w:val="2"/>
        </w:numPr>
        <w:spacing w:after="0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0316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  <w:t>Diseases are broadly grouped into infectious and non-infectious diseases. In the list given below, identify the infectious diseases.</w:t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</w:t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i. Cancer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40322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ii. Influenza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40322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iii. Allergy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40322C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iv</w:t>
      </w:r>
      <w:proofErr w:type="gramEnd"/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 Small pox</w:t>
      </w:r>
    </w:p>
    <w:p w:rsidR="00287F75" w:rsidRPr="00287F75" w:rsidRDefault="00287F75" w:rsidP="00141459">
      <w:pPr>
        <w:shd w:val="clear" w:color="auto" w:fill="FFFFFF"/>
        <w:spacing w:after="0"/>
        <w:ind w:firstLine="284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(a)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ii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(b) ii and iii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(c) iii and iv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t>(d)</w:t>
      </w:r>
      <w:r w:rsidR="0040322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t>ii and iv</w:t>
      </w:r>
    </w:p>
    <w:p w:rsidR="00287F75" w:rsidRPr="00287F75" w:rsidRDefault="00287F75" w:rsidP="00141459">
      <w:pPr>
        <w:pStyle w:val="ListParagraph"/>
        <w:numPr>
          <w:ilvl w:val="0"/>
          <w:numId w:val="2"/>
        </w:numPr>
        <w:shd w:val="clear" w:color="auto" w:fill="FFFFFF"/>
        <w:spacing w:after="0"/>
        <w:ind w:left="284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16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The </w:t>
      </w:r>
      <w:proofErr w:type="spellStart"/>
      <w:r w:rsidRPr="000316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sporozoites</w:t>
      </w:r>
      <w:proofErr w:type="spellEnd"/>
      <w:r w:rsidRPr="000316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that cause infection when a female Anopheles mosquito bites a human being are formed in:</w:t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</w:t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t>a. Liver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human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t>b. RBCs of mosquito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        c. salivary glands of mosquito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t>d. intestine of human</w:t>
      </w:r>
    </w:p>
    <w:p w:rsidR="00287F75" w:rsidRPr="00287F75" w:rsidRDefault="00287F75" w:rsidP="00287F75">
      <w:pPr>
        <w:pStyle w:val="ListParagraph"/>
        <w:numPr>
          <w:ilvl w:val="0"/>
          <w:numId w:val="2"/>
        </w:numPr>
        <w:shd w:val="clear" w:color="auto" w:fill="FFFFFF"/>
        <w:spacing w:after="120"/>
        <w:ind w:left="284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16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The disease </w:t>
      </w:r>
      <w:proofErr w:type="spellStart"/>
      <w:r w:rsidRPr="000316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chikunguniya</w:t>
      </w:r>
      <w:proofErr w:type="spellEnd"/>
      <w:r w:rsidRPr="000316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is transmitted by:</w:t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a. house flies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b.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Aedes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mosquitoes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c. Cockroach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t>d. female Anopheles</w:t>
      </w:r>
    </w:p>
    <w:p w:rsidR="00287F75" w:rsidRPr="00287F75" w:rsidRDefault="00287F75" w:rsidP="00287F7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0316F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Many diseases can be diagnosed by observing the symptoms in the patient. Which group of symptoms are indicative of pneumonia?</w:t>
      </w:r>
      <w:r w:rsidRPr="00287F75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EF48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a. Difficulty in respiration, fever, chills, cough, headache</w:t>
      </w:r>
      <w:r w:rsidRPr="00287F75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EF48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b. Constipation, abdominal pain, cramps, blood clots</w:t>
      </w:r>
      <w:r w:rsidRPr="00287F75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EF48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c. Nasal congestion and discharge, cough, </w:t>
      </w:r>
      <w:proofErr w:type="spellStart"/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sorethroat</w:t>
      </w:r>
      <w:proofErr w:type="spellEnd"/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headache</w:t>
      </w:r>
      <w:r w:rsidRPr="00287F75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EF48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d. High fever, weakness, stomach pain, loss of appetite and constipation</w:t>
      </w:r>
    </w:p>
    <w:p w:rsidR="00287F75" w:rsidRPr="00287F75" w:rsidRDefault="00287F75" w:rsidP="00EF489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0316F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Cancer causing genes are called:</w:t>
      </w:r>
      <w:r w:rsidRPr="00287F75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EF48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a. structural genes</w:t>
      </w:r>
      <w:r w:rsidR="00EF4896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EF4896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b. </w:t>
      </w:r>
      <w:proofErr w:type="spellStart"/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expressor</w:t>
      </w:r>
      <w:proofErr w:type="spellEnd"/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genes</w:t>
      </w:r>
      <w:r w:rsidR="00EF4896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c. </w:t>
      </w:r>
      <w:proofErr w:type="spellStart"/>
      <w:r w:rsidR="00EF4896"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ncogenes</w:t>
      </w:r>
      <w:proofErr w:type="spellEnd"/>
      <w:r w:rsidR="00EF4896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    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d. regulatory genes</w:t>
      </w:r>
    </w:p>
    <w:p w:rsidR="00287F75" w:rsidRPr="00287F75" w:rsidRDefault="00287F75" w:rsidP="00EF489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0316F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In malignant </w:t>
      </w:r>
      <w:proofErr w:type="spellStart"/>
      <w:r w:rsidRPr="000316F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tumors</w:t>
      </w:r>
      <w:proofErr w:type="spellEnd"/>
      <w:r w:rsidRPr="000316F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, the cells proliferate, grow rapidly and move to other parts of the body to form new </w:t>
      </w:r>
      <w:proofErr w:type="spellStart"/>
      <w:r w:rsidRPr="000316F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tumors</w:t>
      </w:r>
      <w:proofErr w:type="spellEnd"/>
      <w:r w:rsidRPr="000316F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 This stage of disease is called:</w:t>
      </w:r>
      <w:r w:rsidRPr="00287F75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EF48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a. </w:t>
      </w:r>
      <w:proofErr w:type="spellStart"/>
      <w:r w:rsidR="00EF4896"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etagenesis</w:t>
      </w:r>
      <w:proofErr w:type="spellEnd"/>
      <w:r w:rsidR="00EF4896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EF4896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b. </w:t>
      </w:r>
      <w:r w:rsidR="00EF4896"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etastasis</w:t>
      </w:r>
      <w:r w:rsidR="00EF4896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EF4896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c. </w:t>
      </w:r>
      <w:proofErr w:type="spellStart"/>
      <w:r w:rsidR="00EF4896"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eratogenesis</w:t>
      </w:r>
      <w:proofErr w:type="spellEnd"/>
      <w:r w:rsidR="00EF4896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d. Mitosis</w:t>
      </w:r>
    </w:p>
    <w:p w:rsidR="00287F75" w:rsidRPr="00287F75" w:rsidRDefault="00287F75" w:rsidP="00EF4896">
      <w:pPr>
        <w:pStyle w:val="ListParagraph"/>
        <w:numPr>
          <w:ilvl w:val="0"/>
          <w:numId w:val="2"/>
        </w:numPr>
        <w:spacing w:after="0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0316F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  <w:t>Which of the following are the reason(s) for Rheumatoid arthritis? Choose the correct option.</w:t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EF489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i. The ability to differentiate pathogens or foreign molecules from self cells increases.</w:t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EF489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</w:t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ii. Body attacks self cells</w:t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EF489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</w:t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iii. More antibodies are produced in the body</w:t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EF489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proofErr w:type="gramStart"/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iv</w:t>
      </w:r>
      <w:proofErr w:type="gramEnd"/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 The ability to differentiate pathogens or foreign molecules from self cells is lost</w:t>
      </w:r>
    </w:p>
    <w:p w:rsidR="00287F75" w:rsidRPr="00287F75" w:rsidRDefault="00EF4896" w:rsidP="00EF4896">
      <w:pPr>
        <w:pStyle w:val="ListParagraph"/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(a)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ii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(b) ii and iv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(c) iii and iv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287F75"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t>(d) i and iii</w:t>
      </w:r>
    </w:p>
    <w:p w:rsidR="00287F75" w:rsidRPr="00287F75" w:rsidRDefault="00287F75" w:rsidP="00A005A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0316F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The substance produced by a cell in viral infection that can protect other cells from further infection is:</w:t>
      </w:r>
      <w:r w:rsidRPr="00287F75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A005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a. </w:t>
      </w:r>
      <w:r w:rsidR="00A005A6"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erotonin</w:t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b. </w:t>
      </w:r>
      <w:proofErr w:type="spellStart"/>
      <w:r w:rsidR="00A005A6"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olostrum</w:t>
      </w:r>
      <w:proofErr w:type="spellEnd"/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c. </w:t>
      </w:r>
      <w:r w:rsidR="00A005A6"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nterferon</w:t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d. Histamine</w:t>
      </w:r>
    </w:p>
    <w:p w:rsidR="00287F75" w:rsidRPr="00287F75" w:rsidRDefault="00287F75" w:rsidP="00A005A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0316F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Antibodies present in </w:t>
      </w:r>
      <w:proofErr w:type="spellStart"/>
      <w:r w:rsidRPr="000316F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colostrum</w:t>
      </w:r>
      <w:proofErr w:type="spellEnd"/>
      <w:r w:rsidRPr="000316F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which protect the new born from certain diseases is of</w:t>
      </w:r>
      <w:r w:rsidRPr="00287F75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A005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a. </w:t>
      </w:r>
      <w:proofErr w:type="spellStart"/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Ig</w:t>
      </w:r>
      <w:proofErr w:type="spellEnd"/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 type</w:t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b. </w:t>
      </w:r>
      <w:proofErr w:type="spellStart"/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Ig</w:t>
      </w:r>
      <w:proofErr w:type="spellEnd"/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type</w:t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c. </w:t>
      </w:r>
      <w:proofErr w:type="spellStart"/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Ig</w:t>
      </w:r>
      <w:proofErr w:type="spellEnd"/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 type</w:t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d. </w:t>
      </w:r>
      <w:proofErr w:type="spellStart"/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Ig</w:t>
      </w:r>
      <w:proofErr w:type="spellEnd"/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 type</w:t>
      </w:r>
    </w:p>
    <w:p w:rsidR="00287F75" w:rsidRPr="00287F75" w:rsidRDefault="00287F75" w:rsidP="00141459">
      <w:pPr>
        <w:pStyle w:val="ListParagraph"/>
        <w:numPr>
          <w:ilvl w:val="0"/>
          <w:numId w:val="2"/>
        </w:numPr>
        <w:spacing w:after="0"/>
        <w:ind w:left="283" w:hanging="357"/>
        <w:rPr>
          <w:rFonts w:ascii="Times New Roman" w:hAnsi="Times New Roman" w:cs="Times New Roman"/>
          <w:sz w:val="24"/>
          <w:szCs w:val="24"/>
        </w:rPr>
      </w:pPr>
      <w:r w:rsidRPr="000316F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Tobacco consumption is known to stimulate secretion of adrenaline and nor-adrenaline. The component causing this could be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Pr="00287F75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A005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a. Nicotine</w:t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b. Tannic acid</w:t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c. </w:t>
      </w:r>
      <w:proofErr w:type="spellStart"/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Curaimin</w:t>
      </w:r>
      <w:proofErr w:type="spellEnd"/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d. </w:t>
      </w:r>
      <w:proofErr w:type="spellStart"/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Catechin</w:t>
      </w:r>
      <w:proofErr w:type="spellEnd"/>
    </w:p>
    <w:p w:rsidR="00287F75" w:rsidRPr="00287F75" w:rsidRDefault="00287F75" w:rsidP="00141459">
      <w:pPr>
        <w:numPr>
          <w:ilvl w:val="0"/>
          <w:numId w:val="2"/>
        </w:numPr>
        <w:shd w:val="clear" w:color="auto" w:fill="FFFFFF"/>
        <w:spacing w:after="0"/>
        <w:ind w:left="283" w:hanging="357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87F7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Anti venom against snake poison contains:</w:t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A005A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a. Antigens</w:t>
      </w:r>
      <w:r w:rsidR="00A005A6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A005A6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t>b. Antigen-antibody complexes</w:t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A005A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c. Antibodies</w:t>
      </w:r>
      <w:r w:rsidR="00A005A6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A005A6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t>d. Enzymes</w:t>
      </w:r>
    </w:p>
    <w:p w:rsidR="00287F75" w:rsidRPr="00287F75" w:rsidRDefault="00287F75" w:rsidP="00141459">
      <w:pPr>
        <w:numPr>
          <w:ilvl w:val="0"/>
          <w:numId w:val="2"/>
        </w:numPr>
        <w:shd w:val="clear" w:color="auto" w:fill="FFFFFF"/>
        <w:spacing w:after="0"/>
        <w:ind w:left="283" w:hanging="357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87F7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Which of the following is not a lymphoid tissue?</w:t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A005A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a. Spleen</w:t>
      </w:r>
      <w:r w:rsidR="00A005A6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A005A6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b. Tonsils</w:t>
      </w:r>
      <w:r w:rsidR="00A005A6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A005A6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c. Pancreas</w:t>
      </w:r>
      <w:r w:rsidR="00A005A6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A005A6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eastAsia="Times New Roman" w:hAnsi="Times New Roman" w:cs="Times New Roman"/>
          <w:color w:val="333333"/>
          <w:sz w:val="24"/>
          <w:szCs w:val="24"/>
        </w:rPr>
        <w:t>d. Thymus</w:t>
      </w:r>
    </w:p>
    <w:p w:rsidR="00A005A6" w:rsidRPr="00A005A6" w:rsidRDefault="00287F75" w:rsidP="00141459">
      <w:pPr>
        <w:pStyle w:val="ListParagraph"/>
        <w:numPr>
          <w:ilvl w:val="0"/>
          <w:numId w:val="2"/>
        </w:numPr>
        <w:spacing w:after="0"/>
        <w:ind w:left="283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316F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lastRenderedPageBreak/>
        <w:t>Haemozoin</w:t>
      </w:r>
      <w:proofErr w:type="spellEnd"/>
      <w:r w:rsidRPr="000316F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is:</w:t>
      </w:r>
      <w:r w:rsidRPr="00287F75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A005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a. a precursor of </w:t>
      </w:r>
      <w:proofErr w:type="spellStart"/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hemoglobin</w:t>
      </w:r>
      <w:proofErr w:type="spellEnd"/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</w:p>
    <w:p w:rsidR="00A005A6" w:rsidRPr="00A005A6" w:rsidRDefault="00A005A6" w:rsidP="00A005A6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</w:t>
      </w:r>
      <w:proofErr w:type="gramStart"/>
      <w:r w:rsidR="00287F75"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</w:t>
      </w:r>
      <w:proofErr w:type="gramEnd"/>
      <w:r w:rsidR="00287F75"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a toxin released from Streptococcus infected cells</w:t>
      </w:r>
      <w:r w:rsidR="00287F75" w:rsidRPr="00287F75"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</w:t>
      </w:r>
      <w:r w:rsidR="00287F75"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c. a toxin released from Plasmodium infected cells</w:t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</w:p>
    <w:p w:rsidR="00287F75" w:rsidRPr="00287F75" w:rsidRDefault="00A005A6" w:rsidP="00A005A6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</w:t>
      </w:r>
      <w:proofErr w:type="gramStart"/>
      <w:r w:rsidR="00287F75"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</w:t>
      </w:r>
      <w:proofErr w:type="gramEnd"/>
      <w:r w:rsidR="00287F75"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a 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287F75"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xin released from Haemophilus infected cells</w:t>
      </w:r>
    </w:p>
    <w:p w:rsidR="00883E32" w:rsidRPr="00883E32" w:rsidRDefault="00883E32" w:rsidP="00A005A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MALT constitutes about..... </w:t>
      </w:r>
      <w:proofErr w:type="gram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percent</w:t>
      </w:r>
      <w:proofErr w:type="gramEnd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of the lymphoid tissue in human body?</w:t>
      </w:r>
    </w:p>
    <w:p w:rsidR="00883E32" w:rsidRPr="00883E32" w:rsidRDefault="00883E32" w:rsidP="00883E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50% </w:t>
      </w: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b. 20%</w:t>
      </w: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c. 70% </w:t>
      </w: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d. 10%</w:t>
      </w:r>
    </w:p>
    <w:p w:rsidR="00883E32" w:rsidRPr="00883E32" w:rsidRDefault="00883E32" w:rsidP="00A005A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If you suspect major deficiency of antibodies in a person, to which of the fol</w:t>
      </w:r>
      <w:r w:rsidR="0040322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owing would you look for confirmatory evidence.</w:t>
      </w:r>
    </w:p>
    <w:p w:rsidR="00883E32" w:rsidRPr="00883E32" w:rsidRDefault="00883E32" w:rsidP="00883E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Fibrinogen in plasma       </w:t>
      </w: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b. Serum albumins    </w:t>
      </w:r>
    </w:p>
    <w:p w:rsidR="00883E32" w:rsidRPr="00883E32" w:rsidRDefault="00883E32" w:rsidP="00883E32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c. Haemocytes    </w:t>
      </w: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d. Serum Globulins</w:t>
      </w:r>
    </w:p>
    <w:p w:rsidR="00883E32" w:rsidRPr="00883E32" w:rsidRDefault="00883E32" w:rsidP="00A005A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The most active </w:t>
      </w:r>
      <w:proofErr w:type="spell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phagocytic</w:t>
      </w:r>
      <w:proofErr w:type="spellEnd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white blood cells are</w:t>
      </w:r>
    </w:p>
    <w:p w:rsidR="00883E32" w:rsidRPr="00883E32" w:rsidRDefault="00883E32" w:rsidP="00883E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Neutrophils</w:t>
      </w:r>
      <w:proofErr w:type="spellEnd"/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and </w:t>
      </w:r>
      <w:proofErr w:type="spellStart"/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eosinophils</w:t>
      </w:r>
      <w:proofErr w:type="spellEnd"/>
    </w:p>
    <w:p w:rsidR="00883E32" w:rsidRPr="00883E32" w:rsidRDefault="00883E32" w:rsidP="00883E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Lymphocytes and macrophages</w:t>
      </w:r>
    </w:p>
    <w:p w:rsidR="00883E32" w:rsidRPr="00883E32" w:rsidRDefault="00883E32" w:rsidP="00883E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Eosinophils</w:t>
      </w:r>
      <w:proofErr w:type="spellEnd"/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lymphocytes</w:t>
      </w:r>
    </w:p>
    <w:p w:rsidR="00883E32" w:rsidRPr="00883E32" w:rsidRDefault="00883E32" w:rsidP="00883E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Neutrophils</w:t>
      </w:r>
      <w:proofErr w:type="spellEnd"/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proofErr w:type="spellStart"/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monocytes</w:t>
      </w:r>
      <w:proofErr w:type="spellEnd"/>
    </w:p>
    <w:p w:rsidR="00883E32" w:rsidRPr="00883E32" w:rsidRDefault="00883E32" w:rsidP="00A005A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Identify the site where </w:t>
      </w:r>
      <w:r w:rsidRPr="0040322C">
        <w:rPr>
          <w:rFonts w:ascii="Times New Roman" w:hAnsi="Times New Roman" w:cs="Times New Roman"/>
          <w:b/>
          <w:i/>
          <w:color w:val="333333"/>
          <w:sz w:val="24"/>
          <w:szCs w:val="24"/>
          <w:shd w:val="clear" w:color="auto" w:fill="FFFFFF"/>
        </w:rPr>
        <w:t>Wuchereria bancrofti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is normally found in infected human body?</w:t>
      </w:r>
    </w:p>
    <w:p w:rsidR="00883E32" w:rsidRPr="00883E32" w:rsidRDefault="00883E32" w:rsidP="00883E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Muscles of the leg</w:t>
      </w:r>
    </w:p>
    <w:p w:rsidR="00883E32" w:rsidRPr="00883E32" w:rsidRDefault="00883E32" w:rsidP="00883E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Blood vessels of the thigh region</w:t>
      </w:r>
    </w:p>
    <w:p w:rsidR="00883E32" w:rsidRPr="00883E32" w:rsidRDefault="00883E32" w:rsidP="00883E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Skin between the fingers</w:t>
      </w:r>
    </w:p>
    <w:p w:rsidR="00883E32" w:rsidRPr="00883E32" w:rsidRDefault="00883E32" w:rsidP="00883E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3E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Lymphatic vessels of the lower limbs</w:t>
      </w:r>
    </w:p>
    <w:p w:rsidR="00991834" w:rsidRPr="00991834" w:rsidRDefault="00991834" w:rsidP="00A005A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Which disease of </w:t>
      </w:r>
      <w:proofErr w:type="spell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prions</w:t>
      </w:r>
      <w:proofErr w:type="spellEnd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in man is similar with cattle’s bovine spongiform encephalopathy (BSE)?</w:t>
      </w:r>
    </w:p>
    <w:p w:rsidR="00991834" w:rsidRPr="00991834" w:rsidRDefault="00991834" w:rsidP="009918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8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Encephalitis   </w:t>
      </w:r>
      <w:r w:rsidRPr="009918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9918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9918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b. </w:t>
      </w:r>
      <w:proofErr w:type="spellStart"/>
      <w:r w:rsidRPr="009918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Cruetzfeldt-Jakob</w:t>
      </w:r>
      <w:proofErr w:type="spellEnd"/>
      <w:r w:rsidRPr="009918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disease (CJD)   </w:t>
      </w:r>
    </w:p>
    <w:p w:rsidR="00991834" w:rsidRPr="00991834" w:rsidRDefault="0040322C" w:rsidP="00991834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91834" w:rsidRPr="009918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c. </w:t>
      </w:r>
      <w:proofErr w:type="spellStart"/>
      <w:r w:rsidR="00991834" w:rsidRPr="009918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Spongiocitis</w:t>
      </w:r>
      <w:proofErr w:type="spellEnd"/>
      <w:r w:rsidR="00991834" w:rsidRPr="009918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cerebrum  </w:t>
      </w:r>
      <w:r w:rsidR="00991834" w:rsidRPr="009918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d. </w:t>
      </w:r>
      <w:proofErr w:type="spellStart"/>
      <w:r w:rsidR="00991834" w:rsidRPr="009918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Spondylitis</w:t>
      </w:r>
      <w:proofErr w:type="spellEnd"/>
    </w:p>
    <w:p w:rsidR="00A24809" w:rsidRPr="00A24809" w:rsidRDefault="00A24809" w:rsidP="00A005A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Which one of the following is due to allergic reaction?</w:t>
      </w:r>
    </w:p>
    <w:p w:rsidR="00A24809" w:rsidRPr="00A24809" w:rsidRDefault="00A24809" w:rsidP="00A248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48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Enteric fever               b. Skin cancer               c. Goitre            d. Hay fever</w:t>
      </w:r>
    </w:p>
    <w:p w:rsidR="00A24809" w:rsidRPr="00A24809" w:rsidRDefault="00A24809" w:rsidP="00A005A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A metastatic cancerous </w:t>
      </w:r>
      <w:proofErr w:type="spell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tumor</w:t>
      </w:r>
      <w:proofErr w:type="spellEnd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is termed as sarcoma if the disorder is in</w:t>
      </w:r>
    </w:p>
    <w:p w:rsidR="00A24809" w:rsidRPr="00A24809" w:rsidRDefault="00A24809" w:rsidP="00A24809">
      <w:pPr>
        <w:pStyle w:val="ListParagraph"/>
        <w:numPr>
          <w:ilvl w:val="1"/>
          <w:numId w:val="2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A248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Fibroblasts         b. Circulatory system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A248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c. Immune system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A248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d. Epithelial tissue</w:t>
      </w:r>
    </w:p>
    <w:p w:rsidR="00076A4B" w:rsidRPr="00076A4B" w:rsidRDefault="00076A4B" w:rsidP="00A005A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Which parasite worm can cause lung damage and severe malnutrition?</w:t>
      </w:r>
    </w:p>
    <w:p w:rsidR="00076A4B" w:rsidRPr="00076A4B" w:rsidRDefault="00076A4B" w:rsidP="00076A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6A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Ancyclostoma</w:t>
      </w:r>
      <w:proofErr w:type="spellEnd"/>
      <w:r w:rsidRPr="00076A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76A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b. Wuchereria      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 w:rsidRPr="00076A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c. </w:t>
      </w:r>
      <w:proofErr w:type="spellStart"/>
      <w:r w:rsidRPr="00076A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Ascaris</w:t>
      </w:r>
      <w:proofErr w:type="spellEnd"/>
      <w:r w:rsidRPr="00076A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76A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d.  </w:t>
      </w:r>
      <w:proofErr w:type="spellStart"/>
      <w:r w:rsidRPr="00076A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Entamoeba</w:t>
      </w:r>
      <w:proofErr w:type="spellEnd"/>
      <w:r w:rsidRPr="00076A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D12AF2" w:rsidRPr="00D12AF2" w:rsidRDefault="00D12AF2" w:rsidP="00A005A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The so-called tertian periodicity of </w:t>
      </w:r>
      <w:proofErr w:type="spellStart"/>
      <w:r w:rsidRPr="00A5094E">
        <w:rPr>
          <w:rFonts w:ascii="Times New Roman" w:hAnsi="Times New Roman" w:cs="Times New Roman"/>
          <w:b/>
          <w:i/>
          <w:color w:val="333333"/>
          <w:sz w:val="24"/>
          <w:szCs w:val="24"/>
          <w:shd w:val="clear" w:color="auto" w:fill="FFFFFF"/>
        </w:rPr>
        <w:t>plasmodiun</w:t>
      </w:r>
      <w:proofErr w:type="spellEnd"/>
      <w:r w:rsidRPr="00A5094E">
        <w:rPr>
          <w:rFonts w:ascii="Times New Roman" w:hAnsi="Times New Roman" w:cs="Times New Roman"/>
          <w:b/>
          <w:i/>
          <w:color w:val="333333"/>
          <w:sz w:val="24"/>
          <w:szCs w:val="24"/>
          <w:shd w:val="clear" w:color="auto" w:fill="FFFFFF"/>
        </w:rPr>
        <w:t xml:space="preserve"> vivax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refers to the</w:t>
      </w:r>
    </w:p>
    <w:p w:rsidR="00D12AF2" w:rsidRPr="00D12AF2" w:rsidRDefault="00D12AF2" w:rsidP="00D12AF2">
      <w:pPr>
        <w:pStyle w:val="ListParagraph"/>
        <w:numPr>
          <w:ilvl w:val="1"/>
          <w:numId w:val="2"/>
        </w:numPr>
        <w:ind w:left="1276" w:hanging="196"/>
        <w:rPr>
          <w:rFonts w:ascii="Times New Roman" w:hAnsi="Times New Roman" w:cs="Times New Roman"/>
          <w:sz w:val="24"/>
          <w:szCs w:val="24"/>
        </w:rPr>
      </w:pPr>
      <w:r w:rsidRPr="00D12A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Pre-</w:t>
      </w:r>
      <w:proofErr w:type="spellStart"/>
      <w:r w:rsidRPr="00D12A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erythrocytic</w:t>
      </w:r>
      <w:proofErr w:type="spellEnd"/>
      <w:r w:rsidRPr="00D12A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phase       </w:t>
      </w:r>
      <w:r w:rsidRPr="00D12A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D12A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b. Post </w:t>
      </w:r>
      <w:proofErr w:type="spellStart"/>
      <w:r w:rsidRPr="00D12A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erythrocytic</w:t>
      </w:r>
      <w:proofErr w:type="spellEnd"/>
      <w:r w:rsidRPr="00D12A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phase   </w:t>
      </w:r>
    </w:p>
    <w:p w:rsidR="00D12AF2" w:rsidRPr="00D12AF2" w:rsidRDefault="00D12AF2" w:rsidP="00D12AF2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D12A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c. </w:t>
      </w:r>
      <w:proofErr w:type="spellStart"/>
      <w:r w:rsidRPr="00D12A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Erythrocytic</w:t>
      </w:r>
      <w:proofErr w:type="spellEnd"/>
      <w:r w:rsidRPr="00D12A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phase    </w:t>
      </w:r>
      <w:r w:rsidRPr="00D12A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D12A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D12A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d. Sexual phase</w:t>
      </w:r>
    </w:p>
    <w:p w:rsidR="00A5094E" w:rsidRPr="00A5094E" w:rsidRDefault="00A5094E" w:rsidP="00A005A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Intermediate host is absent in</w:t>
      </w:r>
    </w:p>
    <w:p w:rsidR="00A5094E" w:rsidRPr="00A5094E" w:rsidRDefault="00A5094E" w:rsidP="00A509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Plasmodium </w:t>
      </w:r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b. </w:t>
      </w:r>
      <w:proofErr w:type="spellStart"/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Entamoeba</w:t>
      </w:r>
      <w:proofErr w:type="spellEnd"/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</w:t>
      </w:r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c. </w:t>
      </w:r>
      <w:proofErr w:type="spellStart"/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Trypanosoma</w:t>
      </w:r>
      <w:proofErr w:type="spellEnd"/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</w:t>
      </w:r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d. Filarial worm</w:t>
      </w:r>
    </w:p>
    <w:p w:rsidR="00A5094E" w:rsidRPr="00A5094E" w:rsidRDefault="00A5094E" w:rsidP="00A005A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The person with </w:t>
      </w:r>
      <w:proofErr w:type="spell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blackbile</w:t>
      </w:r>
      <w:proofErr w:type="spellEnd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were considered to be</w:t>
      </w:r>
    </w:p>
    <w:p w:rsidR="00A5094E" w:rsidRPr="00A5094E" w:rsidRDefault="00A5094E" w:rsidP="00A509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Belonged to black pigmentation group</w:t>
      </w:r>
    </w:p>
    <w:p w:rsidR="00A5094E" w:rsidRPr="00A5094E" w:rsidRDefault="00A5094E" w:rsidP="00A509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Belonged to hot personality</w:t>
      </w:r>
    </w:p>
    <w:p w:rsidR="00A5094E" w:rsidRPr="00A5094E" w:rsidRDefault="00A5094E" w:rsidP="00A509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Belonged to hot personality having fever</w:t>
      </w:r>
    </w:p>
    <w:p w:rsidR="00A5094E" w:rsidRPr="00A5094E" w:rsidRDefault="00A5094E" w:rsidP="00A509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Belonged to black </w:t>
      </w:r>
      <w:proofErr w:type="spellStart"/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pigmantation</w:t>
      </w:r>
      <w:proofErr w:type="spellEnd"/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will be prone to fever</w:t>
      </w:r>
    </w:p>
    <w:p w:rsidR="00A5094E" w:rsidRPr="00A5094E" w:rsidRDefault="00A5094E" w:rsidP="00A005A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Intestinal perforation is the </w:t>
      </w:r>
      <w:proofErr w:type="spell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ulimate</w:t>
      </w:r>
      <w:proofErr w:type="spellEnd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symptom of the extreme stage of </w:t>
      </w:r>
      <w:proofErr w:type="spell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wchih</w:t>
      </w:r>
      <w:proofErr w:type="spellEnd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disorder?</w:t>
      </w:r>
    </w:p>
    <w:p w:rsidR="00A5094E" w:rsidRPr="00A5094E" w:rsidRDefault="00A5094E" w:rsidP="00A509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Malaria 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b. </w:t>
      </w:r>
      <w:proofErr w:type="spellStart"/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Filariasis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</w:t>
      </w:r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c. Typhoid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r w:rsidRPr="00A50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d. Pneumonia</w:t>
      </w:r>
    </w:p>
    <w:p w:rsidR="00721161" w:rsidRPr="00721161" w:rsidRDefault="00721161" w:rsidP="00A005A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In the structure of an antibody, which terminal has antigen binding site?</w:t>
      </w:r>
    </w:p>
    <w:p w:rsidR="00721161" w:rsidRPr="00721161" w:rsidRDefault="00721161" w:rsidP="007211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11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 terminal of heavy chain and C terminal of light chain</w:t>
      </w:r>
    </w:p>
    <w:p w:rsidR="00721161" w:rsidRPr="00721161" w:rsidRDefault="00721161" w:rsidP="007211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11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 terminal of heavy chain and N terminal of light chain</w:t>
      </w:r>
    </w:p>
    <w:p w:rsidR="00721161" w:rsidRPr="00721161" w:rsidRDefault="00721161" w:rsidP="007211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11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 terminal of heavy chain and N terminal of light chain</w:t>
      </w:r>
    </w:p>
    <w:p w:rsidR="00721161" w:rsidRPr="00721161" w:rsidRDefault="00721161" w:rsidP="007211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11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C terminal of heavy chain and C terminal of light chain</w:t>
      </w:r>
    </w:p>
    <w:p w:rsidR="00DA2D81" w:rsidRPr="00DA2D81" w:rsidRDefault="00DA2D81" w:rsidP="00A005A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Anamnestic</w:t>
      </w:r>
      <w:proofErr w:type="spellEnd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response is generated by</w:t>
      </w:r>
    </w:p>
    <w:p w:rsidR="00DA2D81" w:rsidRPr="00DA2D81" w:rsidRDefault="00DA2D81" w:rsidP="00DA2D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11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</w:t>
      </w:r>
      <w:r w:rsidRPr="00DA2D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irst interaction of pathogen with the body</w:t>
      </w:r>
    </w:p>
    <w:p w:rsidR="00DA2D81" w:rsidRPr="00DA2D81" w:rsidRDefault="0040322C" w:rsidP="00DA2D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Second in</w:t>
      </w:r>
      <w:r w:rsidR="00DA2D81" w:rsidRPr="00DA2D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teraction of pathogen with the body</w:t>
      </w:r>
    </w:p>
    <w:p w:rsidR="00DA2D81" w:rsidRPr="00DA2D81" w:rsidRDefault="00DA2D81" w:rsidP="00DA2D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2D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Response </w:t>
      </w:r>
      <w:proofErr w:type="spellStart"/>
      <w:r w:rsidRPr="00DA2D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aganist</w:t>
      </w:r>
      <w:proofErr w:type="spellEnd"/>
      <w:r w:rsidRPr="00DA2D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self cells</w:t>
      </w:r>
    </w:p>
    <w:p w:rsidR="00DA2D81" w:rsidRPr="00DA2D81" w:rsidRDefault="00DA2D81" w:rsidP="00DA2D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2D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Response </w:t>
      </w:r>
      <w:proofErr w:type="spellStart"/>
      <w:r w:rsidRPr="00DA2D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aganist</w:t>
      </w:r>
      <w:proofErr w:type="spellEnd"/>
      <w:r w:rsidRPr="00DA2D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not a potential antigen</w:t>
      </w:r>
    </w:p>
    <w:p w:rsidR="00CC78A1" w:rsidRPr="00CC78A1" w:rsidRDefault="00CC78A1" w:rsidP="00A005A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When quick protection or immunity is required, we </w:t>
      </w:r>
      <w:proofErr w:type="spell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admintrate</w:t>
      </w:r>
      <w:proofErr w:type="spellEnd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which kind of immunization?</w:t>
      </w:r>
    </w:p>
    <w:p w:rsidR="00CC78A1" w:rsidRPr="00CC78A1" w:rsidRDefault="00CC78A1" w:rsidP="00CC78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7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Active</w:t>
      </w:r>
      <w:r w:rsidR="004032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C7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 w:rsidRPr="00CC7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CC7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CC7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CC7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AA2F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C7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b. Passive   </w:t>
      </w:r>
    </w:p>
    <w:p w:rsidR="00CC78A1" w:rsidRPr="00CC78A1" w:rsidRDefault="00CC78A1" w:rsidP="00CC78A1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CC7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c. Both depending on pathogen </w:t>
      </w:r>
      <w:r w:rsidRPr="00CC7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CC7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d. </w:t>
      </w:r>
      <w:proofErr w:type="gramStart"/>
      <w:r w:rsidRPr="00CC7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Generally active sometimes passive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</w:p>
    <w:p w:rsidR="00287F75" w:rsidRPr="0040322C" w:rsidRDefault="00287F75" w:rsidP="00A005A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0316F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A person with sickle cell </w:t>
      </w:r>
      <w:proofErr w:type="spellStart"/>
      <w:r w:rsidRPr="000316F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anemia</w:t>
      </w:r>
      <w:proofErr w:type="spellEnd"/>
      <w:r w:rsidRPr="00A2480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is</w:t>
      </w:r>
      <w:r w:rsidRPr="00287F75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A005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a. more prone to malaria</w:t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b. more prone to typhoid</w:t>
      </w:r>
      <w:r w:rsidRPr="00287F75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A005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c. less prone to malaria</w:t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A005A6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87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d. less prone to typhoid</w:t>
      </w:r>
    </w:p>
    <w:p w:rsidR="0040322C" w:rsidRDefault="0040322C" w:rsidP="0040322C">
      <w:pPr>
        <w:pStyle w:val="ListParagraph"/>
        <w:ind w:left="284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40322C" w:rsidRDefault="0040322C" w:rsidP="0040322C">
      <w:pPr>
        <w:pStyle w:val="ListParagraph"/>
        <w:ind w:left="284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40322C" w:rsidRPr="00141459" w:rsidRDefault="0040322C" w:rsidP="0040322C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-284" w:type="dxa"/>
        <w:tblLook w:val="04A0"/>
      </w:tblPr>
      <w:tblGrid>
        <w:gridCol w:w="959"/>
        <w:gridCol w:w="1560"/>
        <w:gridCol w:w="992"/>
        <w:gridCol w:w="1559"/>
      </w:tblGrid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5601A">
              <w:rPr>
                <w:rFonts w:ascii="Times New Roman" w:hAnsi="Times New Roman" w:cs="Times New Roman"/>
                <w:b/>
                <w:sz w:val="24"/>
              </w:rPr>
              <w:t>Sl.no</w:t>
            </w:r>
            <w:proofErr w:type="spellEnd"/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Key answer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5601A">
              <w:rPr>
                <w:rFonts w:ascii="Times New Roman" w:hAnsi="Times New Roman" w:cs="Times New Roman"/>
                <w:b/>
                <w:sz w:val="24"/>
              </w:rPr>
              <w:t>Sl.no</w:t>
            </w:r>
            <w:proofErr w:type="spellEnd"/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Key answer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17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18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21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22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23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24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25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27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13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28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29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</w:tr>
      <w:tr w:rsidR="0040322C" w:rsidTr="0040322C">
        <w:trPr>
          <w:jc w:val="center"/>
        </w:trPr>
        <w:tc>
          <w:tcPr>
            <w:tcW w:w="9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1560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559" w:type="dxa"/>
          </w:tcPr>
          <w:p w:rsidR="0040322C" w:rsidRPr="0055601A" w:rsidRDefault="0040322C" w:rsidP="00582B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</w:tbl>
    <w:p w:rsidR="00141459" w:rsidRPr="00141459" w:rsidRDefault="00141459" w:rsidP="00141459">
      <w:pPr>
        <w:rPr>
          <w:rFonts w:ascii="Times New Roman" w:hAnsi="Times New Roman" w:cs="Times New Roman"/>
          <w:sz w:val="24"/>
          <w:szCs w:val="24"/>
        </w:rPr>
      </w:pPr>
    </w:p>
    <w:sectPr w:rsidR="00141459" w:rsidRPr="00141459" w:rsidSect="00141459">
      <w:pgSz w:w="11906" w:h="16838"/>
      <w:pgMar w:top="993" w:right="991" w:bottom="851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84C0E"/>
    <w:multiLevelType w:val="multilevel"/>
    <w:tmpl w:val="8B3A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A52F5E"/>
    <w:multiLevelType w:val="hybridMultilevel"/>
    <w:tmpl w:val="DF5C5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F1717"/>
    <w:multiLevelType w:val="multilevel"/>
    <w:tmpl w:val="EAAE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2D2A15"/>
    <w:multiLevelType w:val="hybridMultilevel"/>
    <w:tmpl w:val="1DC0C54A"/>
    <w:lvl w:ilvl="0" w:tplc="2DEE47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287F75"/>
    <w:rsid w:val="000316F9"/>
    <w:rsid w:val="00076A4B"/>
    <w:rsid w:val="00141459"/>
    <w:rsid w:val="00287F75"/>
    <w:rsid w:val="002D1CB4"/>
    <w:rsid w:val="0040322C"/>
    <w:rsid w:val="005043C6"/>
    <w:rsid w:val="00721161"/>
    <w:rsid w:val="00805424"/>
    <w:rsid w:val="00883E32"/>
    <w:rsid w:val="00991834"/>
    <w:rsid w:val="00A005A6"/>
    <w:rsid w:val="00A24809"/>
    <w:rsid w:val="00A5094E"/>
    <w:rsid w:val="00AA2FC3"/>
    <w:rsid w:val="00C20987"/>
    <w:rsid w:val="00CC78A1"/>
    <w:rsid w:val="00D12AF2"/>
    <w:rsid w:val="00DA2D81"/>
    <w:rsid w:val="00EF4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F75"/>
    <w:pPr>
      <w:ind w:left="720"/>
      <w:contextualSpacing/>
    </w:pPr>
  </w:style>
  <w:style w:type="paragraph" w:styleId="NoSpacing">
    <w:name w:val="No Spacing"/>
    <w:uiPriority w:val="1"/>
    <w:qFormat/>
    <w:rsid w:val="00287F75"/>
    <w:pPr>
      <w:spacing w:after="0" w:line="240" w:lineRule="auto"/>
    </w:pPr>
  </w:style>
  <w:style w:type="table" w:styleId="TableGrid">
    <w:name w:val="Table Grid"/>
    <w:basedOn w:val="TableNormal"/>
    <w:uiPriority w:val="59"/>
    <w:rsid w:val="004032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6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2</cp:revision>
  <dcterms:created xsi:type="dcterms:W3CDTF">2020-06-08T02:52:00Z</dcterms:created>
  <dcterms:modified xsi:type="dcterms:W3CDTF">2020-06-08T02:52:00Z</dcterms:modified>
</cp:coreProperties>
</file>