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1D" w:rsidRPr="00DE6375" w:rsidRDefault="00C80869" w:rsidP="00AF00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375">
        <w:rPr>
          <w:rFonts w:ascii="Times New Roman" w:hAnsi="Times New Roman" w:cs="Times New Roman"/>
          <w:b/>
          <w:sz w:val="28"/>
          <w:szCs w:val="28"/>
        </w:rPr>
        <w:t>Molecular Basis of Inheritance</w:t>
      </w:r>
    </w:p>
    <w:p w:rsidR="00302704" w:rsidRPr="0045417D" w:rsidRDefault="00302704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What is it that forms the basis of DNA Fingerprinting?</w:t>
      </w:r>
    </w:p>
    <w:p w:rsidR="00302704" w:rsidRPr="0045417D" w:rsidRDefault="00302704" w:rsidP="0001600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(a) The relative difference in the DNA occurrence in blood, skin and saliva.</w:t>
      </w:r>
    </w:p>
    <w:p w:rsidR="00302704" w:rsidRPr="0045417D" w:rsidRDefault="00302704" w:rsidP="0001600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The relative amount of DNA in the ridges and grooves of the fingerprints.</w:t>
      </w:r>
    </w:p>
    <w:p w:rsidR="00302704" w:rsidRPr="0045417D" w:rsidRDefault="00302704" w:rsidP="0001600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(c) Satellite DNA occurring as highly repeated short DNA segments.</w:t>
      </w:r>
    </w:p>
    <w:p w:rsidR="00C80869" w:rsidRPr="0045417D" w:rsidRDefault="00302704" w:rsidP="00016006">
      <w:pPr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(d) The relative proportions of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purines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and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pyrimidines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in DNA.</w:t>
      </w:r>
    </w:p>
    <w:p w:rsidR="00781276" w:rsidRPr="0045417D" w:rsidRDefault="00781276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In </w:t>
      </w:r>
      <w:r w:rsidRPr="0045417D">
        <w:rPr>
          <w:rFonts w:ascii="Times New Roman" w:eastAsia="TimesNewRomanPSStd-Regular" w:hAnsi="Times New Roman" w:cs="Times New Roman"/>
          <w:b/>
          <w:i/>
          <w:sz w:val="24"/>
          <w:szCs w:val="24"/>
        </w:rPr>
        <w:t>E. coli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, the </w:t>
      </w:r>
      <w:proofErr w:type="spellStart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lac</w:t>
      </w:r>
      <w:proofErr w:type="spellEnd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</w:t>
      </w:r>
      <w:proofErr w:type="spellStart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operon</w:t>
      </w:r>
      <w:proofErr w:type="spellEnd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gets switched on when</w:t>
      </w:r>
    </w:p>
    <w:p w:rsidR="00781276" w:rsidRPr="0045417D" w:rsidRDefault="00781276" w:rsidP="0001600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(a) Lactose is present and it binds to the repressor.</w:t>
      </w:r>
    </w:p>
    <w:p w:rsidR="00781276" w:rsidRPr="0045417D" w:rsidRDefault="00781276" w:rsidP="0001600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Repressor binds to operator.</w:t>
      </w:r>
    </w:p>
    <w:p w:rsidR="00781276" w:rsidRPr="0045417D" w:rsidRDefault="00781276" w:rsidP="0001600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(c) RNA polymerase binds to the operator.</w:t>
      </w:r>
    </w:p>
    <w:p w:rsidR="00302704" w:rsidRPr="0045417D" w:rsidRDefault="00781276" w:rsidP="00016006">
      <w:pPr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 Lactose is present and it binds to RNA polymerase.</w:t>
      </w:r>
    </w:p>
    <w:p w:rsidR="00781276" w:rsidRPr="0045417D" w:rsidRDefault="00781276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If </w:t>
      </w:r>
      <w:proofErr w:type="spellStart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Meselson</w:t>
      </w:r>
      <w:proofErr w:type="spellEnd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and Stahl’s experiment is continued for four generations in bacteria, the ratio of</w:t>
      </w:r>
      <w:r w:rsidR="00016006"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  <w:vertAlign w:val="superscript"/>
        </w:rPr>
        <w:t>15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N/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  <w:vertAlign w:val="superscript"/>
        </w:rPr>
        <w:t>15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N :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  <w:vertAlign w:val="superscript"/>
        </w:rPr>
        <w:t>15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N/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  <w:vertAlign w:val="superscript"/>
        </w:rPr>
        <w:t>14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N :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  <w:vertAlign w:val="superscript"/>
        </w:rPr>
        <w:t>14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N/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  <w:vertAlign w:val="superscript"/>
        </w:rPr>
        <w:t>14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N containing DNA in the fourth generation would be</w:t>
      </w:r>
    </w:p>
    <w:p w:rsidR="00016006" w:rsidRPr="0045417D" w:rsidRDefault="00781276" w:rsidP="0001600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1 : 1 : 0 </w:t>
      </w:r>
    </w:p>
    <w:p w:rsidR="00016006" w:rsidRPr="0045417D" w:rsidRDefault="00781276" w:rsidP="00016006">
      <w:pPr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(b) </w:t>
      </w:r>
      <w:proofErr w:type="gram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1 :</w:t>
      </w:r>
      <w:proofErr w:type="gram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4 : 0 </w:t>
      </w:r>
    </w:p>
    <w:p w:rsidR="00016006" w:rsidRPr="0045417D" w:rsidRDefault="00781276" w:rsidP="00016006">
      <w:pPr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</w:t>
      </w:r>
      <w:proofErr w:type="gram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0 :</w:t>
      </w:r>
      <w:proofErr w:type="gram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1 : 3 </w:t>
      </w:r>
    </w:p>
    <w:p w:rsidR="00781276" w:rsidRPr="0045417D" w:rsidRDefault="00781276" w:rsidP="00016006">
      <w:pPr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(d) </w:t>
      </w:r>
      <w:proofErr w:type="gram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0 :</w:t>
      </w:r>
      <w:proofErr w:type="gram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1 : 7</w:t>
      </w:r>
    </w:p>
    <w:p w:rsidR="00465FDA" w:rsidRDefault="00465FDA" w:rsidP="00465FD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</w:p>
    <w:p w:rsidR="0041171B" w:rsidRPr="0045417D" w:rsidRDefault="0041171B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Regulatory proteins are the accessory proteins that interact with RNA polymerase and affect</w:t>
      </w:r>
      <w:r w:rsidR="00016006"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its role in transcription. Which of the following statements is correct about regulatory protein?</w:t>
      </w:r>
    </w:p>
    <w:p w:rsidR="0041171B" w:rsidRPr="0045417D" w:rsidRDefault="0041171B" w:rsidP="0001600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(a) They only increase expression.</w:t>
      </w:r>
    </w:p>
    <w:p w:rsidR="0041171B" w:rsidRPr="0045417D" w:rsidRDefault="0041171B" w:rsidP="0001600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They only decrease expression.</w:t>
      </w:r>
    </w:p>
    <w:p w:rsidR="0041171B" w:rsidRPr="0045417D" w:rsidRDefault="0041171B" w:rsidP="0001600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(c) They interact with RNA polymerase but do not affect the expression.</w:t>
      </w:r>
    </w:p>
    <w:p w:rsidR="00781276" w:rsidRPr="0045417D" w:rsidRDefault="0041171B" w:rsidP="00016006">
      <w:pPr>
        <w:ind w:firstLine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 They can act both as activators and as repressors.</w:t>
      </w:r>
    </w:p>
    <w:p w:rsidR="0041171B" w:rsidRPr="0045417D" w:rsidRDefault="0041171B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DNA-dependent RNA polymerase catalyzes transcription on one strand of the DNA which is</w:t>
      </w:r>
      <w:r w:rsidR="00016006"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called the,</w:t>
      </w:r>
    </w:p>
    <w:p w:rsidR="00016006" w:rsidRPr="0045417D" w:rsidRDefault="0041171B" w:rsidP="0001600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Coding strand </w:t>
      </w:r>
    </w:p>
    <w:p w:rsidR="0041171B" w:rsidRPr="0045417D" w:rsidRDefault="0041171B" w:rsidP="0001600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Alpha strand</w:t>
      </w:r>
    </w:p>
    <w:p w:rsidR="00016006" w:rsidRPr="0045417D" w:rsidRDefault="0041171B" w:rsidP="00016006">
      <w:pPr>
        <w:spacing w:after="0"/>
        <w:ind w:left="357" w:firstLine="357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Antistrand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</w:t>
      </w:r>
    </w:p>
    <w:p w:rsidR="0041171B" w:rsidRPr="0045417D" w:rsidRDefault="0041171B" w:rsidP="00016006">
      <w:pPr>
        <w:ind w:left="360" w:firstLine="36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 Template strand</w:t>
      </w:r>
    </w:p>
    <w:p w:rsidR="000A3929" w:rsidRPr="0045417D" w:rsidRDefault="000A3929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A nitrogenous base is linked to the pentose sugar through</w:t>
      </w:r>
    </w:p>
    <w:p w:rsidR="00016006" w:rsidRPr="0045417D" w:rsidRDefault="000A3929" w:rsidP="0001600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Phosphoester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linkage </w:t>
      </w:r>
    </w:p>
    <w:p w:rsidR="000A3929" w:rsidRPr="0045417D" w:rsidRDefault="000A3929" w:rsidP="0001600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O-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glycosidic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linkage</w:t>
      </w:r>
    </w:p>
    <w:p w:rsidR="00016006" w:rsidRPr="0045417D" w:rsidRDefault="000A3929" w:rsidP="00016006">
      <w:pPr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Phosphodiester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linkage </w:t>
      </w:r>
    </w:p>
    <w:p w:rsidR="00C80869" w:rsidRPr="0045417D" w:rsidRDefault="000A3929" w:rsidP="00016006">
      <w:pPr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 N-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glycosidic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linkage</w:t>
      </w:r>
    </w:p>
    <w:p w:rsidR="000A3929" w:rsidRPr="0045417D" w:rsidRDefault="000A3929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Thymine can also be designated as</w:t>
      </w:r>
    </w:p>
    <w:p w:rsidR="000A3929" w:rsidRPr="0045417D" w:rsidRDefault="000A3929" w:rsidP="0001600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3 - Methyl uracil </w:t>
      </w:r>
      <w:r w:rsidR="00465FDA">
        <w:rPr>
          <w:rFonts w:ascii="Times New Roman" w:eastAsia="TimesNewRomanPSStd-Regular" w:hAnsi="Times New Roman" w:cs="Times New Roman"/>
          <w:sz w:val="24"/>
          <w:szCs w:val="24"/>
        </w:rPr>
        <w:t xml:space="preserve">           </w:t>
      </w: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2 - Methyl uracil</w:t>
      </w:r>
    </w:p>
    <w:p w:rsidR="000A3929" w:rsidRPr="0045417D" w:rsidRDefault="000A3929" w:rsidP="00465FDA">
      <w:pPr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4 - Methyl uracil </w:t>
      </w:r>
      <w:r w:rsidR="00465FDA">
        <w:rPr>
          <w:rFonts w:ascii="Times New Roman" w:eastAsia="TimesNewRomanPSStd-Regular" w:hAnsi="Times New Roman" w:cs="Times New Roman"/>
          <w:sz w:val="24"/>
          <w:szCs w:val="24"/>
        </w:rPr>
        <w:t xml:space="preserve">           </w:t>
      </w: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 5 - Methyl Uracil</w:t>
      </w:r>
    </w:p>
    <w:p w:rsidR="000A3929" w:rsidRPr="0045417D" w:rsidRDefault="000A3929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lastRenderedPageBreak/>
        <w:t xml:space="preserve">Which statement is true in the context of </w:t>
      </w:r>
      <w:proofErr w:type="spellStart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histones</w:t>
      </w:r>
      <w:proofErr w:type="spellEnd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?</w:t>
      </w:r>
    </w:p>
    <w:p w:rsidR="000A3929" w:rsidRPr="0045417D" w:rsidRDefault="000A3929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(a) They are positively charged acidic proteins.</w:t>
      </w:r>
    </w:p>
    <w:p w:rsidR="000A3929" w:rsidRPr="0045417D" w:rsidRDefault="000A3929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(b) They are positively charged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amphoteric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protein.</w:t>
      </w:r>
    </w:p>
    <w:p w:rsidR="000A3929" w:rsidRPr="0045417D" w:rsidRDefault="000A3929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(c) They are positively charged basic proteins.</w:t>
      </w:r>
    </w:p>
    <w:p w:rsidR="000A3929" w:rsidRPr="0045417D" w:rsidRDefault="000A3929" w:rsidP="00D7046E">
      <w:pPr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 None of the above</w:t>
      </w:r>
    </w:p>
    <w:p w:rsidR="000A3929" w:rsidRPr="0045417D" w:rsidRDefault="000A3929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Which is true about the structure of heterochromatin?</w:t>
      </w:r>
    </w:p>
    <w:p w:rsidR="00D7046E" w:rsidRPr="0045417D" w:rsidRDefault="000A3929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Loosely packed; Stain light </w:t>
      </w:r>
    </w:p>
    <w:p w:rsidR="000A3929" w:rsidRPr="0045417D" w:rsidRDefault="000A3929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Loosely packed; Stain dark</w:t>
      </w:r>
    </w:p>
    <w:p w:rsidR="00D7046E" w:rsidRPr="0045417D" w:rsidRDefault="000A3929" w:rsidP="00D7046E">
      <w:pPr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Densely packed; Stain light </w:t>
      </w:r>
    </w:p>
    <w:p w:rsidR="000A3929" w:rsidRPr="0045417D" w:rsidRDefault="000A3929" w:rsidP="00D7046E">
      <w:pPr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 Densely packed; Stain dark</w:t>
      </w:r>
    </w:p>
    <w:p w:rsidR="00EB6B2A" w:rsidRPr="0045417D" w:rsidRDefault="00EB6B2A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The experiment which provides unequivocal proof that DNA is genetic material and it came</w:t>
      </w:r>
      <w:r w:rsidR="00D7046E"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from the experiment of</w:t>
      </w:r>
    </w:p>
    <w:p w:rsidR="00EB6B2A" w:rsidRPr="0045417D" w:rsidRDefault="00EB6B2A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(a) Watson and Crick</w:t>
      </w:r>
    </w:p>
    <w:p w:rsidR="00EB6B2A" w:rsidRPr="0045417D" w:rsidRDefault="00EB6B2A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Wilkins and Franklin</w:t>
      </w:r>
    </w:p>
    <w:p w:rsidR="00EB6B2A" w:rsidRPr="0045417D" w:rsidRDefault="00EB6B2A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(c) Hershey and Chase</w:t>
      </w:r>
    </w:p>
    <w:p w:rsidR="000A3929" w:rsidRPr="0045417D" w:rsidRDefault="00EB6B2A" w:rsidP="00D7046E">
      <w:pPr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(d) Avery, MacLeod and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Maclyn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McCarty</w:t>
      </w:r>
    </w:p>
    <w:p w:rsidR="00754F5D" w:rsidRPr="0045417D" w:rsidRDefault="00754F5D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DNA is a preferred genetic material over RNA due to one of the following reasons</w:t>
      </w:r>
    </w:p>
    <w:p w:rsidR="00754F5D" w:rsidRPr="0045417D" w:rsidRDefault="00754F5D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(a) Bases are arranged linearly in a single strand.</w:t>
      </w:r>
    </w:p>
    <w:p w:rsidR="00754F5D" w:rsidRPr="0045417D" w:rsidRDefault="00754F5D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Bases show less propensity of mutation.</w:t>
      </w:r>
    </w:p>
    <w:p w:rsidR="00754F5D" w:rsidRPr="0045417D" w:rsidRDefault="00754F5D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(c) 2’ OH group in RNA is more liable.</w:t>
      </w:r>
    </w:p>
    <w:p w:rsidR="00EB6B2A" w:rsidRPr="0045417D" w:rsidRDefault="00754F5D" w:rsidP="00D7046E">
      <w:pPr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 None of the above</w:t>
      </w:r>
    </w:p>
    <w:p w:rsidR="005638CE" w:rsidRPr="0045417D" w:rsidRDefault="005638CE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After replication, each DNA molecule has one parental and one newly synthesized strand.</w:t>
      </w:r>
      <w:r w:rsidR="00D7046E"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This scheme is referred to as</w:t>
      </w:r>
    </w:p>
    <w:p w:rsidR="00D7046E" w:rsidRPr="0045417D" w:rsidRDefault="005638CE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Fully conservative </w:t>
      </w:r>
    </w:p>
    <w:p w:rsidR="005638CE" w:rsidRPr="0045417D" w:rsidRDefault="005638CE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Mutation</w:t>
      </w:r>
    </w:p>
    <w:p w:rsidR="00D7046E" w:rsidRPr="0045417D" w:rsidRDefault="005638CE" w:rsidP="00D7046E">
      <w:pPr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Crossing over </w:t>
      </w:r>
    </w:p>
    <w:p w:rsidR="00754F5D" w:rsidRPr="0045417D" w:rsidRDefault="005638CE" w:rsidP="00D7046E">
      <w:pPr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(d) </w:t>
      </w:r>
      <w:r w:rsidR="0045417D" w:rsidRPr="0045417D">
        <w:rPr>
          <w:rFonts w:ascii="Times New Roman" w:eastAsia="TimesNewRomanPSStd-Regular" w:hAnsi="Times New Roman" w:cs="Times New Roman"/>
          <w:sz w:val="24"/>
          <w:szCs w:val="24"/>
        </w:rPr>
        <w:t>None</w:t>
      </w: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of the above</w:t>
      </w:r>
    </w:p>
    <w:p w:rsidR="005638CE" w:rsidRPr="0045417D" w:rsidRDefault="005638CE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In </w:t>
      </w:r>
      <w:proofErr w:type="spellStart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Meselson</w:t>
      </w:r>
      <w:proofErr w:type="spellEnd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and Stahl experiment,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  <w:vertAlign w:val="superscript"/>
        </w:rPr>
        <w:t>15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N can only be differentiated on the basis of</w:t>
      </w:r>
    </w:p>
    <w:p w:rsidR="00D7046E" w:rsidRPr="0045417D" w:rsidRDefault="005638CE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Radioactivity </w:t>
      </w:r>
    </w:p>
    <w:p w:rsidR="005638CE" w:rsidRPr="0045417D" w:rsidRDefault="005638CE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(b) Density gradient </w:t>
      </w:r>
    </w:p>
    <w:p w:rsidR="00D7046E" w:rsidRPr="0045417D" w:rsidRDefault="005638CE" w:rsidP="00D7046E">
      <w:pPr>
        <w:tabs>
          <w:tab w:val="center" w:pos="4513"/>
        </w:tabs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Physical observation </w:t>
      </w:r>
    </w:p>
    <w:p w:rsidR="005638CE" w:rsidRPr="0045417D" w:rsidRDefault="005638CE" w:rsidP="00D7046E">
      <w:pPr>
        <w:tabs>
          <w:tab w:val="center" w:pos="4513"/>
        </w:tabs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</w:t>
      </w:r>
      <w:r w:rsidR="00D7046E"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All </w:t>
      </w:r>
      <w:r w:rsidRPr="0045417D">
        <w:rPr>
          <w:rFonts w:ascii="Times New Roman" w:eastAsia="TimesNewRomanPSStd-Regular" w:hAnsi="Times New Roman" w:cs="Times New Roman"/>
          <w:sz w:val="24"/>
          <w:szCs w:val="24"/>
        </w:rPr>
        <w:t>the above methods</w:t>
      </w:r>
    </w:p>
    <w:p w:rsidR="009F05FB" w:rsidRPr="0045417D" w:rsidRDefault="009F05FB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DNA dependent DNA polymerase catalyses polymerization in ________ direction only (in</w:t>
      </w:r>
      <w:r w:rsidR="00D7046E"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terms of newly synthesized strands).</w:t>
      </w:r>
    </w:p>
    <w:p w:rsidR="00D7046E" w:rsidRPr="0045417D" w:rsidRDefault="009F05FB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5 </w:t>
      </w:r>
      <w:r w:rsidRPr="0045417D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3 </w:t>
      </w:r>
    </w:p>
    <w:p w:rsidR="009F05FB" w:rsidRPr="0045417D" w:rsidRDefault="009F05FB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SymbolMT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3</w:t>
      </w:r>
      <w:r w:rsidRPr="0045417D">
        <w:rPr>
          <w:rFonts w:ascii="Times New Roman" w:eastAsia="SymbolMT" w:hAnsi="Times New Roman" w:cs="Times New Roman"/>
          <w:sz w:val="24"/>
          <w:szCs w:val="24"/>
        </w:rPr>
        <w:t xml:space="preserve">′ → </w:t>
      </w:r>
      <w:r w:rsidRPr="0045417D">
        <w:rPr>
          <w:rFonts w:ascii="Times New Roman" w:eastAsia="TimesNewRomanPSStd-Regular" w:hAnsi="Times New Roman" w:cs="Times New Roman"/>
          <w:sz w:val="24"/>
          <w:szCs w:val="24"/>
        </w:rPr>
        <w:t>5</w:t>
      </w:r>
      <w:r w:rsidRPr="0045417D">
        <w:rPr>
          <w:rFonts w:ascii="Times New Roman" w:eastAsia="SymbolMT" w:hAnsi="Times New Roman" w:cs="Times New Roman"/>
          <w:sz w:val="24"/>
          <w:szCs w:val="24"/>
        </w:rPr>
        <w:t>′</w:t>
      </w:r>
    </w:p>
    <w:p w:rsidR="00D7046E" w:rsidRPr="0045417D" w:rsidRDefault="009F05FB" w:rsidP="00D7046E">
      <w:pPr>
        <w:tabs>
          <w:tab w:val="center" w:pos="4513"/>
        </w:tabs>
        <w:spacing w:after="0"/>
        <w:ind w:left="720"/>
        <w:jc w:val="both"/>
        <w:rPr>
          <w:rFonts w:ascii="Times New Roman" w:eastAsia="SymbolMT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(c) 5</w:t>
      </w:r>
      <w:r w:rsidRPr="0045417D">
        <w:rPr>
          <w:rFonts w:ascii="Times New Roman" w:eastAsia="SymbolMT" w:hAnsi="Times New Roman" w:cs="Times New Roman"/>
          <w:sz w:val="24"/>
          <w:szCs w:val="24"/>
        </w:rPr>
        <w:t xml:space="preserve">′→ </w:t>
      </w:r>
      <w:r w:rsidRPr="0045417D">
        <w:rPr>
          <w:rFonts w:ascii="Times New Roman" w:eastAsia="TimesNewRomanPSStd-Regular" w:hAnsi="Times New Roman" w:cs="Times New Roman"/>
          <w:sz w:val="24"/>
          <w:szCs w:val="24"/>
        </w:rPr>
        <w:t>3</w:t>
      </w:r>
      <w:r w:rsidRPr="0045417D">
        <w:rPr>
          <w:rFonts w:ascii="Times New Roman" w:eastAsia="SymbolMT" w:hAnsi="Times New Roman" w:cs="Times New Roman"/>
          <w:sz w:val="24"/>
          <w:szCs w:val="24"/>
        </w:rPr>
        <w:t xml:space="preserve">′ </w:t>
      </w:r>
    </w:p>
    <w:p w:rsidR="009F05FB" w:rsidRPr="0045417D" w:rsidRDefault="009F05FB" w:rsidP="00D7046E">
      <w:pPr>
        <w:tabs>
          <w:tab w:val="center" w:pos="4513"/>
        </w:tabs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(d) 3 </w:t>
      </w:r>
      <w:r w:rsidRPr="0045417D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5417D">
        <w:rPr>
          <w:rFonts w:ascii="Times New Roman" w:eastAsia="TimesNewRomanPSStd-Regular" w:hAnsi="Times New Roman" w:cs="Times New Roman"/>
          <w:sz w:val="24"/>
          <w:szCs w:val="24"/>
        </w:rPr>
        <w:t>5</w:t>
      </w:r>
      <w:r w:rsidR="005638CE"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</w:t>
      </w:r>
    </w:p>
    <w:p w:rsidR="0044425F" w:rsidRPr="0045417D" w:rsidRDefault="0044425F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lastRenderedPageBreak/>
        <w:t>The coding sequences of DNA are known as ________ and the intervening sequences are</w:t>
      </w:r>
      <w:r w:rsidR="00D7046E"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known as ________ respectively.</w:t>
      </w:r>
    </w:p>
    <w:p w:rsidR="00D7046E" w:rsidRPr="0045417D" w:rsidRDefault="0044425F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Exon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,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intron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</w:t>
      </w:r>
    </w:p>
    <w:p w:rsidR="0044425F" w:rsidRPr="0045417D" w:rsidRDefault="0044425F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(b)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Intron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,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exon</w:t>
      </w:r>
      <w:proofErr w:type="spellEnd"/>
    </w:p>
    <w:p w:rsidR="00D7046E" w:rsidRPr="0045417D" w:rsidRDefault="0044425F" w:rsidP="00D7046E">
      <w:pPr>
        <w:tabs>
          <w:tab w:val="center" w:pos="4513"/>
        </w:tabs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Cistron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,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exon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</w:t>
      </w:r>
    </w:p>
    <w:p w:rsidR="0044425F" w:rsidRPr="0045417D" w:rsidRDefault="0044425F" w:rsidP="00D7046E">
      <w:pPr>
        <w:tabs>
          <w:tab w:val="center" w:pos="4513"/>
        </w:tabs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(d)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Exon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,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cistron</w:t>
      </w:r>
      <w:proofErr w:type="spellEnd"/>
    </w:p>
    <w:p w:rsidR="0044425F" w:rsidRPr="0045417D" w:rsidRDefault="0044425F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SymbolMT" w:hAnsi="Times New Roman" w:cs="Times New Roman"/>
          <w:b/>
          <w:sz w:val="24"/>
          <w:szCs w:val="24"/>
        </w:rPr>
        <w:t>ρ-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factor in the process of transcription in bacteria is also known as</w:t>
      </w:r>
    </w:p>
    <w:p w:rsidR="00D7046E" w:rsidRPr="0045417D" w:rsidRDefault="0044425F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Initiation factor </w:t>
      </w:r>
    </w:p>
    <w:p w:rsidR="0044425F" w:rsidRPr="0045417D" w:rsidRDefault="0044425F" w:rsidP="00D7046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Elongation factor</w:t>
      </w:r>
    </w:p>
    <w:p w:rsidR="00D7046E" w:rsidRPr="0045417D" w:rsidRDefault="0044425F" w:rsidP="00D7046E">
      <w:pPr>
        <w:tabs>
          <w:tab w:val="center" w:pos="4513"/>
        </w:tabs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Termination factor </w:t>
      </w:r>
    </w:p>
    <w:p w:rsidR="0044425F" w:rsidRPr="0045417D" w:rsidRDefault="0044425F" w:rsidP="00D7046E">
      <w:pPr>
        <w:tabs>
          <w:tab w:val="center" w:pos="4513"/>
        </w:tabs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 Vital factor</w:t>
      </w:r>
    </w:p>
    <w:p w:rsidR="008A26D8" w:rsidRPr="0045417D" w:rsidRDefault="008A26D8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In bacteria, in context of mRNA, which of the following is not true?</w:t>
      </w:r>
    </w:p>
    <w:p w:rsidR="008A26D8" w:rsidRPr="0045417D" w:rsidRDefault="008A26D8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(a) Transcription and translation takes place in different compartment.</w:t>
      </w:r>
    </w:p>
    <w:p w:rsidR="008A26D8" w:rsidRPr="0045417D" w:rsidRDefault="008A26D8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Post-transcriptional modifications are required like splicing.</w:t>
      </w:r>
    </w:p>
    <w:p w:rsidR="008A26D8" w:rsidRPr="0045417D" w:rsidRDefault="008A26D8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(c) Translation occurs only after transcription.</w:t>
      </w:r>
    </w:p>
    <w:p w:rsidR="008A26D8" w:rsidRPr="0045417D" w:rsidRDefault="008A26D8" w:rsidP="006D7DBF">
      <w:pPr>
        <w:tabs>
          <w:tab w:val="center" w:pos="4513"/>
        </w:tabs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 All the above</w:t>
      </w:r>
    </w:p>
    <w:p w:rsidR="00DF2A71" w:rsidRPr="0045417D" w:rsidRDefault="00DF2A71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In eukaryotes, RNA polymerase III is responsible for synthesis of</w:t>
      </w:r>
    </w:p>
    <w:p w:rsidR="006D7DBF" w:rsidRPr="0045417D" w:rsidRDefault="00DF2A71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28S RNA, 18S RNA and 5.8S RNA </w:t>
      </w:r>
    </w:p>
    <w:p w:rsidR="00DF2A71" w:rsidRPr="0045417D" w:rsidRDefault="00DF2A71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(b) </w:t>
      </w:r>
      <w:proofErr w:type="spellStart"/>
      <w:proofErr w:type="gram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tRNA</w:t>
      </w:r>
      <w:proofErr w:type="spellEnd"/>
      <w:proofErr w:type="gram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,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hnRNA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,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rRNA</w:t>
      </w:r>
      <w:proofErr w:type="spellEnd"/>
    </w:p>
    <w:p w:rsidR="006D7DBF" w:rsidRPr="0045417D" w:rsidRDefault="00DF2A71" w:rsidP="006D7DBF">
      <w:pPr>
        <w:tabs>
          <w:tab w:val="center" w:pos="4513"/>
        </w:tabs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</w:t>
      </w:r>
      <w:proofErr w:type="spellStart"/>
      <w:proofErr w:type="gram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tRNA</w:t>
      </w:r>
      <w:proofErr w:type="spellEnd"/>
      <w:proofErr w:type="gram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, 5sRNA,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snRNA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</w:t>
      </w:r>
    </w:p>
    <w:p w:rsidR="005638CE" w:rsidRPr="0045417D" w:rsidRDefault="00DF2A71" w:rsidP="006D7DBF">
      <w:pPr>
        <w:tabs>
          <w:tab w:val="center" w:pos="4513"/>
        </w:tabs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(d) </w:t>
      </w:r>
      <w:proofErr w:type="spellStart"/>
      <w:proofErr w:type="gram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hnRNA</w:t>
      </w:r>
      <w:proofErr w:type="spellEnd"/>
      <w:proofErr w:type="gram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,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tRNA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,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rRNA</w:t>
      </w:r>
      <w:proofErr w:type="spellEnd"/>
      <w:r w:rsidR="005638CE" w:rsidRPr="0045417D">
        <w:rPr>
          <w:rFonts w:ascii="Times New Roman" w:eastAsia="TimesNewRomanPSStd-Regular" w:hAnsi="Times New Roman" w:cs="Times New Roman"/>
          <w:sz w:val="24"/>
          <w:szCs w:val="24"/>
        </w:rPr>
        <w:tab/>
      </w:r>
    </w:p>
    <w:p w:rsidR="00DF2A71" w:rsidRPr="0045417D" w:rsidRDefault="00DF2A71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The intervening sequences in the primary transcript of mRNA are removed by</w:t>
      </w:r>
    </w:p>
    <w:p w:rsidR="006D7DBF" w:rsidRPr="0045417D" w:rsidRDefault="00DF2A71" w:rsidP="00AF0054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Recombination </w:t>
      </w:r>
    </w:p>
    <w:p w:rsidR="006D7DBF" w:rsidRPr="0045417D" w:rsidRDefault="00DF2A71" w:rsidP="00AF0054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Linkage </w:t>
      </w:r>
    </w:p>
    <w:p w:rsidR="006D7DBF" w:rsidRPr="0045417D" w:rsidRDefault="00DF2A71" w:rsidP="00AF0054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Capping </w:t>
      </w:r>
    </w:p>
    <w:p w:rsidR="00DF2A71" w:rsidRPr="0045417D" w:rsidRDefault="00DF2A71" w:rsidP="00AF0054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Splicing</w:t>
      </w:r>
    </w:p>
    <w:p w:rsidR="006D7DBF" w:rsidRPr="0045417D" w:rsidRDefault="006D7DBF" w:rsidP="006D7DBF">
      <w:pPr>
        <w:pStyle w:val="ListParagraph"/>
        <w:tabs>
          <w:tab w:val="center" w:pos="4513"/>
        </w:tabs>
        <w:ind w:left="1095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</w:p>
    <w:p w:rsidR="00CA47B2" w:rsidRPr="0045417D" w:rsidRDefault="00CA47B2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proofErr w:type="gramStart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Humans requires</w:t>
      </w:r>
      <w:proofErr w:type="gramEnd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________ </w:t>
      </w:r>
      <w:proofErr w:type="spellStart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codons</w:t>
      </w:r>
      <w:proofErr w:type="spellEnd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to synthesize 20 amino acids.</w:t>
      </w:r>
    </w:p>
    <w:p w:rsidR="006D7DBF" w:rsidRPr="0045417D" w:rsidRDefault="00CA47B2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64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codons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</w:t>
      </w:r>
    </w:p>
    <w:p w:rsidR="00CA47B2" w:rsidRPr="0045417D" w:rsidRDefault="00CA47B2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(b) 61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codons</w:t>
      </w:r>
      <w:proofErr w:type="spellEnd"/>
    </w:p>
    <w:p w:rsidR="006D7DBF" w:rsidRPr="0045417D" w:rsidRDefault="00CA47B2" w:rsidP="006D7DBF">
      <w:pPr>
        <w:tabs>
          <w:tab w:val="center" w:pos="4513"/>
        </w:tabs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62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codons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</w:t>
      </w:r>
    </w:p>
    <w:p w:rsidR="00DF2A71" w:rsidRPr="0045417D" w:rsidRDefault="00CA47B2" w:rsidP="006D7DBF">
      <w:pPr>
        <w:tabs>
          <w:tab w:val="center" w:pos="4513"/>
        </w:tabs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(d) 60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codons</w:t>
      </w:r>
      <w:proofErr w:type="spellEnd"/>
    </w:p>
    <w:p w:rsidR="00541E70" w:rsidRPr="0045417D" w:rsidRDefault="00541E70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________ cell-free system for protein synthesis finally helped the genetic code to be deciphered.</w:t>
      </w:r>
    </w:p>
    <w:p w:rsidR="006D7DBF" w:rsidRPr="0045417D" w:rsidRDefault="00541E70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George Gamow’s </w:t>
      </w:r>
    </w:p>
    <w:p w:rsidR="00541E70" w:rsidRPr="0045417D" w:rsidRDefault="00541E70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Marshall Nirenberg’s</w:t>
      </w:r>
    </w:p>
    <w:p w:rsidR="006D7DBF" w:rsidRPr="0045417D" w:rsidRDefault="00541E70" w:rsidP="006D7DBF">
      <w:pPr>
        <w:tabs>
          <w:tab w:val="center" w:pos="4513"/>
        </w:tabs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Har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Gobind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Khorana’s </w:t>
      </w:r>
    </w:p>
    <w:p w:rsidR="00CA47B2" w:rsidRDefault="00541E70" w:rsidP="006D7DBF">
      <w:pPr>
        <w:tabs>
          <w:tab w:val="center" w:pos="4513"/>
        </w:tabs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 J. D. Watson’s</w:t>
      </w:r>
    </w:p>
    <w:p w:rsidR="0062243F" w:rsidRPr="0045417D" w:rsidRDefault="0062243F" w:rsidP="006D7DBF">
      <w:pPr>
        <w:tabs>
          <w:tab w:val="center" w:pos="4513"/>
        </w:tabs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</w:p>
    <w:p w:rsidR="00541E70" w:rsidRPr="0045417D" w:rsidRDefault="00541E70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lastRenderedPageBreak/>
        <w:t xml:space="preserve">Some amino acids are coded by more than one </w:t>
      </w:r>
      <w:proofErr w:type="spellStart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codon</w:t>
      </w:r>
      <w:proofErr w:type="spellEnd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. Hence the genetic code exhibits</w:t>
      </w:r>
    </w:p>
    <w:p w:rsidR="006D7DBF" w:rsidRPr="0045417D" w:rsidRDefault="00541E70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Specificity </w:t>
      </w:r>
    </w:p>
    <w:p w:rsidR="00541E70" w:rsidRPr="0045417D" w:rsidRDefault="00541E70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Selectivity</w:t>
      </w:r>
    </w:p>
    <w:p w:rsidR="006D7DBF" w:rsidRPr="0045417D" w:rsidRDefault="00541E70" w:rsidP="006D7DBF">
      <w:pPr>
        <w:tabs>
          <w:tab w:val="center" w:pos="4513"/>
        </w:tabs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Degeneracy </w:t>
      </w:r>
    </w:p>
    <w:p w:rsidR="00541E70" w:rsidRPr="0045417D" w:rsidRDefault="00541E70" w:rsidP="006D7DBF">
      <w:pPr>
        <w:tabs>
          <w:tab w:val="center" w:pos="4513"/>
        </w:tabs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(d)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Regenerancy</w:t>
      </w:r>
      <w:proofErr w:type="spellEnd"/>
    </w:p>
    <w:p w:rsidR="00541E70" w:rsidRPr="0045417D" w:rsidRDefault="00541E70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In Eukaryotes, which of the following mechanisms is not correct in terms of regulation of gene</w:t>
      </w:r>
      <w:r w:rsidR="006D7DBF"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expression?</w:t>
      </w:r>
    </w:p>
    <w:p w:rsidR="00541E70" w:rsidRPr="0045417D" w:rsidRDefault="00541E70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(a) Transcription</w:t>
      </w:r>
    </w:p>
    <w:p w:rsidR="00541E70" w:rsidRPr="0045417D" w:rsidRDefault="00541E70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Splicing</w:t>
      </w:r>
    </w:p>
    <w:p w:rsidR="00541E70" w:rsidRPr="0045417D" w:rsidRDefault="00541E70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(c) Transport of mRNA from cytoplasm to nucleus</w:t>
      </w:r>
    </w:p>
    <w:p w:rsidR="00541E70" w:rsidRPr="0045417D" w:rsidRDefault="00541E70" w:rsidP="006D7DBF">
      <w:pPr>
        <w:tabs>
          <w:tab w:val="center" w:pos="4513"/>
        </w:tabs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 Translation</w:t>
      </w:r>
    </w:p>
    <w:p w:rsidR="005A0DC2" w:rsidRPr="0045417D" w:rsidRDefault="005A0DC2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proofErr w:type="gramStart"/>
      <w:r w:rsidRPr="0045417D">
        <w:rPr>
          <w:rFonts w:ascii="Times New Roman" w:eastAsia="SymbolMT" w:hAnsi="Times New Roman" w:cs="Times New Roman"/>
          <w:b/>
          <w:sz w:val="24"/>
          <w:szCs w:val="24"/>
        </w:rPr>
        <w:t>β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-</w:t>
      </w:r>
      <w:proofErr w:type="spellStart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galactosidase</w:t>
      </w:r>
      <w:proofErr w:type="spellEnd"/>
      <w:proofErr w:type="gramEnd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is synthesized by </w:t>
      </w:r>
      <w:r w:rsidRPr="0045417D">
        <w:rPr>
          <w:rFonts w:ascii="Times New Roman" w:eastAsia="TimesNewRomanPSStd-Regular" w:hAnsi="Times New Roman" w:cs="Times New Roman"/>
          <w:b/>
          <w:i/>
          <w:sz w:val="24"/>
          <w:szCs w:val="24"/>
        </w:rPr>
        <w:t>E. coli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to catalyze hydrolysis of ________ into</w:t>
      </w: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________</w:t>
      </w:r>
      <w:r w:rsidR="006D7DBF"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</w:t>
      </w:r>
      <w:r w:rsidRPr="0045417D">
        <w:rPr>
          <w:rFonts w:ascii="Times New Roman" w:eastAsia="TimesNewRomanPSStd-Regular" w:hAnsi="Times New Roman" w:cs="Times New Roman"/>
          <w:sz w:val="24"/>
          <w:szCs w:val="24"/>
        </w:rPr>
        <w:t>and glucose.</w:t>
      </w:r>
    </w:p>
    <w:p w:rsidR="006D7DBF" w:rsidRPr="0045417D" w:rsidRDefault="005A0DC2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Galactose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, lactose </w:t>
      </w:r>
    </w:p>
    <w:p w:rsidR="005A0DC2" w:rsidRPr="0045417D" w:rsidRDefault="005A0DC2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(b)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Galactose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, glucose</w:t>
      </w:r>
    </w:p>
    <w:p w:rsidR="006D7DBF" w:rsidRPr="0045417D" w:rsidRDefault="005A0DC2" w:rsidP="006D7DBF">
      <w:pPr>
        <w:tabs>
          <w:tab w:val="center" w:pos="4513"/>
        </w:tabs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Lactose,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galactose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</w:t>
      </w:r>
    </w:p>
    <w:p w:rsidR="00541E70" w:rsidRPr="0045417D" w:rsidRDefault="005A0DC2" w:rsidP="006D7DBF">
      <w:pPr>
        <w:tabs>
          <w:tab w:val="center" w:pos="4513"/>
        </w:tabs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(d) Maltose,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galactose</w:t>
      </w:r>
      <w:proofErr w:type="spellEnd"/>
    </w:p>
    <w:p w:rsidR="001D758A" w:rsidRPr="0045417D" w:rsidRDefault="001D758A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A </w:t>
      </w:r>
      <w:proofErr w:type="spellStart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polycistronic</w:t>
      </w:r>
      <w:proofErr w:type="spellEnd"/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structural gene is regulated by a common promoter and regulator gene in</w:t>
      </w:r>
      <w:r w:rsidR="006D7DBF"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bacteria</w:t>
      </w:r>
      <w:r w:rsidR="006D7DBF"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and is commonly termed as</w:t>
      </w:r>
    </w:p>
    <w:p w:rsidR="006D7DBF" w:rsidRPr="0045417D" w:rsidRDefault="001D758A" w:rsidP="00AF0054">
      <w:pPr>
        <w:pStyle w:val="ListParagraph"/>
        <w:numPr>
          <w:ilvl w:val="0"/>
          <w:numId w:val="3"/>
        </w:numPr>
        <w:tabs>
          <w:tab w:val="center" w:pos="4513"/>
        </w:tabs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Codon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</w:t>
      </w:r>
    </w:p>
    <w:p w:rsidR="006D7DBF" w:rsidRPr="0045417D" w:rsidRDefault="001D758A" w:rsidP="00AF0054">
      <w:pPr>
        <w:pStyle w:val="ListParagraph"/>
        <w:numPr>
          <w:ilvl w:val="0"/>
          <w:numId w:val="3"/>
        </w:numPr>
        <w:tabs>
          <w:tab w:val="center" w:pos="4513"/>
        </w:tabs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Operon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</w:t>
      </w:r>
    </w:p>
    <w:p w:rsidR="006D7DBF" w:rsidRPr="0045417D" w:rsidRDefault="001D758A" w:rsidP="00AF0054">
      <w:pPr>
        <w:pStyle w:val="ListParagraph"/>
        <w:numPr>
          <w:ilvl w:val="0"/>
          <w:numId w:val="3"/>
        </w:numPr>
        <w:tabs>
          <w:tab w:val="center" w:pos="4513"/>
        </w:tabs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Genetic code </w:t>
      </w:r>
    </w:p>
    <w:p w:rsidR="005A0DC2" w:rsidRPr="0045417D" w:rsidRDefault="001D758A" w:rsidP="00AF0054">
      <w:pPr>
        <w:pStyle w:val="ListParagraph"/>
        <w:numPr>
          <w:ilvl w:val="0"/>
          <w:numId w:val="3"/>
        </w:numPr>
        <w:tabs>
          <w:tab w:val="center" w:pos="4513"/>
        </w:tabs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None of these</w:t>
      </w:r>
    </w:p>
    <w:p w:rsidR="006D7DBF" w:rsidRPr="0045417D" w:rsidRDefault="006D7DBF" w:rsidP="006D7DBF">
      <w:pPr>
        <w:pStyle w:val="ListParagraph"/>
        <w:tabs>
          <w:tab w:val="center" w:pos="4513"/>
        </w:tabs>
        <w:ind w:left="1095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</w:p>
    <w:p w:rsidR="001D758A" w:rsidRPr="0045417D" w:rsidRDefault="001D758A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Which of the following is NOT a salient feature of the Human Genome Project?</w:t>
      </w:r>
    </w:p>
    <w:p w:rsidR="001D758A" w:rsidRPr="0045417D" w:rsidRDefault="001D758A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(a) The human genome contains 3614.7 million nucleotide bases.</w:t>
      </w:r>
    </w:p>
    <w:p w:rsidR="001D758A" w:rsidRPr="0045417D" w:rsidRDefault="001D758A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Less than 2 per cent genome codes for proteins.</w:t>
      </w:r>
    </w:p>
    <w:p w:rsidR="006D7DBF" w:rsidRPr="0045417D" w:rsidRDefault="001D758A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(c) Over 50 per cent of the genes discovered are yet to be investigated regarding their</w:t>
      </w:r>
      <w:r w:rsidR="006D7DBF"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   </w:t>
      </w:r>
    </w:p>
    <w:p w:rsidR="001D758A" w:rsidRPr="0045417D" w:rsidRDefault="006D7DBF" w:rsidP="006D7DB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     </w:t>
      </w:r>
      <w:proofErr w:type="gramStart"/>
      <w:r w:rsidR="001D758A" w:rsidRPr="0045417D">
        <w:rPr>
          <w:rFonts w:ascii="Times New Roman" w:eastAsia="TimesNewRomanPSStd-Regular" w:hAnsi="Times New Roman" w:cs="Times New Roman"/>
          <w:sz w:val="24"/>
          <w:szCs w:val="24"/>
        </w:rPr>
        <w:t>functions</w:t>
      </w:r>
      <w:proofErr w:type="gramEnd"/>
      <w:r w:rsidR="001D758A" w:rsidRPr="0045417D">
        <w:rPr>
          <w:rFonts w:ascii="Times New Roman" w:eastAsia="TimesNewRomanPSStd-Regular" w:hAnsi="Times New Roman" w:cs="Times New Roman"/>
          <w:sz w:val="24"/>
          <w:szCs w:val="24"/>
        </w:rPr>
        <w:t>.</w:t>
      </w:r>
    </w:p>
    <w:p w:rsidR="001D758A" w:rsidRPr="0045417D" w:rsidRDefault="001D758A" w:rsidP="006D7DBF">
      <w:pPr>
        <w:tabs>
          <w:tab w:val="center" w:pos="4513"/>
        </w:tabs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(d) Chromosome Y has the fewest of genes.</w:t>
      </w:r>
    </w:p>
    <w:p w:rsidR="00302704" w:rsidRPr="0045417D" w:rsidRDefault="00302704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Under HGP, the scientists have located 1.4 million locations where difference in single DNA</w:t>
      </w:r>
      <w:r w:rsidR="006D7DBF"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base exists. It is termed as</w:t>
      </w:r>
    </w:p>
    <w:p w:rsidR="006D7DBF" w:rsidRPr="0045417D" w:rsidRDefault="00302704" w:rsidP="006D7DBF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Microsatellites </w:t>
      </w:r>
    </w:p>
    <w:p w:rsidR="00302704" w:rsidRPr="0045417D" w:rsidRDefault="00302704" w:rsidP="006D7DBF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Single nucleotide polymorphism</w:t>
      </w:r>
    </w:p>
    <w:p w:rsidR="006D7DBF" w:rsidRPr="0045417D" w:rsidRDefault="006D7DBF" w:rsidP="006D7DBF">
      <w:pPr>
        <w:tabs>
          <w:tab w:val="center" w:pos="4513"/>
        </w:tabs>
        <w:spacing w:after="0"/>
        <w:ind w:left="357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     </w:t>
      </w:r>
      <w:r w:rsidR="00302704"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</w:t>
      </w:r>
      <w:proofErr w:type="spellStart"/>
      <w:r w:rsidR="00302704" w:rsidRPr="0045417D">
        <w:rPr>
          <w:rFonts w:ascii="Times New Roman" w:eastAsia="TimesNewRomanPSStd-Regular" w:hAnsi="Times New Roman" w:cs="Times New Roman"/>
          <w:sz w:val="24"/>
          <w:szCs w:val="24"/>
        </w:rPr>
        <w:t>Polymorphonuclear</w:t>
      </w:r>
      <w:proofErr w:type="spellEnd"/>
      <w:r w:rsidR="00302704"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regions </w:t>
      </w:r>
    </w:p>
    <w:p w:rsidR="001D758A" w:rsidRPr="0045417D" w:rsidRDefault="006D7DBF" w:rsidP="00AF0054">
      <w:pPr>
        <w:tabs>
          <w:tab w:val="center" w:pos="4513"/>
        </w:tabs>
        <w:ind w:left="36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     </w:t>
      </w:r>
      <w:r w:rsidR="00302704" w:rsidRPr="0045417D">
        <w:rPr>
          <w:rFonts w:ascii="Times New Roman" w:eastAsia="TimesNewRomanPSStd-Regular" w:hAnsi="Times New Roman" w:cs="Times New Roman"/>
          <w:sz w:val="24"/>
          <w:szCs w:val="24"/>
        </w:rPr>
        <w:t>(d) Sequential nucleotide polymorphism</w:t>
      </w:r>
    </w:p>
    <w:p w:rsidR="008A3DFB" w:rsidRPr="0045417D" w:rsidRDefault="008A3DFB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If one strand of DNA has the nitrogenous base sequence as ATCTG, then what would be the</w:t>
      </w:r>
      <w:r w:rsidR="006D7DBF"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 xml:space="preserve"> </w:t>
      </w: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complementary RNA strand sequence?</w:t>
      </w:r>
    </w:p>
    <w:p w:rsidR="008A3DFB" w:rsidRPr="0045417D" w:rsidRDefault="008A3DFB" w:rsidP="00C15598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TTAGU </w:t>
      </w:r>
      <w:r w:rsidR="00465FDA">
        <w:rPr>
          <w:rFonts w:ascii="Times New Roman" w:eastAsia="TimesNewRomanPSStd-Regular" w:hAnsi="Times New Roman" w:cs="Times New Roman"/>
          <w:sz w:val="24"/>
          <w:szCs w:val="24"/>
        </w:rPr>
        <w:t xml:space="preserve">           </w:t>
      </w: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UAGAC</w:t>
      </w:r>
    </w:p>
    <w:p w:rsidR="00DF5B94" w:rsidRDefault="00C15598" w:rsidP="00465FDA">
      <w:pPr>
        <w:tabs>
          <w:tab w:val="center" w:pos="4513"/>
        </w:tabs>
        <w:spacing w:after="0"/>
        <w:ind w:left="357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lastRenderedPageBreak/>
        <w:t xml:space="preserve">     </w:t>
      </w:r>
      <w:r w:rsidR="008A3DFB"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AACTG </w:t>
      </w:r>
      <w:r w:rsidR="00465FDA">
        <w:rPr>
          <w:rFonts w:ascii="Times New Roman" w:eastAsia="TimesNewRomanPSStd-Regular" w:hAnsi="Times New Roman" w:cs="Times New Roman"/>
          <w:sz w:val="24"/>
          <w:szCs w:val="24"/>
        </w:rPr>
        <w:t xml:space="preserve">       </w:t>
      </w: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    </w:t>
      </w:r>
      <w:r w:rsidR="008A3DFB" w:rsidRPr="0045417D">
        <w:rPr>
          <w:rFonts w:ascii="Times New Roman" w:eastAsia="TimesNewRomanPSStd-Regular" w:hAnsi="Times New Roman" w:cs="Times New Roman"/>
          <w:sz w:val="24"/>
          <w:szCs w:val="24"/>
        </w:rPr>
        <w:t>(d) ATCGU</w:t>
      </w:r>
    </w:p>
    <w:p w:rsidR="00465FDA" w:rsidRPr="0045417D" w:rsidRDefault="00465FDA" w:rsidP="00465FDA">
      <w:pPr>
        <w:tabs>
          <w:tab w:val="center" w:pos="4513"/>
        </w:tabs>
        <w:spacing w:after="0"/>
        <w:ind w:left="357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</w:p>
    <w:p w:rsidR="008A3DFB" w:rsidRPr="0045417D" w:rsidRDefault="008A3DFB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Which one of the following is wrongly matched?</w:t>
      </w:r>
    </w:p>
    <w:p w:rsidR="008A3DFB" w:rsidRPr="0045417D" w:rsidRDefault="008A3DFB" w:rsidP="00C1559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(a) Transcription – Writing information from DNA to </w:t>
      </w:r>
      <w:proofErr w:type="spellStart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tRNA</w:t>
      </w:r>
      <w:proofErr w:type="spellEnd"/>
      <w:r w:rsidRPr="0045417D">
        <w:rPr>
          <w:rFonts w:ascii="Times New Roman" w:eastAsia="TimesNewRomanPSStd-Regular" w:hAnsi="Times New Roman" w:cs="Times New Roman"/>
          <w:sz w:val="24"/>
          <w:szCs w:val="24"/>
        </w:rPr>
        <w:t>.</w:t>
      </w:r>
    </w:p>
    <w:p w:rsidR="008A3DFB" w:rsidRPr="0045417D" w:rsidRDefault="008A3DFB" w:rsidP="00C1559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(b) Translation – Using information in mRNA to make protein.</w:t>
      </w:r>
    </w:p>
    <w:p w:rsidR="008A3DFB" w:rsidRPr="0045417D" w:rsidRDefault="008A3DFB" w:rsidP="00C1559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>(c) Repressor protein – Binds to operator to stop enzyme synthesis.</w:t>
      </w:r>
    </w:p>
    <w:p w:rsidR="008A3DFB" w:rsidRPr="0045417D" w:rsidRDefault="00C15598" w:rsidP="00C15598">
      <w:pPr>
        <w:tabs>
          <w:tab w:val="center" w:pos="4513"/>
        </w:tabs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           </w:t>
      </w:r>
      <w:r w:rsidR="008A3DFB"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(d) </w:t>
      </w:r>
      <w:proofErr w:type="spellStart"/>
      <w:r w:rsidR="008A3DFB" w:rsidRPr="0045417D">
        <w:rPr>
          <w:rFonts w:ascii="Times New Roman" w:eastAsia="TimesNewRomanPSStd-Regular" w:hAnsi="Times New Roman" w:cs="Times New Roman"/>
          <w:sz w:val="24"/>
          <w:szCs w:val="24"/>
        </w:rPr>
        <w:t>Operon</w:t>
      </w:r>
      <w:proofErr w:type="spellEnd"/>
      <w:r w:rsidR="008A3DFB"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– Structural genes, operator and promoter.</w:t>
      </w:r>
    </w:p>
    <w:p w:rsidR="0044288E" w:rsidRPr="0045417D" w:rsidRDefault="0044288E" w:rsidP="00AF0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Std-Regular" w:hAnsi="Times New Roman" w:cs="Times New Roman"/>
          <w:b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b/>
          <w:sz w:val="24"/>
          <w:szCs w:val="24"/>
        </w:rPr>
        <w:t>The commonly used vectors for human genome sequencing are</w:t>
      </w:r>
    </w:p>
    <w:p w:rsidR="00C15598" w:rsidRPr="0045417D" w:rsidRDefault="0044288E" w:rsidP="00C15598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(a) T-DNA </w:t>
      </w:r>
    </w:p>
    <w:p w:rsidR="0044288E" w:rsidRPr="0045417D" w:rsidRDefault="00C15598" w:rsidP="00C15598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</w:t>
      </w:r>
      <w:r w:rsidR="0044288E" w:rsidRPr="0045417D">
        <w:rPr>
          <w:rFonts w:ascii="Times New Roman" w:eastAsia="TimesNewRomanPSStd-Regular" w:hAnsi="Times New Roman" w:cs="Times New Roman"/>
          <w:sz w:val="24"/>
          <w:szCs w:val="24"/>
        </w:rPr>
        <w:t>(b) BAC and YAC</w:t>
      </w:r>
    </w:p>
    <w:p w:rsidR="00C15598" w:rsidRPr="0045417D" w:rsidRDefault="00C15598" w:rsidP="00C15598">
      <w:pPr>
        <w:tabs>
          <w:tab w:val="center" w:pos="4513"/>
        </w:tabs>
        <w:spacing w:after="0"/>
        <w:ind w:left="357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      </w:t>
      </w:r>
      <w:r w:rsidR="0044288E"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(c) Expression vectors </w:t>
      </w:r>
    </w:p>
    <w:p w:rsidR="008A3DFB" w:rsidRDefault="00C15598" w:rsidP="00AF0054">
      <w:pPr>
        <w:tabs>
          <w:tab w:val="center" w:pos="4513"/>
        </w:tabs>
        <w:ind w:left="36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  <w:r w:rsidRPr="0045417D">
        <w:rPr>
          <w:rFonts w:ascii="Times New Roman" w:eastAsia="TimesNewRomanPSStd-Regular" w:hAnsi="Times New Roman" w:cs="Times New Roman"/>
          <w:sz w:val="24"/>
          <w:szCs w:val="24"/>
        </w:rPr>
        <w:t xml:space="preserve">       </w:t>
      </w:r>
      <w:r w:rsidR="0044288E" w:rsidRPr="0045417D">
        <w:rPr>
          <w:rFonts w:ascii="Times New Roman" w:eastAsia="TimesNewRomanPSStd-Regular" w:hAnsi="Times New Roman" w:cs="Times New Roman"/>
          <w:sz w:val="24"/>
          <w:szCs w:val="24"/>
        </w:rPr>
        <w:t>(d) T/Cloning vectors</w:t>
      </w:r>
    </w:p>
    <w:p w:rsidR="005832D5" w:rsidRDefault="005832D5" w:rsidP="00AF0054">
      <w:pPr>
        <w:tabs>
          <w:tab w:val="center" w:pos="4513"/>
        </w:tabs>
        <w:ind w:left="36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072"/>
        <w:gridCol w:w="1072"/>
      </w:tblGrid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a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a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a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a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a</w:t>
            </w:r>
          </w:p>
        </w:tc>
      </w:tr>
      <w:tr w:rsidR="005832D5" w:rsidTr="005832D5">
        <w:trPr>
          <w:trHeight w:val="261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</w:tbl>
    <w:p w:rsidR="00302704" w:rsidRPr="00AF0054" w:rsidRDefault="00302704" w:rsidP="00B33DB8">
      <w:pPr>
        <w:tabs>
          <w:tab w:val="center" w:pos="4513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02704" w:rsidRPr="00AF0054" w:rsidSect="00DD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Std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4F5A"/>
    <w:multiLevelType w:val="hybridMultilevel"/>
    <w:tmpl w:val="E7A8D7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71CF7"/>
    <w:multiLevelType w:val="hybridMultilevel"/>
    <w:tmpl w:val="35E4D4AC"/>
    <w:lvl w:ilvl="0" w:tplc="05D073E4">
      <w:start w:val="1"/>
      <w:numFmt w:val="lowerLetter"/>
      <w:lvlText w:val="(%1)"/>
      <w:lvlJc w:val="left"/>
      <w:pPr>
        <w:ind w:left="109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6E1131"/>
    <w:multiLevelType w:val="hybridMultilevel"/>
    <w:tmpl w:val="176E1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D7B60"/>
    <w:multiLevelType w:val="hybridMultilevel"/>
    <w:tmpl w:val="B67C3954"/>
    <w:lvl w:ilvl="0" w:tplc="05D073E4">
      <w:start w:val="1"/>
      <w:numFmt w:val="lowerLetter"/>
      <w:lvlText w:val="(%1)"/>
      <w:lvlJc w:val="left"/>
      <w:pPr>
        <w:ind w:left="109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853BC1"/>
    <w:multiLevelType w:val="hybridMultilevel"/>
    <w:tmpl w:val="3F8C5CF2"/>
    <w:lvl w:ilvl="0" w:tplc="05D073E4">
      <w:start w:val="1"/>
      <w:numFmt w:val="lowerLetter"/>
      <w:lvlText w:val="(%1)"/>
      <w:lvlJc w:val="left"/>
      <w:pPr>
        <w:ind w:left="109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C80869"/>
    <w:rsid w:val="00016006"/>
    <w:rsid w:val="00090940"/>
    <w:rsid w:val="000A3929"/>
    <w:rsid w:val="001D758A"/>
    <w:rsid w:val="00302704"/>
    <w:rsid w:val="0041171B"/>
    <w:rsid w:val="0044288E"/>
    <w:rsid w:val="0044425F"/>
    <w:rsid w:val="0045417D"/>
    <w:rsid w:val="00465FDA"/>
    <w:rsid w:val="00541E70"/>
    <w:rsid w:val="005638CE"/>
    <w:rsid w:val="005832D5"/>
    <w:rsid w:val="005A0DC2"/>
    <w:rsid w:val="0062243F"/>
    <w:rsid w:val="006D7DBF"/>
    <w:rsid w:val="00754F5D"/>
    <w:rsid w:val="00781276"/>
    <w:rsid w:val="008A26D8"/>
    <w:rsid w:val="008A3DFB"/>
    <w:rsid w:val="009F05FB"/>
    <w:rsid w:val="00AF0054"/>
    <w:rsid w:val="00B33DB8"/>
    <w:rsid w:val="00C15598"/>
    <w:rsid w:val="00C80869"/>
    <w:rsid w:val="00CA47B2"/>
    <w:rsid w:val="00D7046E"/>
    <w:rsid w:val="00DB535B"/>
    <w:rsid w:val="00DD3C1D"/>
    <w:rsid w:val="00DE6375"/>
    <w:rsid w:val="00DF2A71"/>
    <w:rsid w:val="00DF5B94"/>
    <w:rsid w:val="00EB6B2A"/>
    <w:rsid w:val="00F8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929"/>
    <w:pPr>
      <w:ind w:left="720"/>
      <w:contextualSpacing/>
    </w:pPr>
  </w:style>
  <w:style w:type="table" w:styleId="TableGrid">
    <w:name w:val="Table Grid"/>
    <w:basedOn w:val="TableNormal"/>
    <w:uiPriority w:val="59"/>
    <w:rsid w:val="005832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masterspu</cp:lastModifiedBy>
  <cp:revision>2</cp:revision>
  <dcterms:created xsi:type="dcterms:W3CDTF">2020-06-05T03:06:00Z</dcterms:created>
  <dcterms:modified xsi:type="dcterms:W3CDTF">2020-06-05T03:06:00Z</dcterms:modified>
</cp:coreProperties>
</file>