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AA" w:rsidRPr="002E086F" w:rsidRDefault="00ED26AA" w:rsidP="00ED26AA">
      <w:pPr>
        <w:spacing w:after="0" w:line="240" w:lineRule="auto"/>
        <w:contextualSpacing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2E086F"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 w:rsidRPr="002E086F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2E086F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ED26AA" w:rsidRPr="002E086F" w:rsidRDefault="00ED26AA" w:rsidP="00ED26AA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 w:rsidRPr="002E086F">
        <w:rPr>
          <w:rFonts w:ascii="Bookman Old Style" w:hAnsi="Bookman Old Style"/>
          <w:b/>
          <w:sz w:val="24"/>
          <w:szCs w:val="24"/>
        </w:rPr>
        <w:t>Subject: BIOLOGY</w:t>
      </w:r>
      <w:r w:rsidRPr="002E086F">
        <w:rPr>
          <w:rFonts w:ascii="Bookman Old Style" w:hAnsi="Bookman Old Style"/>
          <w:sz w:val="24"/>
          <w:szCs w:val="24"/>
        </w:rPr>
        <w:t xml:space="preserve"> </w:t>
      </w:r>
      <w:r w:rsidRPr="002E086F">
        <w:rPr>
          <w:rFonts w:ascii="Bookman Old Style" w:hAnsi="Bookman Old Style"/>
          <w:b/>
          <w:sz w:val="24"/>
          <w:szCs w:val="24"/>
        </w:rPr>
        <w:t xml:space="preserve"> </w:t>
      </w:r>
    </w:p>
    <w:p w:rsidR="00ED26AA" w:rsidRPr="00B43419" w:rsidRDefault="00ED26AA" w:rsidP="00ED26AA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419">
        <w:rPr>
          <w:rFonts w:ascii="Times New Roman" w:hAnsi="Times New Roman" w:cs="Times New Roman"/>
          <w:b/>
          <w:sz w:val="24"/>
          <w:szCs w:val="24"/>
        </w:rPr>
        <w:t>BREATHING AND EXCHANGE OF GASES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Vocal cords are situated at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Pharynx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Larynx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Glottis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Bronchial tub</w:t>
      </w:r>
      <w:r w:rsidR="007B18D4">
        <w:rPr>
          <w:rFonts w:ascii="Times New Roman" w:hAnsi="Times New Roman" w:cs="Times New Roman"/>
          <w:sz w:val="24"/>
          <w:szCs w:val="24"/>
        </w:rPr>
        <w:t>e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External gills, tracheae, and lungs all share which of the following sets of characteristics?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Part of gas-exchange system, exchange both CO</w:t>
      </w:r>
      <w:r w:rsidRPr="00A911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and O</w:t>
      </w:r>
      <w:r w:rsidRPr="00A911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>; increase surface area for diffusion.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 Used by water breathers; based on countercurrent exchange; use negative pressure breathing.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Exchange only O</w:t>
      </w:r>
      <w:r w:rsidRPr="00A911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>; are associated with a circulatory system; found in vertebrates.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Found in insects; employ positive-pressure pumping based on crosscurrent flow.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Which one of the following four organs is correctly matched with its characteristics?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Column - I </w:t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  <w:t>Column - II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Organs </w:t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  <w:t>Characteristics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A. Bronchi </w:t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  <w:t xml:space="preserve">Two branches of the trachea that brings air                                   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 xml:space="preserve"> the lungs.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B. Trachea </w:t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  <w:t>Small flap that prevents food from entering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0" w:hanging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C. Diaphragm </w:t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  <w:t xml:space="preserve">Dome shaped muscle that pushes on the           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0" w:hanging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lungs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 xml:space="preserve"> during exhalation.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D. Alveoli </w:t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</w:r>
      <w:r w:rsidRPr="00ED26AA">
        <w:rPr>
          <w:rFonts w:ascii="Times New Roman" w:hAnsi="Times New Roman" w:cs="Times New Roman"/>
          <w:sz w:val="24"/>
          <w:szCs w:val="24"/>
        </w:rPr>
        <w:tab/>
        <w:t xml:space="preserve">Pair of organs that inflate as you inhale and        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deflate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 xml:space="preserve"> as you exhale.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A and B only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C and D only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A and C only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B and D only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Which of the following statements are true/false?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(i) The blood transports CO</w:t>
      </w:r>
      <w:r w:rsidRPr="00A911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comparatively easily because of its higher solubility.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(ii)</w:t>
      </w:r>
      <w:r w:rsidR="00A911FC">
        <w:rPr>
          <w:rFonts w:ascii="Times New Roman" w:hAnsi="Times New Roman" w:cs="Times New Roman"/>
          <w:sz w:val="24"/>
          <w:szCs w:val="24"/>
        </w:rPr>
        <w:t xml:space="preserve"> Approximately 8 -</w:t>
      </w:r>
      <w:r w:rsidRPr="00ED26AA">
        <w:rPr>
          <w:rFonts w:ascii="Times New Roman" w:hAnsi="Times New Roman" w:cs="Times New Roman"/>
          <w:sz w:val="24"/>
          <w:szCs w:val="24"/>
        </w:rPr>
        <w:t>9%of CO</w:t>
      </w:r>
      <w:r w:rsidRPr="00A911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is transported being dissolved in the plasma of blood.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(iii) The carbon dioxide produced by the tissues, diffuses passively into the blood stream and passes into red blood corpuscles and reacts with water to form H</w:t>
      </w:r>
      <w:r w:rsidRPr="00A911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>CO</w:t>
      </w:r>
      <w:r w:rsidRPr="00A911F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ED26AA" w:rsidRPr="00ED26AA" w:rsidRDefault="00A911FC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(iv) </w:t>
      </w:r>
      <w:r w:rsidR="00ED26AA" w:rsidRPr="00ED26A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D26AA" w:rsidRPr="00ED26AA">
        <w:rPr>
          <w:rFonts w:ascii="Times New Roman" w:hAnsi="Times New Roman" w:cs="Times New Roman"/>
          <w:sz w:val="24"/>
          <w:szCs w:val="24"/>
        </w:rPr>
        <w:t xml:space="preserve"> oxyhaemoglobin (HbO</w:t>
      </w:r>
      <w:r w:rsidR="00ED26AA" w:rsidRPr="00A911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D26AA" w:rsidRPr="00ED26AA">
        <w:rPr>
          <w:rFonts w:ascii="Times New Roman" w:hAnsi="Times New Roman" w:cs="Times New Roman"/>
          <w:sz w:val="24"/>
          <w:szCs w:val="24"/>
        </w:rPr>
        <w:t xml:space="preserve">) of the erythrocytes is basic.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(v) The chloride ions diffuse from plasma into the erythrocytes to maintain ionic balance.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), (iii) and (v) are true (ii) and (iv) are false.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 (i), (iii) and (v) are false, (ii) and (iv) are true.</w:t>
      </w:r>
    </w:p>
    <w:p w:rsidR="00ED26AA" w:rsidRPr="00ED26AA" w:rsidRDefault="00A911FC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) (i), (ii)</w:t>
      </w:r>
      <w:r w:rsidR="00ED26AA" w:rsidRPr="00ED26AA">
        <w:rPr>
          <w:rFonts w:ascii="Times New Roman" w:hAnsi="Times New Roman" w:cs="Times New Roman"/>
          <w:sz w:val="24"/>
          <w:szCs w:val="24"/>
        </w:rPr>
        <w:t xml:space="preserve"> and (iv) are true, (iii) and(v) are false.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 (i), (ii) and (iv) are false (iii) and (v) are true.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Mark the correct statement.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Volume of residual air is higher than tidal volume.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Volume of complementary air is higher than tidal volume.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Volume of supplementary air is lower than residual capacity.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All of these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Which of the following statement correctly defines Bohr 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effect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Rise in p50 with a decrease in 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D26AA">
        <w:rPr>
          <w:rFonts w:ascii="Times New Roman" w:hAnsi="Times New Roman" w:cs="Times New Roman"/>
          <w:sz w:val="24"/>
          <w:szCs w:val="24"/>
        </w:rPr>
        <w:t>conc.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Rise in p50 with decrease in pH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Rise in p50 with increase in 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Fall in p50 with decrease in pH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In the following statements: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(i) Carbonic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anhydrase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is present in the erythrocytes.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(ii) In erythrocytes the carbon dioxide combines with water and is transported.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Statement (i) is correct and is responsible for statement (ii).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Statement (i) is not correct but statement (ii) is correct.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Both statement (i) and (ii) are wrong.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Statement (i) is correct but not involved in statement (ii).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Mark the correct statement.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Tracheal rings are of hyaline cartilage.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Dorsal side of thoracic chamber is formed by sternum.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Expiration occurs when there is negative pressure in lungs.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All of these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Which one of the following is a possibility for most of us in regard to breathing, by making a conscious effort?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One can breathe out air totally without oxygen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One can breathe out air through Eustachian tubes by closing both the nose and the mouth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One can consciously breathe in and breathe out by moving the diaphragm alone, without moving the ribs at all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The lungs can be made fully empty by forcefully breathing out all air from them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Which is correct?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Respiratory centers are not affected by CO2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In humans vital capacity is just double the expiratory volume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A human lung has 10</w:t>
      </w:r>
      <w:r w:rsidRPr="00ED26A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D26AA">
        <w:rPr>
          <w:rFonts w:ascii="Times New Roman" w:hAnsi="Times New Roman" w:cs="Times New Roman"/>
          <w:sz w:val="24"/>
          <w:szCs w:val="24"/>
        </w:rPr>
        <w:t xml:space="preserve"> alveoli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During inspiration the lungs create suction pump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Which two of the following changes (a–d) usually tend to occur in the plain dwellers when they move to high altitudes (3,500 m or more)?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Increase in red blood cell size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Increase in red blood cell production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lastRenderedPageBreak/>
        <w:t>(C) Increased breathing rate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(D) Increase in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thrombocyte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Changes occurring are: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 xml:space="preserve">) (B) and (C)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(C) and (D)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(A) and (D)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 (A) and (B)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The toxic effect of CO is due to its greater affinity for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haemoglobin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as compared to 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approximately by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 xml:space="preserve">) 2 times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 20 times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 xml:space="preserve">) 200 times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 1000 times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At higher 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concentration, oxygen dissociation curve of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haemoglobin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will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Move to left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Move to right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Become irregular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Move upwardly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Which one of the following mammalian cells is not capable of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metabolising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glucose to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carbondioxide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aerobically?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Unstriated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muscle cells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Liver cells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Red blood cells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White blood cells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What is the cause for the movement of oxygen through the alveolar blood capillaries of lungs?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Difference in the 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tension and partial pressure of these chambers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Partial pressure of</w:t>
      </w:r>
      <w:r w:rsidR="00402492">
        <w:rPr>
          <w:rFonts w:ascii="Times New Roman" w:hAnsi="Times New Roman" w:cs="Times New Roman"/>
          <w:sz w:val="24"/>
          <w:szCs w:val="24"/>
        </w:rPr>
        <w:t xml:space="preserve"> </w:t>
      </w:r>
      <w:r w:rsidRPr="00ED26AA">
        <w:rPr>
          <w:rFonts w:ascii="Times New Roman" w:hAnsi="Times New Roman" w:cs="Times New Roman"/>
          <w:sz w:val="24"/>
          <w:szCs w:val="24"/>
        </w:rPr>
        <w:t>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>) Union of 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haemoglobin</w:t>
      </w:r>
      <w:proofErr w:type="spellEnd"/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All of the above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Which is false?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Blood from Right side of heart is carried to lungs by pulmonary artery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Pleura is double covering of kidney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Pancreas is both exocrine and endocrine gland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Scurvy is due to vitamin C deficiency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The breathing controlling centre of medulla oblongata is mainly under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Chemical control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Physical control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Neural control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All of the above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lastRenderedPageBreak/>
        <w:t>During inspiration, the diaphragm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Expands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Shows no change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Contracts and flattens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Relaxes to become dome-shaped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Percentage of oxygen supplied by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haemoglobin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97%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100%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49%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3%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When 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concentration in blood increases, breathing becomes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Shallower and slow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There is no effect on breathing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Slow and deep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Faster and deeper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Although much 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is carried in blood, yet blood does not become acidic, because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It is absorbed by the leucocytes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Blood buffers play an important role in 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transport.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It combines with water to form H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>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26AA">
        <w:rPr>
          <w:rFonts w:ascii="Times New Roman" w:hAnsi="Times New Roman" w:cs="Times New Roman"/>
          <w:sz w:val="24"/>
          <w:szCs w:val="24"/>
        </w:rPr>
        <w:t xml:space="preserve"> which is neutralized by NaCO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It is continuously diffused through tissues and is not allowed to accumulate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The disease that occurs when the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haemoglobin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content of the blood goes down is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Pleurisy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Emphysema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Anemia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Pneumonia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The quantity 1500 ml in the respiratory volumes of a normal human adult refers to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Maximum air that can be breathed in and breathed out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Residual volume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Expiratory reserve volume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Total lung capacity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Trachea &amp; bronchi possess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Incomplete cartilaginous rings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Complete cartilaginous rings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Thick muscular walls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Thick fibrous walls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The function of nasal cavity&amp; </w:t>
      </w:r>
      <w:proofErr w:type="spellStart"/>
      <w:r w:rsidRPr="00ED26AA">
        <w:rPr>
          <w:rFonts w:ascii="Times New Roman" w:hAnsi="Times New Roman" w:cs="Times New Roman"/>
          <w:sz w:val="24"/>
          <w:szCs w:val="24"/>
        </w:rPr>
        <w:t>nasopharynx</w:t>
      </w:r>
      <w:proofErr w:type="spellEnd"/>
      <w:r w:rsidRPr="00ED26AA">
        <w:rPr>
          <w:rFonts w:ascii="Times New Roman" w:hAnsi="Times New Roman" w:cs="Times New Roman"/>
          <w:sz w:val="24"/>
          <w:szCs w:val="24"/>
        </w:rPr>
        <w:t xml:space="preserve"> is to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Warm the inspired air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Moisten the inspired air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Filter out the dust particles from the inspired air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All of the above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lastRenderedPageBreak/>
        <w:t>Which is a common passage i</w:t>
      </w:r>
      <w:r w:rsidR="00402492">
        <w:rPr>
          <w:rFonts w:ascii="Times New Roman" w:hAnsi="Times New Roman" w:cs="Times New Roman"/>
          <w:sz w:val="24"/>
          <w:szCs w:val="24"/>
        </w:rPr>
        <w:t>n swallowing food and breathing</w:t>
      </w:r>
      <w:r w:rsidRPr="00ED26AA">
        <w:rPr>
          <w:rFonts w:ascii="Times New Roman" w:hAnsi="Times New Roman" w:cs="Times New Roman"/>
          <w:sz w:val="24"/>
          <w:szCs w:val="24"/>
        </w:rPr>
        <w:t>?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Larynx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Gullet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Glottis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Pharynx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The structure which prevents the entry of food into respiratory tract is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Pharynx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Larynx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Glottis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Epiglottis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Skin is an accessory organ of respiration in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2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26AA">
        <w:rPr>
          <w:rFonts w:ascii="Times New Roman" w:hAnsi="Times New Roman" w:cs="Times New Roman"/>
          <w:sz w:val="24"/>
          <w:szCs w:val="24"/>
        </w:rPr>
        <w:t xml:space="preserve">) Human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Frog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Rabbit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Lizard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Cellular respiration depends primarily upon the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(a) Availability of carbohydrates in cells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Concentration of 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in atmosphere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(c) Presence of nitrogen with 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in air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Transport of O</w:t>
      </w:r>
      <w:r w:rsidRPr="004024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6AA">
        <w:rPr>
          <w:rFonts w:ascii="Times New Roman" w:hAnsi="Times New Roman" w:cs="Times New Roman"/>
          <w:sz w:val="24"/>
          <w:szCs w:val="24"/>
        </w:rPr>
        <w:t xml:space="preserve"> to the cells</w:t>
      </w:r>
    </w:p>
    <w:p w:rsidR="00ED26AA" w:rsidRPr="00ED26AA" w:rsidRDefault="00ED26AA" w:rsidP="00ED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The exchange of gases in the alveoli of the lungs takes place by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(a) Simple diffusion </w:t>
      </w:r>
    </w:p>
    <w:p w:rsidR="00ED26AA" w:rsidRPr="00ED26AA" w:rsidRDefault="00ED26AA" w:rsidP="00ED26AA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(b) Osmosis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 xml:space="preserve">(c) Active transport </w:t>
      </w:r>
    </w:p>
    <w:p w:rsidR="00ED26AA" w:rsidRPr="00ED26AA" w:rsidRDefault="00ED26AA" w:rsidP="00ED26A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6AA">
        <w:rPr>
          <w:rFonts w:ascii="Times New Roman" w:hAnsi="Times New Roman" w:cs="Times New Roman"/>
          <w:sz w:val="24"/>
          <w:szCs w:val="24"/>
        </w:rPr>
        <w:t>(d) Passive transport</w:t>
      </w:r>
    </w:p>
    <w:p w:rsidR="00C07C00" w:rsidRDefault="00C07C00"/>
    <w:p w:rsidR="00ED26AA" w:rsidRDefault="00ED26AA"/>
    <w:p w:rsidR="00ED26AA" w:rsidRDefault="00ED26AA"/>
    <w:p w:rsidR="00ED26AA" w:rsidRDefault="00ED26AA"/>
    <w:p w:rsidR="00ED26AA" w:rsidRDefault="00ED26AA"/>
    <w:p w:rsidR="00ED26AA" w:rsidRDefault="00ED26AA"/>
    <w:p w:rsidR="00ED26AA" w:rsidRDefault="00ED26AA"/>
    <w:p w:rsidR="00ED26AA" w:rsidRDefault="00ED26AA"/>
    <w:p w:rsidR="00ED26AA" w:rsidRDefault="00ED26AA"/>
    <w:p w:rsidR="00ED26AA" w:rsidRDefault="00ED26AA"/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ED26AA" w:rsidRPr="002E086F" w:rsidTr="008C6D29">
        <w:trPr>
          <w:jc w:val="center"/>
        </w:trPr>
        <w:tc>
          <w:tcPr>
            <w:tcW w:w="1539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lastRenderedPageBreak/>
              <w:t>Question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ED26AA" w:rsidRPr="002E086F" w:rsidTr="008C6D29">
        <w:trPr>
          <w:trHeight w:val="8162"/>
          <w:jc w:val="center"/>
        </w:trPr>
        <w:tc>
          <w:tcPr>
            <w:tcW w:w="1539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ED26AA" w:rsidRDefault="00ED26AA"/>
    <w:sectPr w:rsidR="00ED26AA" w:rsidSect="0020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B081B"/>
    <w:multiLevelType w:val="hybridMultilevel"/>
    <w:tmpl w:val="247A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D26AA"/>
    <w:rsid w:val="00402492"/>
    <w:rsid w:val="007B18D4"/>
    <w:rsid w:val="007B6BF9"/>
    <w:rsid w:val="00A911FC"/>
    <w:rsid w:val="00C07C00"/>
    <w:rsid w:val="00ED26AA"/>
    <w:rsid w:val="00FD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AA"/>
    <w:pPr>
      <w:ind w:left="720"/>
      <w:contextualSpacing/>
    </w:pPr>
  </w:style>
  <w:style w:type="table" w:styleId="TableGrid">
    <w:name w:val="Table Grid"/>
    <w:basedOn w:val="TableNormal"/>
    <w:uiPriority w:val="59"/>
    <w:rsid w:val="00ED26A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1141</Words>
  <Characters>6505</Characters>
  <Application>Microsoft Office Word</Application>
  <DocSecurity>0</DocSecurity>
  <Lines>54</Lines>
  <Paragraphs>15</Paragraphs>
  <ScaleCrop>false</ScaleCrop>
  <Company>Grizli777</Company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2</cp:revision>
  <dcterms:created xsi:type="dcterms:W3CDTF">2020-05-02T03:32:00Z</dcterms:created>
  <dcterms:modified xsi:type="dcterms:W3CDTF">2020-05-02T03:32:00Z</dcterms:modified>
</cp:coreProperties>
</file>