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 car is moving with uniform velocity on a rough horizontal road. Therefore, according to Newton's first law of motion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No force is being applied by its engine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A force is surely being applied by its engine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proofErr w:type="gramStart"/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An acceleration</w:t>
      </w:r>
      <w:proofErr w:type="gramEnd"/>
      <w:r>
        <w:rPr>
          <w:snapToGrid w:val="0"/>
          <w:lang w:eastAsia="en-US"/>
        </w:rPr>
        <w:t xml:space="preserve"> is being produced in the car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The kinetic energy of the car is increasing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 person is sitting in a travelling train and facing the engine. He tosses up a coin and the coin falls behind him. It can be concluded that the train is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Moving forward and gaining speed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Moving forward and losing speed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Moving forward with uniform speed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Moving backward with uniform speed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block can slide on a smooth inclined plane of inclination </w:t>
      </w:r>
      <w:r w:rsidRPr="00D752B1">
        <w:rPr>
          <w:snapToGrid w:val="0"/>
          <w:position w:val="-6"/>
          <w:lang w:eastAsia="en-US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pt" o:ole="" fillcolor="window">
            <v:imagedata r:id="rId5" o:title=""/>
          </v:shape>
          <o:OLEObject Type="Embed" ProgID="Equation.3" ShapeID="_x0000_i1025" DrawAspect="Content" ObjectID="_1651299984" r:id="rId6"/>
        </w:object>
      </w:r>
      <w:r>
        <w:rPr>
          <w:snapToGrid w:val="0"/>
          <w:lang w:eastAsia="en-US"/>
        </w:rPr>
        <w:t xml:space="preserve"> kept on the floor of a lift. When the lift is descending with a retardation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>, the acceleration of the block relative to the incline is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920" w:dyaOrig="260">
          <v:shape id="_x0000_i1026" type="#_x0000_t75" style="width:45.75pt;height:12.75pt" o:ole="" fillcolor="window">
            <v:imagedata r:id="rId7" o:title=""/>
          </v:shape>
          <o:OLEObject Type="Embed" ProgID="Equation.3" ShapeID="_x0000_i1026" DrawAspect="Content" ObjectID="_1651299985" r:id="rId8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540" w:dyaOrig="260">
          <v:shape id="_x0000_i1027" type="#_x0000_t75" style="width:27pt;height:12.75pt" o:ole="" fillcolor="window">
            <v:imagedata r:id="rId9" o:title=""/>
          </v:shape>
          <o:OLEObject Type="Embed" ProgID="Equation.3" ShapeID="_x0000_i1027" DrawAspect="Content" ObjectID="_1651299986" r:id="rId10"/>
        </w:objec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560" w:dyaOrig="260">
          <v:shape id="_x0000_i1028" type="#_x0000_t75" style="width:27.75pt;height:12.75pt" o:ole="" fillcolor="window">
            <v:imagedata r:id="rId11" o:title=""/>
          </v:shape>
          <o:OLEObject Type="Embed" ProgID="Equation.3" ShapeID="_x0000_i1028" DrawAspect="Content" ObjectID="_1651299987" r:id="rId12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920" w:dyaOrig="260">
          <v:shape id="_x0000_i1029" type="#_x0000_t75" style="width:45.75pt;height:12.75pt" o:ole="" fillcolor="window">
            <v:imagedata r:id="rId13" o:title=""/>
          </v:shape>
          <o:OLEObject Type="Embed" ProgID="Equation.3" ShapeID="_x0000_i1029" DrawAspect="Content" ObjectID="_1651299988" r:id="rId14"/>
        </w:objec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60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man stands on a spring scale in the lift. At some instant he finds, scale reading has changed from 60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to 50</w:t>
      </w:r>
      <w:r>
        <w:rPr>
          <w:i/>
          <w:snapToGrid w:val="0"/>
          <w:lang w:eastAsia="en-US"/>
        </w:rPr>
        <w:t xml:space="preserve">kg </w:t>
      </w:r>
      <w:r>
        <w:rPr>
          <w:snapToGrid w:val="0"/>
          <w:lang w:eastAsia="en-US"/>
        </w:rPr>
        <w:t xml:space="preserve">for a while and then comes back to the original mark. What should we </w:t>
      </w:r>
      <w:proofErr w:type="gramStart"/>
      <w:r>
        <w:rPr>
          <w:snapToGrid w:val="0"/>
          <w:lang w:eastAsia="en-US"/>
        </w:rPr>
        <w:t>conclude ?</w:t>
      </w:r>
      <w:proofErr w:type="gramEnd"/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The lift was in constant motion upwards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The lift was in constant motion downwards</w:t>
      </w:r>
    </w:p>
    <w:p w:rsidR="0031732B" w:rsidRDefault="0031732B" w:rsidP="0031732B">
      <w:pPr>
        <w:pStyle w:val="BodyTextIndent"/>
        <w:spacing w:before="40" w:after="40" w:line="288" w:lineRule="auto"/>
      </w:pPr>
      <w:r>
        <w:tab/>
        <w:t>(c)</w:t>
      </w:r>
      <w:r>
        <w:tab/>
        <w:t>The lift while in constant motion upwards, is stopped suddenly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The lift while in constant motion downwards, is suddenly stopped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When a body is acted by a constant force, then which of the following quantities remains constant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Velocity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Acceleration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Momentum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None of these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man of weight </w:t>
      </w:r>
      <w:r>
        <w:rPr>
          <w:i/>
          <w:snapToGrid w:val="0"/>
          <w:lang w:eastAsia="en-US"/>
        </w:rPr>
        <w:t>mg</w:t>
      </w:r>
      <w:r>
        <w:rPr>
          <w:snapToGrid w:val="0"/>
          <w:lang w:eastAsia="en-US"/>
        </w:rPr>
        <w:t xml:space="preserve"> is moving up in a rocket with acceleration 4 </w:t>
      </w:r>
      <w:r>
        <w:rPr>
          <w:i/>
          <w:snapToGrid w:val="0"/>
          <w:lang w:eastAsia="en-US"/>
        </w:rPr>
        <w:t>g</w:t>
      </w:r>
      <w:r>
        <w:rPr>
          <w:snapToGrid w:val="0"/>
          <w:lang w:eastAsia="en-US"/>
        </w:rPr>
        <w:t>. The apparent weight of the man in the rocket is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Zero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4 </w:t>
      </w:r>
      <w:r>
        <w:rPr>
          <w:i/>
          <w:snapToGrid w:val="0"/>
          <w:lang w:eastAsia="en-US"/>
        </w:rPr>
        <w:t>mg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5 </w:t>
      </w:r>
      <w:r>
        <w:rPr>
          <w:i/>
          <w:snapToGrid w:val="0"/>
          <w:lang w:eastAsia="en-US"/>
        </w:rPr>
        <w:t>mg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mg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 spring balance and a physical balance are kept in a lift. In these balances equal masses are placed. If now the lift starts moving upwards with constant acceleration, then</w:t>
      </w:r>
    </w:p>
    <w:p w:rsidR="0031732B" w:rsidRDefault="0031732B" w:rsidP="0031732B">
      <w:pPr>
        <w:pStyle w:val="BodyTextIndent"/>
        <w:spacing w:before="40" w:after="60" w:line="288" w:lineRule="auto"/>
        <w:rPr>
          <w:spacing w:val="2"/>
        </w:rPr>
      </w:pPr>
      <w:r>
        <w:tab/>
        <w:t>(a)</w:t>
      </w:r>
      <w:r>
        <w:tab/>
      </w:r>
      <w:r>
        <w:rPr>
          <w:spacing w:val="2"/>
        </w:rPr>
        <w:t>The reading of spring balance will increase and the equilibrium position of the physical balance will disturb</w:t>
      </w:r>
    </w:p>
    <w:p w:rsidR="0031732B" w:rsidRDefault="0031732B" w:rsidP="0031732B">
      <w:pPr>
        <w:pStyle w:val="BodyTextIndent"/>
        <w:spacing w:before="40" w:after="60" w:line="288" w:lineRule="auto"/>
      </w:pPr>
      <w:r>
        <w:tab/>
        <w:t>(b)</w:t>
      </w:r>
      <w:r>
        <w:tab/>
        <w:t>The reading of spring balance will remain unchanged and physical balance will remain in equilibrium</w:t>
      </w:r>
    </w:p>
    <w:p w:rsidR="0031732B" w:rsidRDefault="0031732B" w:rsidP="0031732B">
      <w:pPr>
        <w:pStyle w:val="BodyTextIndent"/>
        <w:spacing w:before="40" w:after="60" w:line="288" w:lineRule="auto"/>
      </w:pPr>
      <w:r>
        <w:tab/>
        <w:t>(c)</w:t>
      </w:r>
      <w:r>
        <w:tab/>
        <w:t>The reading of spring balance will decrease and physical balance will remain in equilibrium</w:t>
      </w:r>
    </w:p>
    <w:p w:rsidR="0031732B" w:rsidRDefault="0031732B" w:rsidP="0031732B">
      <w:pPr>
        <w:pStyle w:val="BodyTextIndent"/>
        <w:spacing w:before="40" w:after="60" w:line="288" w:lineRule="auto"/>
        <w:rPr>
          <w:b/>
        </w:rPr>
      </w:pPr>
      <w:r>
        <w:tab/>
        <w:t>(d)</w:t>
      </w:r>
      <w:r>
        <w:tab/>
        <w:t>The reading of spring balance will increase and the physical balance will remain in equilibrium</w:t>
      </w:r>
    </w:p>
    <w:p w:rsidR="0031732B" w:rsidRDefault="00D752B1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noProof/>
        </w:rPr>
        <w:lastRenderedPageBreak/>
        <w:pict>
          <v:group id="_x0000_s1064" style="position:absolute;left:0;text-align:left;margin-left:108.75pt;margin-top:43.8pt;width:126.6pt;height:62.55pt;z-index:251662336" coordorigin="4786,6128" coordsize="2532,1251" o:allowincell="f">
            <v:rect id="_x0000_s1065" style="position:absolute;left:5307;top:6413;width:1464;height:127" fillcolor="silver" stroked="f" strokeweight=".5pt"/>
            <v:rect id="_x0000_s1066" style="position:absolute;left:6298;top:6760;width:824;height:127;rotation:90" fillcolor="silver" stroked="f" strokeweight=".5pt"/>
            <v:line id="_x0000_s1067" style="position:absolute;flip:x" from="6561,6267" to="6954,6267" strokeweight=".5pt"/>
            <v:group id="_x0000_s1068" style="position:absolute;left:5615;top:6128;width:945;height:278" coordorigin="961,1563" coordsize="945,254">
              <v:group id="_x0000_s1069" style="position:absolute;left:1724;top:1641;width:182;height:75" coordorigin="1724,1611" coordsize="182,75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70" type="#_x0000_t19" style="position:absolute;left:1846;top:1611;width:60;height:75;rotation:1942716fd" coordsize="25375,43200" adj="-6557827,6461015,3775" path="wr-17825,,25375,43200,,332,550,42958nfewr-17825,,25375,43200,,332,550,42958l3775,21600nsxe" strokeweight=".5pt">
                  <v:path o:connectlocs="0,332;550,42958;3775,21600"/>
                </v:shape>
                <v:shape id="_x0000_s1071" style="position:absolute;left:1724;top:1648;width:105;height:21" coordsize="105,21" path="m,10c8,9,32,,49,2v17,2,44,15,56,19e" filled="f" strokeweight=".5pt">
                  <v:path arrowok="t"/>
                </v:shape>
              </v:group>
              <v:group id="_x0000_s1072" style="position:absolute;left:1026;top:1563;width:698;height:254" coordorigin="1026,1533" coordsize="698,254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73" type="#_x0000_t9" style="position:absolute;left:1026;top:1533;width:698;height:254;rotation:180;flip:x" strokeweight=".5pt">
                  <v:fill color2="silver" focusposition=".5,.5" focussize="" focus="100%" type="gradientRadial"/>
                </v:shape>
                <v:group id="_x0000_s1074" style="position:absolute;left:1041;top:1585;width:673;height:129" coordorigin="1041,1579" coordsize="673,129">
                  <v:shape id="_x0000_s1075" type="#_x0000_t19" style="position:absolute;left:1153;top:1607;width:117;height:86;rotation:-90" coordsize="34652,42642" adj="-5043108,8334473,13052,21042" path="wr-8548,-558,34652,42642,17929,,,38253nfewr-8548,-558,34652,42642,17929,,,38253l13052,21042nsxe" strokeweight=".5pt">
                    <v:path o:connectlocs="17929,0;0,38253;13052,21042"/>
                  </v:shape>
                  <v:shape id="_x0000_s1076" type="#_x0000_t19" style="position:absolute;left:1217;top:1600;width:120;height:87;rotation:-90" coordsize="35576,43200" adj="-8540649,8456312,13976" path="wr-7624,,35576,43200,,5131,373,38379nfewr-7624,,35576,43200,,5131,373,38379l13976,21600nsxe" strokeweight=".5pt">
                    <v:path o:connectlocs="0,5131;373,38379;13976,21600"/>
                  </v:shape>
                  <v:shape id="_x0000_s1077" type="#_x0000_t19" style="position:absolute;left:1284;top:1600;width:119;height:87;rotation:-90" coordsize="35576,43200" adj="-8540649,8456312,13976" path="wr-7624,,35576,43200,,5131,373,38379nfewr-7624,,35576,43200,,5131,373,38379l13976,21600nsxe" strokeweight=".5pt">
                    <v:path o:connectlocs="0,5131;373,38379;13976,21600"/>
                  </v:shape>
                  <v:group id="_x0000_s1078" style="position:absolute;left:1381;top:1563;width:121;height:154;rotation:-90" coordorigin="5069,5772" coordsize="156,154">
                    <v:shape id="_x0000_s1079" type="#_x0000_t19" style="position:absolute;left:5069;top:5772;width:155;height:87" coordsize="35576,43200" adj="-8540649,8456312,13976" path="wr-7624,,35576,43200,,5131,373,38379nfewr-7624,,35576,43200,,5131,373,38379l13976,21600nsxe" strokeweight=".5pt">
                      <v:path o:connectlocs="0,5131;373,38379;13976,21600"/>
                    </v:shape>
                    <v:shape id="_x0000_s1080" type="#_x0000_t19" style="position:absolute;left:5071;top:5839;width:154;height:87" coordsize="35576,43200" adj="-8540649,8456312,13976" path="wr-7624,,35576,43200,,5131,373,38379nfewr-7624,,35576,43200,,5131,373,38379l13976,21600nsxe" strokeweight=".5pt">
                      <v:path o:connectlocs="0,5131;373,38379;13976,21600"/>
                    </v:shape>
                  </v:group>
                  <v:shape id="_x0000_s1081" type="#_x0000_t19" style="position:absolute;left:1485;top:1597;width:117;height:87;rotation:90;flip:y" coordsize="34652,43195" adj="-5814152,8334473,13052,21595" path="wr-8548,-5,34652,43195,13536,,,38806nfewr-8548,-5,34652,43195,13536,,,38806l13052,21595nsxe" strokeweight=".5pt">
                    <v:path o:connectlocs="13536,0;0,38806;13052,21595"/>
                  </v:shape>
                  <v:line id="_x0000_s1082" style="position:absolute;rotation:90;flip:y" from="1106,1587" to="1106,1716" strokeweight=".5pt"/>
                  <v:line id="_x0000_s1083" style="position:absolute;rotation:90;flip:x" from="1652,1589" to="1652,1714" strokeweight=".5pt"/>
                </v:group>
              </v:group>
              <v:oval id="_x0000_s1084" style="position:absolute;left:961;top:1659;width:58;height:58" strokeweight=".5pt"/>
            </v:group>
            <v:group id="_x0000_s1085" style="position:absolute;left:6836;top:6269;width:298;height:296" coordorigin="9676,2772" coordsize="298,296">
              <v:oval id="_x0000_s1086" style="position:absolute;left:9676;top:2772;width:298;height:296" strokeweight="1pt">
                <v:fill color2="silver" focusposition=".5,.5" focussize="" type="gradientRadial"/>
              </v:oval>
              <v:group id="_x0000_s1087" style="position:absolute;left:9698;top:2794;width:254;height:253" coordorigin="9698,2794" coordsize="254,253">
                <v:line id="_x0000_s1088" style="position:absolute" from="9753,2794" to="9897,3046" strokeweight=".5pt"/>
                <v:line id="_x0000_s1089" style="position:absolute;rotation:30" from="9753,2794" to="9897,3047" strokeweight=".5pt"/>
                <v:line id="_x0000_s1090" style="position:absolute;rotation:60" from="9753,2794" to="9896,3048" strokeweight=".5pt"/>
                <v:line id="_x0000_s1091" style="position:absolute;rotation:90" from="9754,2793" to="9896,3047" strokeweight=".5pt"/>
                <v:line id="_x0000_s1092" style="position:absolute;rotation:120" from="9754,2793" to="9896,3047" strokeweight=".5pt"/>
                <v:line id="_x0000_s1093" style="position:absolute;rotation:150" from="9753,2794" to="9897,3046" strokeweight=".5pt"/>
              </v:group>
            </v:group>
            <v:shape id="_x0000_s1094" type="#_x0000_t19" style="position:absolute;left:6788;top:6346;width:193;height:201;rotation:-2666758fd" coordsize="20717,21600" adj=",-1077454" path="wr-21600,,21600,43200,,,20717,15487nfewr-21600,,21600,43200,,,20717,15487l,21600nsxe" strokeweight="1.5pt">
              <v:path o:connectlocs="0,0;20717,15487;0,21600"/>
            </v:shape>
            <v:group id="_x0000_s1095" style="position:absolute;left:7033;top:6416;width:216;height:711" coordorigin="2379,1827" coordsize="216,711">
              <v:line id="_x0000_s1096" style="position:absolute" from="2487,1827" to="2487,2322" strokeweight=".5pt"/>
              <v:rect id="_x0000_s1097" style="position:absolute;left:2379;top:2322;width:216;height:216" strokeweight=".5pt">
                <v:fill color2="silver" focusposition=".5,.5" focussize="" focus="100%" type="gradientRadial"/>
              </v:rect>
            </v:group>
            <v:group id="_x0000_s1098" style="position:absolute;left:4928;top:6269;width:298;height:296;flip:x" coordorigin="9676,2772" coordsize="298,296">
              <v:oval id="_x0000_s1099" style="position:absolute;left:9676;top:2772;width:298;height:296" strokeweight="1pt">
                <v:fill color2="silver" focusposition=".5,.5" focussize="" type="gradientRadial"/>
              </v:oval>
              <v:group id="_x0000_s1100" style="position:absolute;left:9698;top:2794;width:254;height:253" coordorigin="9698,2794" coordsize="254,253">
                <v:line id="_x0000_s1101" style="position:absolute" from="9753,2794" to="9897,3046" strokeweight=".5pt"/>
                <v:line id="_x0000_s1102" style="position:absolute;rotation:30" from="9753,2794" to="9897,3047" strokeweight=".5pt"/>
                <v:line id="_x0000_s1103" style="position:absolute;rotation:60" from="9753,2794" to="9896,3048" strokeweight=".5pt"/>
                <v:line id="_x0000_s1104" style="position:absolute;rotation:90" from="9754,2793" to="9896,3047" strokeweight=".5pt"/>
                <v:line id="_x0000_s1105" style="position:absolute;rotation:120" from="9754,2793" to="9896,3047" strokeweight=".5pt"/>
                <v:line id="_x0000_s1106" style="position:absolute;rotation:150" from="9753,2794" to="9897,3046" strokeweight=".5pt"/>
              </v:group>
            </v:group>
            <v:shape id="_x0000_s1107" type="#_x0000_t19" style="position:absolute;left:5081;top:6346;width:193;height:201;rotation:-2666758fd;flip:x" coordsize="20717,21600" adj=",-1077454" path="wr-21600,,21600,43200,,,20717,15487nfewr-21600,,21600,43200,,,20717,15487l,21600nsxe" strokeweight="1.5pt">
              <v:path o:connectlocs="0,0;20717,15487;0,21600"/>
            </v:shape>
            <v:line id="_x0000_s1108" style="position:absolute;flip:x" from="5086,6266" to="5614,6266" strokeweight=".5pt"/>
            <v:group id="_x0000_s1109" style="position:absolute;left:4813;top:6416;width:216;height:711" coordorigin="2379,1827" coordsize="216,711">
              <v:line id="_x0000_s1110" style="position:absolute" from="2487,1827" to="2487,2322" strokeweight=".5pt"/>
              <v:rect id="_x0000_s1111" style="position:absolute;left:2379;top:2322;width:216;height:216" strokeweight=".5pt">
                <v:fill color2="silver" focusposition=".5,.5" focussize="" focus="100%" type="gradientRadial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4786;top:7166;width:354;height:213" filled="f" stroked="f">
              <v:textbox style="mso-next-textbox:#_x0000_s1112" inset="0,0,0,0">
                <w:txbxContent>
                  <w:p w:rsidR="0031732B" w:rsidRDefault="0031732B" w:rsidP="0031732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kg</w:t>
                    </w:r>
                  </w:p>
                </w:txbxContent>
              </v:textbox>
            </v:shape>
            <v:rect id="_x0000_s1113" style="position:absolute;left:4957;top:6766;width:824;height:127;rotation:90" fillcolor="silver" stroked="f" strokeweight=".5pt"/>
            <v:shape id="_x0000_s1114" type="#_x0000_t202" style="position:absolute;left:6964;top:7145;width:354;height:213" filled="f" stroked="f">
              <v:textbox style="mso-next-textbox:#_x0000_s1114" inset="0,0,0,0">
                <w:txbxContent>
                  <w:p w:rsidR="0031732B" w:rsidRDefault="0031732B" w:rsidP="0031732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kg</w:t>
                    </w:r>
                  </w:p>
                </w:txbxContent>
              </v:textbox>
            </v:shape>
          </v:group>
        </w:pict>
      </w:r>
      <w:r w:rsidR="0031732B">
        <w:rPr>
          <w:snapToGrid w:val="0"/>
          <w:lang w:eastAsia="en-US"/>
        </w:rPr>
        <w:t xml:space="preserve">As shown in the figure, two equal masses each of 2 </w:t>
      </w:r>
      <w:r w:rsidR="0031732B">
        <w:rPr>
          <w:i/>
          <w:snapToGrid w:val="0"/>
          <w:lang w:eastAsia="en-US"/>
        </w:rPr>
        <w:t>kg</w:t>
      </w:r>
      <w:r w:rsidR="0031732B">
        <w:rPr>
          <w:snapToGrid w:val="0"/>
          <w:lang w:eastAsia="en-US"/>
        </w:rPr>
        <w:t xml:space="preserve"> are suspended from a spring balance. The reading of the spring balance will be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snapToGrid w:val="0"/>
          <w:lang w:eastAsia="en-US"/>
        </w:rPr>
      </w:pP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Zero</w:t>
      </w:r>
      <w:r>
        <w:rPr>
          <w:snapToGrid w:val="0"/>
          <w:lang w:eastAsia="en-US"/>
        </w:rPr>
        <w:tab/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2 </w:t>
      </w:r>
      <w:r>
        <w:rPr>
          <w:i/>
          <w:snapToGrid w:val="0"/>
          <w:lang w:eastAsia="en-US"/>
        </w:rPr>
        <w:t>kg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4 </w:t>
      </w:r>
      <w:r>
        <w:rPr>
          <w:i/>
          <w:snapToGrid w:val="0"/>
          <w:lang w:eastAsia="en-US"/>
        </w:rPr>
        <w:t>kg</w:t>
      </w:r>
      <w:r>
        <w:rPr>
          <w:i/>
          <w:snapToGrid w:val="0"/>
          <w:lang w:eastAsia="en-US"/>
        </w:rPr>
        <w:tab/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Between zero and 2 </w:t>
      </w:r>
      <w:r>
        <w:rPr>
          <w:i/>
          <w:snapToGrid w:val="0"/>
          <w:lang w:eastAsia="en-US"/>
        </w:rPr>
        <w:t>kg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player kicks a football of mass 0.5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and the football begins to move with a velocity of 10 </w:t>
      </w:r>
      <w:r>
        <w:rPr>
          <w:i/>
          <w:snapToGrid w:val="0"/>
          <w:lang w:eastAsia="en-US"/>
        </w:rPr>
        <w:t>m/s</w:t>
      </w:r>
      <w:r>
        <w:rPr>
          <w:snapToGrid w:val="0"/>
          <w:lang w:eastAsia="en-US"/>
        </w:rPr>
        <w:t xml:space="preserve">. If the contact between the leg and the football lasts for </w:t>
      </w:r>
      <w:r w:rsidRPr="00D752B1">
        <w:rPr>
          <w:snapToGrid w:val="0"/>
          <w:position w:val="-20"/>
          <w:lang w:eastAsia="en-US"/>
        </w:rPr>
        <w:object w:dxaOrig="320" w:dyaOrig="499">
          <v:shape id="_x0000_i1030" type="#_x0000_t75" style="width:15.75pt;height:24.75pt" o:ole="" fillcolor="window">
            <v:imagedata r:id="rId15" o:title=""/>
          </v:shape>
          <o:OLEObject Type="Embed" ProgID="Equation.3" ShapeID="_x0000_i1030" DrawAspect="Content" ObjectID="_1651299989" r:id="rId16"/>
        </w:objec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>, then the force acted on the football should be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2500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1250 </w:t>
      </w:r>
      <w:r>
        <w:rPr>
          <w:i/>
          <w:snapToGrid w:val="0"/>
          <w:lang w:eastAsia="en-US"/>
        </w:rPr>
        <w:t>N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6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250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625 </w:t>
      </w:r>
      <w:r>
        <w:rPr>
          <w:i/>
          <w:snapToGrid w:val="0"/>
          <w:lang w:eastAsia="en-US"/>
        </w:rPr>
        <w:t>N</w:t>
      </w:r>
    </w:p>
    <w:p w:rsidR="0031732B" w:rsidRDefault="0031732B" w:rsidP="0031732B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engine of a jet aircraft applies a thrust force of </w:t>
      </w:r>
      <w:r w:rsidRPr="00D752B1">
        <w:rPr>
          <w:snapToGrid w:val="0"/>
          <w:position w:val="-10"/>
          <w:lang w:eastAsia="en-US"/>
        </w:rPr>
        <w:object w:dxaOrig="540" w:dyaOrig="320">
          <v:shape id="_x0000_i1031" type="#_x0000_t75" style="width:27pt;height:15.75pt" o:ole="" fillcolor="window">
            <v:imagedata r:id="rId17" o:title=""/>
          </v:shape>
          <o:OLEObject Type="Embed" ProgID="Equation.3" ShapeID="_x0000_i1031" DrawAspect="Content" ObjectID="_1651299990" r:id="rId18"/>
        </w:object>
      </w:r>
      <w:r>
        <w:rPr>
          <w:snapToGrid w:val="0"/>
          <w:lang w:eastAsia="en-US"/>
        </w:rPr>
        <w:t xml:space="preserve"> during </w:t>
      </w:r>
      <w:proofErr w:type="spellStart"/>
      <w:r>
        <w:rPr>
          <w:snapToGrid w:val="0"/>
          <w:lang w:eastAsia="en-US"/>
        </w:rPr>
        <w:t>take off</w:t>
      </w:r>
      <w:proofErr w:type="spellEnd"/>
      <w:r>
        <w:rPr>
          <w:snapToGrid w:val="0"/>
          <w:lang w:eastAsia="en-US"/>
        </w:rPr>
        <w:t xml:space="preserve"> and causes the plane to attain a velocity of 1 </w:t>
      </w:r>
      <w:r>
        <w:rPr>
          <w:i/>
          <w:snapToGrid w:val="0"/>
          <w:lang w:eastAsia="en-US"/>
        </w:rPr>
        <w:t>km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 xml:space="preserve"> in 10 </w: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>. The mass of the plane is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560" w:dyaOrig="320">
          <v:shape id="_x0000_i1032" type="#_x0000_t75" style="width:27.75pt;height:15.75pt" o:ole="" fillcolor="window">
            <v:imagedata r:id="rId19" o:title=""/>
          </v:shape>
          <o:OLEObject Type="Embed" ProgID="Equation.3" ShapeID="_x0000_i1032" DrawAspect="Content" ObjectID="_1651299991" r:id="rId20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b/>
          <w:snapToGrid w:val="0"/>
          <w:position w:val="-10"/>
          <w:lang w:eastAsia="en-US"/>
        </w:rPr>
        <w:object w:dxaOrig="560" w:dyaOrig="320">
          <v:shape id="_x0000_i1033" type="#_x0000_t75" style="width:27.75pt;height:15.75pt" o:ole="" fillcolor="window">
            <v:imagedata r:id="rId21" o:title=""/>
          </v:shape>
          <o:OLEObject Type="Embed" ProgID="Equation.3" ShapeID="_x0000_i1033" DrawAspect="Content" ObjectID="_1651299992" r:id="rId22"/>
        </w:objec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CA0FB1" w:rsidRPr="00CA0FB1" w:rsidRDefault="0031732B" w:rsidP="00CA0FB1">
      <w:p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</w:t>
      </w:r>
      <w:proofErr w:type="gramStart"/>
      <w:r>
        <w:rPr>
          <w:snapToGrid w:val="0"/>
          <w:lang w:eastAsia="en-US"/>
        </w:rPr>
        <w:t>)</w:t>
      </w:r>
      <w:r w:rsidR="00CA0FB1">
        <w:rPr>
          <w:snapToGrid w:val="0"/>
          <w:lang w:eastAsia="en-US"/>
        </w:rPr>
        <w:t>10</w:t>
      </w:r>
      <w:r w:rsidR="00CA0FB1">
        <w:rPr>
          <w:snapToGrid w:val="0"/>
          <w:vertAlign w:val="superscript"/>
          <w:lang w:eastAsia="en-US"/>
        </w:rPr>
        <w:t>4</w:t>
      </w:r>
      <w:proofErr w:type="gramEnd"/>
      <w:r w:rsidR="00CA0FB1">
        <w:rPr>
          <w:snapToGrid w:val="0"/>
          <w:lang w:eastAsia="en-US"/>
        </w:rPr>
        <w:t xml:space="preserve"> Kg                                   (d) 10</w:t>
      </w:r>
      <w:r w:rsidR="00CA0FB1">
        <w:rPr>
          <w:snapToGrid w:val="0"/>
          <w:vertAlign w:val="superscript"/>
          <w:lang w:eastAsia="en-US"/>
        </w:rPr>
        <w:t xml:space="preserve">6 </w:t>
      </w:r>
      <w:r w:rsidR="00CA0FB1">
        <w:rPr>
          <w:snapToGrid w:val="0"/>
          <w:lang w:eastAsia="en-US"/>
        </w:rPr>
        <w:t>kg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Two identical spheres are placed in contact with each other. The force of gravitation between the spheres will be proportional to (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 radius of each sphere)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4"/>
          <w:lang w:eastAsia="en-US"/>
        </w:rPr>
        <w:object w:dxaOrig="279" w:dyaOrig="260">
          <v:shape id="_x0000_i1034" type="#_x0000_t75" style="width:14.25pt;height:12.75pt" o:ole="" fillcolor="window">
            <v:imagedata r:id="rId23" o:title=""/>
          </v:shape>
          <o:OLEObject Type="Embed" ProgID="Equation.3" ShapeID="_x0000_i1034" DrawAspect="Content" ObjectID="_1651299993" r:id="rId24"/>
        </w:objec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4"/>
          <w:lang w:eastAsia="en-US"/>
        </w:rPr>
        <w:object w:dxaOrig="279" w:dyaOrig="260">
          <v:shape id="_x0000_i1035" type="#_x0000_t75" style="width:14.25pt;height:12.75pt" o:ole="" fillcolor="window">
            <v:imagedata r:id="rId25" o:title=""/>
          </v:shape>
          <o:OLEObject Type="Embed" ProgID="Equation.3" ShapeID="_x0000_i1035" DrawAspect="Content" ObjectID="_1651299994" r:id="rId26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>None of these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Suppose that the force of earth's gravity suddenly disappears, choose the correct answer out of the following statements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The weight of the body will become zero but mass remains the same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The mass of the body will become zero but the weight remains the same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Both the mass and weight will be the same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Mass and weight will remain the same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An earth satellite is moved from one stable circular orbit to a further stable circular orbit, which one of the following quantities increase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Gravitational force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Gravitational P.E.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Linear orbital speed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proofErr w:type="gramStart"/>
      <w:r>
        <w:rPr>
          <w:snapToGrid w:val="0"/>
          <w:lang w:eastAsia="en-US"/>
        </w:rPr>
        <w:t>Centripetal</w:t>
      </w:r>
      <w:proofErr w:type="gramEnd"/>
      <w:r>
        <w:rPr>
          <w:snapToGrid w:val="0"/>
          <w:lang w:eastAsia="en-US"/>
        </w:rPr>
        <w:t xml:space="preserve"> acceleration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Two planets revolve round the sun with frequencies </w:t>
      </w:r>
      <w:r w:rsidRPr="00D752B1">
        <w:rPr>
          <w:snapToGrid w:val="0"/>
          <w:position w:val="-10"/>
          <w:lang w:eastAsia="en-US"/>
        </w:rPr>
        <w:object w:dxaOrig="279" w:dyaOrig="279">
          <v:shape id="_x0000_i1036" type="#_x0000_t75" style="width:14.25pt;height:14.25pt" o:ole="" fillcolor="window">
            <v:imagedata r:id="rId27" o:title=""/>
          </v:shape>
          <o:OLEObject Type="Embed" ProgID="Equation.3" ShapeID="_x0000_i1036" DrawAspect="Content" ObjectID="_1651299995" r:id="rId28"/>
        </w:object>
      </w:r>
      <w:r>
        <w:rPr>
          <w:snapToGrid w:val="0"/>
          <w:lang w:eastAsia="en-US"/>
        </w:rPr>
        <w:t xml:space="preserve"> and </w:t>
      </w:r>
      <w:r w:rsidRPr="00D752B1">
        <w:rPr>
          <w:snapToGrid w:val="0"/>
          <w:position w:val="-10"/>
          <w:lang w:eastAsia="en-US"/>
        </w:rPr>
        <w:object w:dxaOrig="300" w:dyaOrig="279">
          <v:shape id="_x0000_i1037" type="#_x0000_t75" style="width:15pt;height:14.25pt" o:ole="" fillcolor="window">
            <v:imagedata r:id="rId29" o:title=""/>
          </v:shape>
          <o:OLEObject Type="Embed" ProgID="Equation.3" ShapeID="_x0000_i1037" DrawAspect="Content" ObjectID="_1651299996" r:id="rId30"/>
        </w:object>
      </w:r>
      <w:r>
        <w:rPr>
          <w:snapToGrid w:val="0"/>
          <w:lang w:eastAsia="en-US"/>
        </w:rPr>
        <w:t xml:space="preserve"> revolutions per year. If their average orbital radii be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38" type="#_x0000_t75" style="width:12.75pt;height:14.25pt" o:ole="" fillcolor="window">
            <v:imagedata r:id="rId31" o:title=""/>
          </v:shape>
          <o:OLEObject Type="Embed" ProgID="Equation.3" ShapeID="_x0000_i1038" DrawAspect="Content" ObjectID="_1651299997" r:id="rId32"/>
        </w:object>
      </w:r>
      <w:r>
        <w:rPr>
          <w:snapToGrid w:val="0"/>
          <w:lang w:eastAsia="en-US"/>
        </w:rPr>
        <w:t xml:space="preserve"> and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39" type="#_x0000_t75" style="width:12.75pt;height:14.25pt" o:ole="" fillcolor="window">
            <v:imagedata r:id="rId33" o:title=""/>
          </v:shape>
          <o:OLEObject Type="Embed" ProgID="Equation.3" ShapeID="_x0000_i1039" DrawAspect="Content" ObjectID="_1651299998" r:id="rId34"/>
        </w:object>
      </w:r>
      <w:r>
        <w:rPr>
          <w:snapToGrid w:val="0"/>
          <w:lang w:eastAsia="en-US"/>
        </w:rPr>
        <w:t xml:space="preserve"> respectively, then </w:t>
      </w:r>
      <w:r w:rsidRPr="00D752B1">
        <w:rPr>
          <w:snapToGrid w:val="0"/>
          <w:position w:val="-10"/>
          <w:lang w:eastAsia="en-US"/>
        </w:rPr>
        <w:object w:dxaOrig="580" w:dyaOrig="279">
          <v:shape id="_x0000_i1040" type="#_x0000_t75" style="width:29.25pt;height:14.25pt" o:ole="" fillcolor="window">
            <v:imagedata r:id="rId35" o:title=""/>
          </v:shape>
          <o:OLEObject Type="Embed" ProgID="Equation.3" ShapeID="_x0000_i1040" DrawAspect="Content" ObjectID="_1651299999" r:id="rId36"/>
        </w:object>
      </w:r>
      <w:r>
        <w:rPr>
          <w:snapToGrid w:val="0"/>
          <w:lang w:eastAsia="en-US"/>
        </w:rPr>
        <w:t xml:space="preserve"> is equal to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980" w:dyaOrig="320">
          <v:shape id="_x0000_i1041" type="#_x0000_t75" style="width:48.75pt;height:15.75pt" o:ole="" fillcolor="window">
            <v:imagedata r:id="rId37" o:title=""/>
          </v:shape>
          <o:OLEObject Type="Embed" ProgID="Equation.3" ShapeID="_x0000_i1041" DrawAspect="Content" ObjectID="_1651300000" r:id="rId38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980" w:dyaOrig="320">
          <v:shape id="_x0000_i1042" type="#_x0000_t75" style="width:48.75pt;height:15.75pt" o:ole="" fillcolor="window">
            <v:imagedata r:id="rId39" o:title=""/>
          </v:shape>
          <o:OLEObject Type="Embed" ProgID="Equation.3" ShapeID="_x0000_i1042" DrawAspect="Content" ObjectID="_1651300001" r:id="rId40"/>
        </w:objec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980" w:dyaOrig="320">
          <v:shape id="_x0000_i1043" type="#_x0000_t75" style="width:48.75pt;height:15.75pt" o:ole="" fillcolor="window">
            <v:imagedata r:id="rId41" o:title=""/>
          </v:shape>
          <o:OLEObject Type="Embed" ProgID="Equation.3" ShapeID="_x0000_i1043" DrawAspect="Content" ObjectID="_1651300002" r:id="rId42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980" w:dyaOrig="320">
          <v:shape id="_x0000_i1044" type="#_x0000_t75" style="width:48.75pt;height:15.75pt" o:ole="" fillcolor="window">
            <v:imagedata r:id="rId43" o:title=""/>
          </v:shape>
          <o:OLEObject Type="Embed" ProgID="Equation.3" ShapeID="_x0000_i1044" DrawAspect="Content" ObjectID="_1651300003" r:id="rId44"/>
        </w:objec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t>There is no atmosphere on the moon because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It is closer to the earth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It revolves round the earth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It gets light from the sun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The escape velocity of gas molecules is lesser than their root mean square velocity here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lastRenderedPageBreak/>
        <w:t xml:space="preserve">Two heavenly bodies </w:t>
      </w:r>
      <w:r w:rsidRPr="00D752B1">
        <w:rPr>
          <w:snapToGrid w:val="0"/>
          <w:position w:val="-10"/>
          <w:lang w:eastAsia="en-US"/>
        </w:rPr>
        <w:object w:dxaOrig="240" w:dyaOrig="279">
          <v:shape id="_x0000_i1045" type="#_x0000_t75" style="width:12pt;height:14.25pt" o:ole="" fillcolor="window">
            <v:imagedata r:id="rId45" o:title=""/>
          </v:shape>
          <o:OLEObject Type="Embed" ProgID="Equation.3" ShapeID="_x0000_i1045" DrawAspect="Content" ObjectID="_1651300004" r:id="rId46"/>
        </w:object>
      </w:r>
      <w:r>
        <w:rPr>
          <w:snapToGrid w:val="0"/>
          <w:lang w:eastAsia="en-US"/>
        </w:rPr>
        <w:t xml:space="preserve"> and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46" type="#_x0000_t75" style="width:12.75pt;height:14.25pt" o:ole="" fillcolor="window">
            <v:imagedata r:id="rId47" o:title=""/>
          </v:shape>
          <o:OLEObject Type="Embed" ProgID="Equation.3" ShapeID="_x0000_i1046" DrawAspect="Content" ObjectID="_1651300005" r:id="rId48"/>
        </w:object>
      </w:r>
      <w:r>
        <w:rPr>
          <w:snapToGrid w:val="0"/>
          <w:lang w:eastAsia="en-US"/>
        </w:rPr>
        <w:t>, not far off from each other are seen to revolve in orbits</w:t>
      </w:r>
      <w:r>
        <w:rPr>
          <w:snapToGrid w:val="0"/>
          <w:lang w:eastAsia="en-US"/>
        </w:rPr>
        <w:tab/>
        <w:t xml:space="preserve"> 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Around their common centre of mass 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Which are </w:t>
      </w:r>
      <w:proofErr w:type="gramStart"/>
      <w:r>
        <w:rPr>
          <w:snapToGrid w:val="0"/>
          <w:lang w:eastAsia="en-US"/>
        </w:rPr>
        <w:t>arbitrary</w:t>
      </w:r>
      <w:proofErr w:type="gramEnd"/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With </w:t>
      </w:r>
      <w:r w:rsidRPr="00D752B1">
        <w:rPr>
          <w:snapToGrid w:val="0"/>
          <w:position w:val="-10"/>
          <w:lang w:eastAsia="en-US"/>
        </w:rPr>
        <w:object w:dxaOrig="240" w:dyaOrig="279">
          <v:shape id="_x0000_i1047" type="#_x0000_t75" style="width:12pt;height:14.25pt" o:ole="" fillcolor="window">
            <v:imagedata r:id="rId45" o:title=""/>
          </v:shape>
          <o:OLEObject Type="Embed" ProgID="Equation.3" ShapeID="_x0000_i1047" DrawAspect="Content" ObjectID="_1651300006" r:id="rId49"/>
        </w:object>
      </w:r>
      <w:r>
        <w:rPr>
          <w:snapToGrid w:val="0"/>
          <w:lang w:eastAsia="en-US"/>
        </w:rPr>
        <w:t xml:space="preserve"> fixed and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48" type="#_x0000_t75" style="width:12.75pt;height:14.25pt" o:ole="" fillcolor="window">
            <v:imagedata r:id="rId47" o:title=""/>
          </v:shape>
          <o:OLEObject Type="Embed" ProgID="Equation.3" ShapeID="_x0000_i1048" DrawAspect="Content" ObjectID="_1651300007" r:id="rId50"/>
        </w:object>
      </w:r>
      <w:r>
        <w:rPr>
          <w:snapToGrid w:val="0"/>
          <w:lang w:eastAsia="en-US"/>
        </w:rPr>
        <w:t xml:space="preserve"> moving round </w:t>
      </w:r>
      <w:r w:rsidRPr="00D752B1">
        <w:rPr>
          <w:snapToGrid w:val="0"/>
          <w:position w:val="-10"/>
          <w:lang w:eastAsia="en-US"/>
        </w:rPr>
        <w:object w:dxaOrig="240" w:dyaOrig="279">
          <v:shape id="_x0000_i1049" type="#_x0000_t75" style="width:12pt;height:14.25pt" o:ole="" fillcolor="window">
            <v:imagedata r:id="rId45" o:title=""/>
          </v:shape>
          <o:OLEObject Type="Embed" ProgID="Equation.3" ShapeID="_x0000_i1049" DrawAspect="Content" ObjectID="_1651300008" r:id="rId51"/>
        </w:objec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With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50" type="#_x0000_t75" style="width:12.75pt;height:14.25pt" o:ole="" fillcolor="window">
            <v:imagedata r:id="rId47" o:title=""/>
          </v:shape>
          <o:OLEObject Type="Embed" ProgID="Equation.3" ShapeID="_x0000_i1050" DrawAspect="Content" ObjectID="_1651300009" r:id="rId52"/>
        </w:object>
      </w:r>
      <w:r>
        <w:rPr>
          <w:snapToGrid w:val="0"/>
          <w:lang w:eastAsia="en-US"/>
        </w:rPr>
        <w:t xml:space="preserve"> fixed and </w:t>
      </w:r>
      <w:r w:rsidRPr="00D752B1">
        <w:rPr>
          <w:snapToGrid w:val="0"/>
          <w:position w:val="-10"/>
          <w:lang w:eastAsia="en-US"/>
        </w:rPr>
        <w:object w:dxaOrig="240" w:dyaOrig="279">
          <v:shape id="_x0000_i1051" type="#_x0000_t75" style="width:12pt;height:14.25pt" o:ole="" fillcolor="window">
            <v:imagedata r:id="rId45" o:title=""/>
          </v:shape>
          <o:OLEObject Type="Embed" ProgID="Equation.3" ShapeID="_x0000_i1051" DrawAspect="Content" ObjectID="_1651300010" r:id="rId53"/>
        </w:object>
      </w:r>
      <w:r>
        <w:rPr>
          <w:snapToGrid w:val="0"/>
          <w:lang w:eastAsia="en-US"/>
        </w:rPr>
        <w:t xml:space="preserve"> moving round </w:t>
      </w:r>
      <w:r w:rsidRPr="00D752B1">
        <w:rPr>
          <w:snapToGrid w:val="0"/>
          <w:position w:val="-10"/>
          <w:lang w:eastAsia="en-US"/>
        </w:rPr>
        <w:object w:dxaOrig="260" w:dyaOrig="279">
          <v:shape id="_x0000_i1052" type="#_x0000_t75" style="width:12.75pt;height:14.25pt" o:ole="" fillcolor="window">
            <v:imagedata r:id="rId47" o:title=""/>
          </v:shape>
          <o:OLEObject Type="Embed" ProgID="Equation.3" ShapeID="_x0000_i1052" DrawAspect="Content" ObjectID="_1651300011" r:id="rId54"/>
        </w:objec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The mass of the moon is about 1.2% of the mass of the earth. Compared to the gravitational force the earth exerts on the moon, the gravitational force the moon exerts on earth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a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>Is the same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Is smaller</w:t>
      </w:r>
    </w:p>
    <w:p w:rsidR="0031732B" w:rsidRDefault="0031732B" w:rsidP="0031732B">
      <w:pPr>
        <w:pStyle w:val="Header"/>
        <w:tabs>
          <w:tab w:val="clear" w:pos="4320"/>
          <w:tab w:val="clear" w:pos="8640"/>
          <w:tab w:val="left" w:pos="504"/>
          <w:tab w:val="left" w:pos="850"/>
          <w:tab w:val="left" w:pos="2808"/>
          <w:tab w:val="left" w:pos="3154"/>
        </w:tabs>
        <w:spacing w:before="24" w:after="20" w:line="264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Is greater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Varies with its phase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clock S is based on oscillation of a spring and a clock P is based on pendulum motion. Both clocks run at the same rate on earth. On a planet having the same density as earth but twice the radius 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 xml:space="preserve"> 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S will run faster than P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P will run faster than S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They will both run at the same rate as on the earth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None of these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t xml:space="preserve">Consider earth to be a homogeneous sphere. Scientist A goes deep down in a mine and scientist B goes high up in a balloon. The value of </w:t>
      </w:r>
      <w:r>
        <w:rPr>
          <w:i/>
          <w:snapToGrid w:val="0"/>
          <w:lang w:eastAsia="en-US"/>
        </w:rPr>
        <w:t>g</w:t>
      </w:r>
      <w:r>
        <w:rPr>
          <w:snapToGrid w:val="0"/>
          <w:lang w:eastAsia="en-US"/>
        </w:rPr>
        <w:t xml:space="preserve"> measured by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A goes on decreasing and that by B goes on increasing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B goes on decreasing and that by </w:t>
      </w:r>
      <w:proofErr w:type="gramStart"/>
      <w:r>
        <w:rPr>
          <w:snapToGrid w:val="0"/>
          <w:lang w:eastAsia="en-US"/>
        </w:rPr>
        <w:t>A</w:t>
      </w:r>
      <w:proofErr w:type="gramEnd"/>
      <w:r>
        <w:rPr>
          <w:snapToGrid w:val="0"/>
          <w:lang w:eastAsia="en-US"/>
        </w:rPr>
        <w:t xml:space="preserve"> goes on increasing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Each decreases at the same rate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Each decreases at different rates</w:t>
      </w:r>
    </w:p>
    <w:p w:rsidR="0031732B" w:rsidRDefault="0031732B" w:rsidP="0031732B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b/>
          <w:snapToGrid w:val="0"/>
          <w:sz w:val="16"/>
          <w:lang w:eastAsia="en-US"/>
        </w:rPr>
      </w:pPr>
      <w:r>
        <w:rPr>
          <w:snapToGrid w:val="0"/>
          <w:lang w:eastAsia="en-US"/>
        </w:rPr>
        <w:t xml:space="preserve">The mass of the moon is </w:t>
      </w:r>
      <w:r w:rsidRPr="00D752B1">
        <w:rPr>
          <w:snapToGrid w:val="0"/>
          <w:position w:val="-20"/>
          <w:lang w:eastAsia="en-US"/>
        </w:rPr>
        <w:object w:dxaOrig="300" w:dyaOrig="499">
          <v:shape id="_x0000_i1053" type="#_x0000_t75" style="width:15pt;height:24.75pt" o:ole="" fillcolor="window">
            <v:imagedata r:id="rId55" o:title=""/>
          </v:shape>
          <o:OLEObject Type="Embed" ProgID="Equation.3" ShapeID="_x0000_i1053" DrawAspect="Content" ObjectID="_1651300012" r:id="rId56"/>
        </w:object>
      </w:r>
      <w:r>
        <w:rPr>
          <w:snapToGrid w:val="0"/>
          <w:lang w:eastAsia="en-US"/>
        </w:rPr>
        <w:t xml:space="preserve"> of the earth but the gravitational pull is </w:t>
      </w:r>
      <w:r w:rsidRPr="00D752B1">
        <w:rPr>
          <w:snapToGrid w:val="0"/>
          <w:position w:val="-20"/>
          <w:lang w:eastAsia="en-US"/>
        </w:rPr>
        <w:object w:dxaOrig="220" w:dyaOrig="499">
          <v:shape id="_x0000_i1054" type="#_x0000_t75" style="width:11.25pt;height:24.75pt" o:ole="" fillcolor="window">
            <v:imagedata r:id="rId57" o:title=""/>
          </v:shape>
          <o:OLEObject Type="Embed" ProgID="Equation.3" ShapeID="_x0000_i1054" DrawAspect="Content" ObjectID="_1651300013" r:id="rId58"/>
        </w:object>
      </w:r>
      <w:r>
        <w:rPr>
          <w:snapToGrid w:val="0"/>
          <w:lang w:eastAsia="en-US"/>
        </w:rPr>
        <w:t xml:space="preserve"> of the earth. It is due to the fact that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The radius of the moon is </w:t>
      </w:r>
      <w:r w:rsidRPr="00D752B1">
        <w:rPr>
          <w:snapToGrid w:val="0"/>
          <w:position w:val="-20"/>
          <w:lang w:eastAsia="en-US"/>
        </w:rPr>
        <w:object w:dxaOrig="300" w:dyaOrig="499">
          <v:shape id="_x0000_i1055" type="#_x0000_t75" style="width:15pt;height:24.75pt" o:ole="" fillcolor="window">
            <v:imagedata r:id="rId59" o:title=""/>
          </v:shape>
          <o:OLEObject Type="Embed" ProgID="Equation.3" ShapeID="_x0000_i1055" DrawAspect="Content" ObjectID="_1651300014" r:id="rId60"/>
        </w:object>
      </w:r>
      <w:r>
        <w:rPr>
          <w:snapToGrid w:val="0"/>
          <w:lang w:eastAsia="en-US"/>
        </w:rPr>
        <w:t xml:space="preserve"> of the earth  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The radius of the earth is </w:t>
      </w:r>
      <w:r w:rsidRPr="00D752B1">
        <w:rPr>
          <w:snapToGrid w:val="0"/>
          <w:position w:val="-24"/>
          <w:lang w:eastAsia="en-US"/>
        </w:rPr>
        <w:object w:dxaOrig="360" w:dyaOrig="540">
          <v:shape id="_x0000_i1056" type="#_x0000_t75" style="width:18pt;height:27pt" o:ole="" fillcolor="window">
            <v:imagedata r:id="rId61" o:title=""/>
          </v:shape>
          <o:OLEObject Type="Embed" ProgID="Equation.3" ShapeID="_x0000_i1056" DrawAspect="Content" ObjectID="_1651300015" r:id="rId62"/>
        </w:object>
      </w:r>
      <w:r>
        <w:rPr>
          <w:snapToGrid w:val="0"/>
          <w:lang w:eastAsia="en-US"/>
        </w:rPr>
        <w:t xml:space="preserve"> of the moon</w:t>
      </w: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Moon is the satellite of the earth</w:t>
      </w:r>
    </w:p>
    <w:p w:rsidR="00404FDA" w:rsidRDefault="0031732B" w:rsidP="00CA0FB1">
      <w:pPr>
        <w:tabs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(d)None of the above</w:t>
      </w:r>
      <w:r w:rsidRPr="00D752B1">
        <w:rPr>
          <w:snapToGrid w:val="0"/>
          <w:position w:val="-10"/>
          <w:lang w:eastAsia="en-US"/>
        </w:rPr>
        <w:object w:dxaOrig="580" w:dyaOrig="320">
          <v:shape id="_x0000_i1076" type="#_x0000_t75" style="width:29.25pt;height:15.75pt" o:ole="" fillcolor="window">
            <v:imagedata r:id="rId63" o:title=""/>
          </v:shape>
          <o:OLEObject Type="Embed" ProgID="Equation.3" ShapeID="_x0000_i1076" DrawAspect="Content" ObjectID="_1651300016" r:id="rId64"/>
        </w:object>
      </w:r>
      <w:r>
        <w:rPr>
          <w:snapToGrid w:val="0"/>
          <w:lang w:eastAsia="en-US"/>
        </w:rPr>
        <w:tab/>
      </w:r>
    </w:p>
    <w:p w:rsidR="00404FDA" w:rsidRDefault="00404FDA" w:rsidP="00CA0FB1">
      <w:pPr>
        <w:numPr>
          <w:ilvl w:val="0"/>
          <w:numId w:val="3"/>
        </w:numPr>
        <w:tabs>
          <w:tab w:val="left" w:pos="360"/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A force of 19.6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when applied parallel to the surface just moves a body of mass 10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kept on a horizontal surface. If a 5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mass is kept on the first mass, the force applied parallel to the surface to just move the combined body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29.4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39.2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18.6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42.6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If the normal force is doubled, the coefficient of friction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Not changed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Halved</w:t>
      </w:r>
    </w:p>
    <w:p w:rsidR="00404FDA" w:rsidRDefault="00404FDA" w:rsidP="00404FDA">
      <w:pPr>
        <w:tabs>
          <w:tab w:val="left" w:pos="547"/>
          <w:tab w:val="left" w:pos="907"/>
          <w:tab w:val="left" w:pos="2880"/>
          <w:tab w:val="left" w:pos="3240"/>
          <w:tab w:val="left" w:pos="5760"/>
          <w:tab w:val="left" w:pos="6120"/>
          <w:tab w:val="left" w:pos="8280"/>
          <w:tab w:val="left" w:pos="8640"/>
          <w:tab w:val="right" w:pos="10800"/>
        </w:tabs>
        <w:spacing w:before="60" w:after="60" w:line="264" w:lineRule="auto"/>
        <w:ind w:left="547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Doubled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Tripled</w:t>
      </w:r>
    </w:p>
    <w:p w:rsidR="00404FDA" w:rsidRDefault="00D752B1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  <w:r>
        <w:rPr>
          <w:noProof/>
        </w:rPr>
        <w:pict>
          <v:group id="_x0000_s1172" style="position:absolute;left:0;text-align:left;margin-left:113.55pt;margin-top:31.35pt;width:135.6pt;height:62.55pt;z-index:251664384" coordorigin="1898,6397" coordsize="2712,1251" o:allowincell="f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173" type="#_x0000_t16" style="position:absolute;left:1898;top:6747;width:2712;height:548" adj="19328" fillcolor="#ddd" strokeweight=".5pt">
              <v:textbox inset="0,0,0,0"/>
            </v:shape>
            <v:group id="_x0000_s1174" style="position:absolute;left:2990;top:6684;width:738;height:490" coordorigin="8054,13502" coordsize="738,490">
              <v:shape id="_x0000_s1175" type="#_x0000_t16" style="position:absolute;left:8054;top:13502;width:738;height:490" fillcolor="#eaeaea" strokeweight=".5pt">
                <v:fill color2="silver" angle="-45" type="gradient"/>
                <v:textbox inset="0,0,0,0"/>
              </v:shape>
              <v:shape id="_x0000_s1176" style="position:absolute;left:8670;top:13506;width:120;height:486;mso-wrap-distance-left:9pt;mso-wrap-distance-top:0;mso-wrap-distance-right:9pt;mso-wrap-distance-bottom:0;v-text-anchor:top" coordsize="120,486" path="m,120l,486,120,366,120,,,120xe" fillcolor="#eaeaea" strokeweight=".5pt">
                <v:fill color2="silver" angle="-45" type="gradient"/>
                <v:path arrowok="t"/>
              </v:shape>
            </v:group>
            <v:shape id="_x0000_s1177" type="#_x0000_t202" style="position:absolute;left:4109;top:6397;width:480;height:221" filled="f" stroked="f" strokeweight=".5pt">
              <v:textbox style="mso-next-textbox:#_x0000_s1177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28.2 </w:t>
                    </w: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line id="_x0000_s1178" style="position:absolute" from="3333,6951" to="3333,7574" strokeweight=".5pt">
              <v:stroke endarrow="classic" endarrowwidth="narrow" endarrowlength="short"/>
            </v:line>
            <v:shape id="_x0000_s1179" type="#_x0000_t19" style="position:absolute;left:3770;top:6840;width:72;height:111" strokeweight=".5pt">
              <v:textbox inset="0,0,0,0"/>
            </v:shape>
            <v:shape id="_x0000_s1180" type="#_x0000_t202" style="position:absolute;left:3916;top:6739;width:270;height:221" filled="f" stroked="f" strokeweight=".5pt">
              <v:textbox style="mso-next-textbox:#_x0000_s1180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45</w:t>
                    </w:r>
                    <w:r>
                      <w:rPr>
                        <w:i/>
                        <w:sz w:val="16"/>
                      </w:rPr>
                      <w:t>°</w:t>
                    </w:r>
                  </w:p>
                </w:txbxContent>
              </v:textbox>
            </v:shape>
            <v:shape id="_x0000_s1181" type="#_x0000_t202" style="position:absolute;left:3420;top:7427;width:390;height:221" filled="f" stroked="f" strokeweight=".5pt">
              <v:textbox style="mso-next-textbox:#_x0000_s1181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50</w:t>
                    </w:r>
                    <w:r>
                      <w:rPr>
                        <w:i/>
                        <w:sz w:val="16"/>
                      </w:rPr>
                      <w:t xml:space="preserve"> N</w:t>
                    </w:r>
                  </w:p>
                </w:txbxContent>
              </v:textbox>
            </v:shape>
            <v:line id="_x0000_s1182" style="position:absolute;flip:y" from="3657,6521" to="4088,6952" strokeweight=".5pt">
              <v:stroke endarrow="classic" endarrowwidth="narrow" endarrowlength="short"/>
            </v:line>
            <v:line id="_x0000_s1183" style="position:absolute" from="3663,6951" to="4263,6951" strokeweight=".5pt">
              <v:stroke dashstyle="dash" endarrowwidth="narrow" endarrowlength="short"/>
            </v:line>
          </v:group>
        </w:pict>
      </w:r>
      <w:r w:rsidR="00404FDA">
        <w:rPr>
          <w:snapToGrid w:val="0"/>
          <w:lang w:eastAsia="en-US"/>
        </w:rPr>
        <w:t xml:space="preserve">A body of weight 50 </w:t>
      </w:r>
      <w:r w:rsidR="00404FDA">
        <w:rPr>
          <w:i/>
          <w:snapToGrid w:val="0"/>
          <w:lang w:eastAsia="en-US"/>
        </w:rPr>
        <w:t>N</w:t>
      </w:r>
      <w:r w:rsidR="00404FDA">
        <w:rPr>
          <w:snapToGrid w:val="0"/>
          <w:lang w:eastAsia="en-US"/>
        </w:rPr>
        <w:t xml:space="preserve"> placed on a horizontal surface is just moved by a force of 28.2 </w:t>
      </w:r>
      <w:r w:rsidR="00404FDA">
        <w:rPr>
          <w:i/>
          <w:snapToGrid w:val="0"/>
          <w:lang w:eastAsia="en-US"/>
        </w:rPr>
        <w:t>N</w:t>
      </w:r>
      <w:r w:rsidR="00404FDA">
        <w:rPr>
          <w:snapToGrid w:val="0"/>
          <w:lang w:eastAsia="en-US"/>
        </w:rPr>
        <w:t>. The frictional force and the normal reaction are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10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, 15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20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, 30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2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, 3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5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, 6 </w:t>
      </w:r>
      <w:r>
        <w:rPr>
          <w:i/>
          <w:snapToGrid w:val="0"/>
          <w:lang w:eastAsia="en-US"/>
        </w:rPr>
        <w:t>N</w:t>
      </w:r>
    </w:p>
    <w:p w:rsidR="00404FDA" w:rsidRDefault="00D752B1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snapToGrid w:val="0"/>
          <w:lang w:eastAsia="en-US"/>
        </w:rPr>
      </w:pPr>
      <w:r>
        <w:rPr>
          <w:noProof/>
        </w:rPr>
        <w:lastRenderedPageBreak/>
        <w:pict>
          <v:group id="_x0000_s1184" style="position:absolute;left:0;text-align:left;margin-left:148.85pt;margin-top:61.25pt;width:105.3pt;height:73.25pt;z-index:251665408" coordorigin="3420,11805" coordsize="2106,1465" o:allowincell="f">
            <v:shape id="_x0000_s1185" type="#_x0000_t16" style="position:absolute;left:3420;top:12864;width:2106;height:406" adj="19328" fillcolor="#ddd" strokeweight=".5pt">
              <v:textbox inset="0,0,0,0"/>
            </v:shape>
            <v:shape id="_x0000_s1186" type="#_x0000_t16" style="position:absolute;left:4132;top:12645;width:738;height:490" fillcolor="#eaeaea" strokeweight=".5pt">
              <v:fill color2="silver" angle="-45" type="gradient"/>
              <v:textbox inset="0,0,0,0"/>
            </v:shape>
            <v:shape id="_x0000_s1187" type="#_x0000_t16" style="position:absolute;left:2922;top:12313;width:1421;height:406;rotation:90;flip:y" adj="19328" fillcolor="#ddd" strokeweight=".5pt">
              <v:textbox inset="0,0,0,0"/>
            </v:shape>
            <v:shape id="_x0000_s1188" type="#_x0000_t16" style="position:absolute;left:4240;top:12279;width:563;height:490" fillcolor="#eaeaea" strokeweight=".5pt">
              <v:fill color2="silver" angle="-45" type="gradient"/>
              <v:textbox inset="0,0,0,0"/>
            </v:shape>
            <v:shape id="_x0000_s1189" type="#_x0000_t202" style="position:absolute;left:4333;top:12841;width:270;height:221" filled="f" stroked="f" strokeweight=".5pt">
              <v:textbox style="mso-next-textbox:#_x0000_s1189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190" type="#_x0000_t202" style="position:absolute;left:4333;top:12503;width:270;height:221" filled="f" stroked="f" strokeweight=".5pt">
              <v:textbox style="mso-next-textbox:#_x0000_s1190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line id="_x0000_s1191" style="position:absolute;flip:x" from="3975,12529" to="4243,12529" strokeweight=".5pt"/>
            <v:line id="_x0000_s1192" style="position:absolute" from="4805,12901" to="5208,12901" strokeweight=".5pt">
              <v:stroke endarrow="classic" endarrowwidth="narrow" endarrowlength="short"/>
            </v:line>
            <v:shape id="_x0000_s1193" type="#_x0000_t202" style="position:absolute;left:5140;top:12873;width:270;height:221" filled="f" stroked="f" strokeweight=".5pt">
              <v:textbox style="mso-next-textbox:#_x0000_s1193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group id="_x0000_s1194" style="position:absolute;left:3691;top:12489;width:281;height:102" coordorigin="8614,14101" coordsize="281,102">
              <v:line id="_x0000_s1195" style="position:absolute" from="8614,14140" to="8786,14140"/>
              <v:shape id="_x0000_s1196" type="#_x0000_t19" style="position:absolute;left:8788;top:14101;width:107;height:102;flip:y" coordsize="43200,41158" adj="11317516,4252150,21600" path="wr,,43200,43200,175,24348,30769,41158nfewr,,43200,43200,175,24348,30769,41158l21600,21600nsxe">
                <v:path o:connectlocs="175,24348;30769,41158;21600,21600"/>
                <v:textbox inset="0,0,0,0"/>
              </v:shape>
            </v:group>
            <v:shape id="_x0000_s1197" type="#_x0000_t202" style="position:absolute;left:3517;top:12282;width:270;height:221" filled="f" stroked="f" strokeweight=".5pt">
              <v:textbox style="mso-next-textbox:#_x0000_s1197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</v:group>
        </w:pict>
      </w:r>
      <w:r w:rsidR="00404FDA">
        <w:rPr>
          <w:snapToGrid w:val="0"/>
          <w:lang w:eastAsia="en-US"/>
        </w:rPr>
        <w:t xml:space="preserve">Block A weighing 100 </w:t>
      </w:r>
      <w:r w:rsidR="00404FDA">
        <w:rPr>
          <w:i/>
          <w:snapToGrid w:val="0"/>
          <w:lang w:eastAsia="en-US"/>
        </w:rPr>
        <w:t>kg</w:t>
      </w:r>
      <w:r w:rsidR="00404FDA">
        <w:rPr>
          <w:snapToGrid w:val="0"/>
          <w:lang w:eastAsia="en-US"/>
        </w:rPr>
        <w:t xml:space="preserve"> rests on a block B and is tied with a horizontal string to the wall at C. Block B weighs 200 </w:t>
      </w:r>
      <w:r w:rsidR="00404FDA">
        <w:rPr>
          <w:i/>
          <w:snapToGrid w:val="0"/>
          <w:lang w:eastAsia="en-US"/>
        </w:rPr>
        <w:t>kg</w:t>
      </w:r>
      <w:r w:rsidR="00404FDA">
        <w:rPr>
          <w:snapToGrid w:val="0"/>
          <w:lang w:eastAsia="en-US"/>
        </w:rPr>
        <w:t xml:space="preserve">. The coefficient of friction between A and B is 0.25 and between B and the surface is 1/3. The horizontal force P necessary to move the block B should be </w:t>
      </w:r>
      <w:r w:rsidR="00404FDA" w:rsidRPr="00D752B1">
        <w:rPr>
          <w:snapToGrid w:val="0"/>
          <w:position w:val="-10"/>
          <w:lang w:eastAsia="en-US"/>
        </w:rPr>
        <w:object w:dxaOrig="1120" w:dyaOrig="320">
          <v:shape id="_x0000_i1057" type="#_x0000_t75" style="width:56.25pt;height:15.75pt" o:ole="" fillcolor="window">
            <v:imagedata r:id="rId65" o:title=""/>
          </v:shape>
          <o:OLEObject Type="Embed" ProgID="Equation.3" ShapeID="_x0000_i1057" DrawAspect="Content" ObjectID="_1651300017" r:id="rId66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1150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1250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1300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i/>
          <w:snapToGrid w:val="0"/>
          <w:lang w:eastAsia="en-US"/>
        </w:rPr>
      </w:pP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1420 </w:t>
      </w:r>
      <w:r>
        <w:rPr>
          <w:i/>
          <w:snapToGrid w:val="0"/>
          <w:lang w:eastAsia="en-US"/>
        </w:rPr>
        <w:t>N</w:t>
      </w:r>
    </w:p>
    <w:p w:rsidR="00CA0FB1" w:rsidRDefault="00CA0FB1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i/>
          <w:snapToGrid w:val="0"/>
          <w:lang w:eastAsia="en-US"/>
        </w:rPr>
      </w:pPr>
    </w:p>
    <w:p w:rsidR="00CA0FB1" w:rsidRDefault="00CA0FB1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snapToGrid w:val="0"/>
          <w:lang w:eastAsia="en-US"/>
        </w:rPr>
      </w:pP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rough vertical board has </w:t>
      </w:r>
      <w:proofErr w:type="gramStart"/>
      <w:r>
        <w:rPr>
          <w:snapToGrid w:val="0"/>
          <w:lang w:eastAsia="en-US"/>
        </w:rPr>
        <w:t>an acceleration</w:t>
      </w:r>
      <w:proofErr w:type="gramEnd"/>
      <w:r>
        <w:rPr>
          <w:snapToGrid w:val="0"/>
          <w:lang w:eastAsia="en-US"/>
        </w:rPr>
        <w:t xml:space="preserve"> ‘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’ so that a 2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block pressing against it does not fall. The coefficient of friction between the block and the board should be</w:t>
      </w:r>
    </w:p>
    <w:p w:rsidR="00404FDA" w:rsidRDefault="00D752B1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noProof/>
        </w:rPr>
        <w:pict>
          <v:group id="_x0000_s1198" style="position:absolute;left:0;text-align:left;margin-left:189.95pt;margin-top:2.95pt;width:49.15pt;height:86.6pt;z-index:251666432" coordorigin="4274,12635" coordsize="983,1732" o:allowincell="f">
            <v:shape id="_x0000_s1199" type="#_x0000_t202" style="position:absolute;left:4274;top:12635;width:270;height:221" filled="f" stroked="f" strokeweight=".5pt">
              <v:textbox style="mso-next-textbox:#_x0000_s1199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a</w:t>
                    </w:r>
                    <w:proofErr w:type="gramEnd"/>
                  </w:p>
                </w:txbxContent>
              </v:textbox>
            </v:shape>
            <v:line id="_x0000_s1200" style="position:absolute;rotation:180;flip:x" from="4482,12733" to="4810,12733" strokeweight=".5pt">
              <v:stroke startarrow="classic" startarrowwidth="narrow" startarrowlength="short"/>
            </v:line>
            <v:shape id="_x0000_s1201" type="#_x0000_t16" style="position:absolute;left:4223;top:13333;width:1662;height:406;rotation:90;flip:x y" adj="17769" fillcolor="#ddd" strokeweight=".5pt">
              <v:textbox inset="0,0,0,0"/>
            </v:shape>
            <v:shape id="_x0000_s1202" type="#_x0000_t16" style="position:absolute;left:4467;top:13249;width:616;height:536;flip:x" adj="5422" fillcolor="#ddd" strokeweight=".5pt">
              <v:fill color2="silver" angle="-45" type="gradient"/>
              <v:textbox inset="0,0,0,0"/>
            </v:shape>
            <v:shape id="_x0000_s1203" type="#_x0000_t202" style="position:absolute;left:4562;top:13475;width:520;height:207" filled="f" stroked="f" strokeweight=".5pt">
              <v:textbox style="mso-next-textbox:#_x0000_s1203" inset="0,0,0,0">
                <w:txbxContent>
                  <w:p w:rsidR="00404FDA" w:rsidRDefault="00404FDA" w:rsidP="00404FDA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 xml:space="preserve"> kg</w:t>
                    </w:r>
                  </w:p>
                </w:txbxContent>
              </v:textbox>
            </v:shape>
          </v:group>
        </w:pi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460" w:dyaOrig="279">
          <v:shape id="_x0000_i1058" type="#_x0000_t75" style="width:23.25pt;height:14.25pt" o:ole="" fillcolor="window">
            <v:imagedata r:id="rId67" o:title=""/>
          </v:shape>
          <o:OLEObject Type="Embed" ProgID="Equation.3" ShapeID="_x0000_i1058" DrawAspect="Content" ObjectID="_1651300018" r:id="rId68"/>
        </w:object>
      </w:r>
      <w:r>
        <w:rPr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460" w:dyaOrig="279">
          <v:shape id="_x0000_i1059" type="#_x0000_t75" style="width:23.25pt;height:14.25pt" o:ole="" fillcolor="window">
            <v:imagedata r:id="rId69" o:title=""/>
          </v:shape>
          <o:OLEObject Type="Embed" ProgID="Equation.3" ShapeID="_x0000_i1059" DrawAspect="Content" ObjectID="_1651300019" r:id="rId70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460" w:dyaOrig="279">
          <v:shape id="_x0000_i1060" type="#_x0000_t75" style="width:23.25pt;height:14.25pt" o:ole="" fillcolor="window">
            <v:imagedata r:id="rId71" o:title=""/>
          </v:shape>
          <o:OLEObject Type="Embed" ProgID="Equation.3" ShapeID="_x0000_i1060" DrawAspect="Content" ObjectID="_1651300020" r:id="rId72"/>
        </w:object>
      </w:r>
      <w:r>
        <w:rPr>
          <w:snapToGrid w:val="0"/>
          <w:lang w:eastAsia="en-US"/>
        </w:rPr>
        <w:tab/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position w:val="-1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460" w:dyaOrig="279">
          <v:shape id="_x0000_i1061" type="#_x0000_t75" style="width:23.25pt;height:14.25pt" o:ole="" fillcolor="window">
            <v:imagedata r:id="rId73" o:title=""/>
          </v:shape>
          <o:OLEObject Type="Embed" ProgID="Equation.3" ShapeID="_x0000_i1061" DrawAspect="Content" ObjectID="_1651300021" r:id="rId74"/>
        </w:object>
      </w:r>
    </w:p>
    <w:p w:rsidR="00CA0FB1" w:rsidRDefault="00CA0FB1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stone weighing 1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and sliding on ice with a velocity of 2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  <w:r>
        <w:rPr>
          <w:snapToGrid w:val="0"/>
          <w:lang w:eastAsia="en-US"/>
        </w:rPr>
        <w:t xml:space="preserve"> is stopped by friction in 10 </w: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>. The force of friction (assuming it to be constant) will be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560" w:dyaOrig="279">
          <v:shape id="_x0000_i1062" type="#_x0000_t75" style="width:27.75pt;height:14.25pt" o:ole="" fillcolor="window">
            <v:imagedata r:id="rId75" o:title=""/>
          </v:shape>
          <o:OLEObject Type="Embed" ProgID="Equation.3" ShapeID="_x0000_i1062" DrawAspect="Content" ObjectID="_1651300022" r:id="rId76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600" w:dyaOrig="279">
          <v:shape id="_x0000_i1063" type="#_x0000_t75" style="width:30pt;height:14.25pt" o:ole="" fillcolor="window">
            <v:imagedata r:id="rId77" o:title=""/>
          </v:shape>
          <o:OLEObject Type="Embed" ProgID="Equation.3" ShapeID="_x0000_i1063" DrawAspect="Content" ObjectID="_1651300023" r:id="rId78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0.2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20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body of mass 10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slides along a rough horizontal surface.  The coefficient of friction is</w:t>
      </w:r>
      <w:r w:rsidRPr="00D752B1">
        <w:rPr>
          <w:snapToGrid w:val="0"/>
          <w:position w:val="-10"/>
          <w:lang w:eastAsia="en-US"/>
        </w:rPr>
        <w:object w:dxaOrig="440" w:dyaOrig="340">
          <v:shape id="_x0000_i1064" type="#_x0000_t75" style="width:21.75pt;height:17.25pt" o:ole="" fillcolor="window">
            <v:imagedata r:id="rId79" o:title=""/>
          </v:shape>
          <o:OLEObject Type="Embed" ProgID="Equation.3" ShapeID="_x0000_i1064" DrawAspect="Content" ObjectID="_1651300024" r:id="rId80"/>
        </w:object>
      </w:r>
      <w:r>
        <w:rPr>
          <w:snapToGrid w:val="0"/>
          <w:lang w:eastAsia="en-US"/>
        </w:rPr>
        <w:t xml:space="preserve">. Taking </w:t>
      </w:r>
      <w:r w:rsidRPr="00D752B1">
        <w:rPr>
          <w:snapToGrid w:val="0"/>
          <w:position w:val="-10"/>
          <w:lang w:eastAsia="en-US"/>
        </w:rPr>
        <w:object w:dxaOrig="1020" w:dyaOrig="320">
          <v:shape id="_x0000_i1065" type="#_x0000_t75" style="width:51pt;height:15.75pt" o:ole="" fillcolor="window">
            <v:imagedata r:id="rId81" o:title=""/>
          </v:shape>
          <o:OLEObject Type="Embed" ProgID="Equation.3" ShapeID="_x0000_i1065" DrawAspect="Content" ObjectID="_1651300025" r:id="rId82"/>
        </w:object>
      </w:r>
      <w:r>
        <w:rPr>
          <w:snapToGrid w:val="0"/>
          <w:lang w:eastAsia="en-US"/>
        </w:rPr>
        <w:t>, the least force which acts at an angle of 30° to the horizontal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25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100 </w:t>
      </w:r>
      <w:r>
        <w:rPr>
          <w:i/>
          <w:snapToGrid w:val="0"/>
          <w:lang w:eastAsia="en-US"/>
        </w:rPr>
        <w:t>N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50 </w:t>
      </w:r>
      <w:r>
        <w:rPr>
          <w:i/>
          <w:snapToGrid w:val="0"/>
          <w:lang w:eastAsia="en-US"/>
        </w:rPr>
        <w:t>N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24"/>
          <w:lang w:eastAsia="en-US"/>
        </w:rPr>
        <w:object w:dxaOrig="540" w:dyaOrig="540">
          <v:shape id="_x0000_i1066" type="#_x0000_t75" style="width:27pt;height:27pt" o:ole="" fillcolor="window">
            <v:imagedata r:id="rId83" o:title=""/>
          </v:shape>
          <o:OLEObject Type="Embed" ProgID="Equation.3" ShapeID="_x0000_i1066" DrawAspect="Content" ObjectID="_1651300026" r:id="rId84"/>
        </w:object>
      </w: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lift is moving downwards with </w:t>
      </w:r>
      <w:proofErr w:type="gramStart"/>
      <w:r>
        <w:rPr>
          <w:snapToGrid w:val="0"/>
          <w:lang w:eastAsia="en-US"/>
        </w:rPr>
        <w:t>an acceleration</w:t>
      </w:r>
      <w:proofErr w:type="gramEnd"/>
      <w:r>
        <w:rPr>
          <w:snapToGrid w:val="0"/>
          <w:lang w:eastAsia="en-US"/>
        </w:rPr>
        <w:t xml:space="preserve"> equal to acceleration due to gravity. A body of mass M kept on the floor of the lift is pulled horizontally. If the coefficient of friction is </w:t>
      </w:r>
      <w:r w:rsidRPr="00D752B1">
        <w:rPr>
          <w:snapToGrid w:val="0"/>
          <w:position w:val="-8"/>
          <w:lang w:eastAsia="en-US"/>
        </w:rPr>
        <w:object w:dxaOrig="200" w:dyaOrig="220">
          <v:shape id="_x0000_i1067" type="#_x0000_t75" style="width:9.75pt;height:11.25pt" o:ole="" fillcolor="window">
            <v:imagedata r:id="rId85" o:title=""/>
          </v:shape>
          <o:OLEObject Type="Embed" ProgID="Equation.3" ShapeID="_x0000_i1067" DrawAspect="Content" ObjectID="_1651300027" r:id="rId86"/>
        </w:object>
      </w:r>
      <w:r>
        <w:rPr>
          <w:snapToGrid w:val="0"/>
          <w:lang w:eastAsia="en-US"/>
        </w:rPr>
        <w:t>, then the frictional resistance offered by the body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Mg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440" w:dyaOrig="260">
          <v:shape id="_x0000_i1068" type="#_x0000_t75" style="width:21.75pt;height:12.75pt" o:ole="" fillcolor="window">
            <v:imagedata r:id="rId87" o:title=""/>
          </v:shape>
          <o:OLEObject Type="Embed" ProgID="Equation.3" ShapeID="_x0000_i1068" DrawAspect="Content" ObjectID="_1651300028" r:id="rId88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540" w:dyaOrig="260">
          <v:shape id="_x0000_i1069" type="#_x0000_t75" style="width:27pt;height:12.75pt" o:ole="" fillcolor="window">
            <v:imagedata r:id="rId89" o:title=""/>
          </v:shape>
          <o:OLEObject Type="Embed" ProgID="Equation.3" ShapeID="_x0000_i1069" DrawAspect="Content" ObjectID="_1651300029" r:id="rId90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Zero</w:t>
      </w: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In the above question, if the lift is moving upwards with a uniform velocity, then the frictional resistance offered by the body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Mg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440" w:dyaOrig="260">
          <v:shape id="_x0000_i1070" type="#_x0000_t75" style="width:21.75pt;height:12.75pt" o:ole="" fillcolor="window">
            <v:imagedata r:id="rId87" o:title=""/>
          </v:shape>
          <o:OLEObject Type="Embed" ProgID="Equation.3" ShapeID="_x0000_i1070" DrawAspect="Content" ObjectID="_1651300030" r:id="rId91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8"/>
          <w:lang w:eastAsia="en-US"/>
        </w:rPr>
        <w:object w:dxaOrig="540" w:dyaOrig="260">
          <v:shape id="_x0000_i1071" type="#_x0000_t75" style="width:27pt;height:12.75pt" o:ole="" fillcolor="window">
            <v:imagedata r:id="rId89" o:title=""/>
          </v:shape>
          <o:OLEObject Type="Embed" ProgID="Equation.3" ShapeID="_x0000_i1071" DrawAspect="Content" ObjectID="_1651300031" r:id="rId92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>Zero</w:t>
      </w:r>
    </w:p>
    <w:p w:rsidR="00404FDA" w:rsidRDefault="00404FDA" w:rsidP="00404FDA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spacing w:val="-2"/>
          <w:lang w:eastAsia="en-US"/>
        </w:rPr>
      </w:pPr>
      <w:r>
        <w:rPr>
          <w:snapToGrid w:val="0"/>
          <w:spacing w:val="-2"/>
          <w:lang w:eastAsia="en-US"/>
        </w:rPr>
        <w:t xml:space="preserve">A body of mass 2 </w:t>
      </w:r>
      <w:r>
        <w:rPr>
          <w:i/>
          <w:snapToGrid w:val="0"/>
          <w:spacing w:val="-2"/>
          <w:lang w:eastAsia="en-US"/>
        </w:rPr>
        <w:t>kg</w:t>
      </w:r>
      <w:r>
        <w:rPr>
          <w:snapToGrid w:val="0"/>
          <w:spacing w:val="-2"/>
          <w:lang w:eastAsia="en-US"/>
        </w:rPr>
        <w:t xml:space="preserve"> is moving on the ground comes to rest after some time. The coefficient of kinetic friction between the body and the ground is 0.2. The retardation in the body is</w: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780" w:dyaOrig="320">
          <v:shape id="_x0000_i1072" type="#_x0000_t75" style="width:39pt;height:15.75pt" o:ole="" fillcolor="window">
            <v:imagedata r:id="rId93" o:title=""/>
          </v:shape>
          <o:OLEObject Type="Embed" ProgID="Equation.3" ShapeID="_x0000_i1072" DrawAspect="Content" ObjectID="_1651300032" r:id="rId94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880" w:dyaOrig="320">
          <v:shape id="_x0000_i1073" type="#_x0000_t75" style="width:44.25pt;height:15.75pt" o:ole="" fillcolor="window">
            <v:imagedata r:id="rId95" o:title=""/>
          </v:shape>
          <o:OLEObject Type="Embed" ProgID="Equation.3" ShapeID="_x0000_i1073" DrawAspect="Content" ObjectID="_1651300033" r:id="rId96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880" w:dyaOrig="320">
          <v:shape id="_x0000_i1074" type="#_x0000_t75" style="width:44.25pt;height:15.75pt" o:ole="" fillcolor="window">
            <v:imagedata r:id="rId97" o:title=""/>
          </v:shape>
          <o:OLEObject Type="Embed" ProgID="Equation.3" ShapeID="_x0000_i1074" DrawAspect="Content" ObjectID="_1651300034" r:id="rId98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D752B1">
        <w:rPr>
          <w:snapToGrid w:val="0"/>
          <w:position w:val="-10"/>
          <w:lang w:eastAsia="en-US"/>
        </w:rPr>
        <w:object w:dxaOrig="859" w:dyaOrig="320">
          <v:shape id="_x0000_i1075" type="#_x0000_t75" style="width:42.75pt;height:15.75pt" o:ole="" fillcolor="window">
            <v:imagedata r:id="rId99" o:title=""/>
          </v:shape>
          <o:OLEObject Type="Embed" ProgID="Equation.3" ShapeID="_x0000_i1075" DrawAspect="Content" ObjectID="_1651300035" r:id="rId100"/>
        </w:object>
      </w:r>
    </w:p>
    <w:p w:rsidR="00404FDA" w:rsidRDefault="00404FDA" w:rsidP="00404FD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64" w:lineRule="auto"/>
        <w:jc w:val="both"/>
        <w:rPr>
          <w:snapToGrid w:val="0"/>
          <w:lang w:eastAsia="en-US"/>
        </w:rPr>
      </w:pPr>
    </w:p>
    <w:p w:rsidR="0031732B" w:rsidRDefault="0031732B" w:rsidP="0031732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sectPr w:rsidR="0031732B" w:rsidSect="0031732B">
      <w:pgSz w:w="11909" w:h="16834" w:code="9"/>
      <w:pgMar w:top="1584" w:right="648" w:bottom="1584" w:left="648" w:header="936" w:footer="0" w:gutter="0"/>
      <w:cols w:num="2" w:space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F5C"/>
    <w:multiLevelType w:val="singleLevel"/>
    <w:tmpl w:val="FC2818B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9B15375"/>
    <w:multiLevelType w:val="singleLevel"/>
    <w:tmpl w:val="3D4011B0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7A5E2E77"/>
    <w:multiLevelType w:val="singleLevel"/>
    <w:tmpl w:val="AB8E1B38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32B"/>
    <w:rsid w:val="00264E36"/>
    <w:rsid w:val="0031732B"/>
    <w:rsid w:val="00404FDA"/>
    <w:rsid w:val="00552118"/>
    <w:rsid w:val="00725389"/>
    <w:rsid w:val="00CA0FB1"/>
    <w:rsid w:val="00D7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70"/>
        <o:r id="V:Rule2" type="arc" idref="#_x0000_s1075"/>
        <o:r id="V:Rule3" type="arc" idref="#_x0000_s1076"/>
        <o:r id="V:Rule4" type="arc" idref="#_x0000_s1077"/>
        <o:r id="V:Rule5" type="arc" idref="#_x0000_s1079"/>
        <o:r id="V:Rule6" type="arc" idref="#_x0000_s1080"/>
        <o:r id="V:Rule7" type="arc" idref="#_x0000_s1081"/>
        <o:r id="V:Rule8" type="arc" idref="#_x0000_s1094"/>
        <o:r id="V:Rule9" type="arc" idref="#_x0000_s1107"/>
        <o:r id="V:Rule10" type="arc" idref="#_x0000_s1179"/>
        <o:r id="V:Rule11" type="arc" idref="#_x0000_s11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2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17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1732B"/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BodyTextIndent">
    <w:name w:val="Body Text Indent"/>
    <w:basedOn w:val="Normal"/>
    <w:link w:val="BodyTextIndentChar"/>
    <w:semiHidden/>
    <w:rsid w:val="0031732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35"/>
      <w:ind w:left="850" w:hanging="850"/>
      <w:jc w:val="both"/>
    </w:pPr>
    <w:rPr>
      <w:snapToGrid w:val="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31732B"/>
    <w:rPr>
      <w:rFonts w:ascii="Souvenir Lt BT" w:eastAsia="Times New Roman" w:hAnsi="Souvenir Lt BT" w:cs="Times New Roman"/>
      <w:snapToGrid w:val="0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97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2</cp:revision>
  <dcterms:created xsi:type="dcterms:W3CDTF">2020-05-18T02:36:00Z</dcterms:created>
  <dcterms:modified xsi:type="dcterms:W3CDTF">2020-05-18T03:31:00Z</dcterms:modified>
</cp:coreProperties>
</file>