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1B3369">
        <w:rPr>
          <w:rFonts w:ascii="Times New Roman" w:hAnsi="Times New Roman"/>
          <w:color w:val="CC00CC"/>
          <w:sz w:val="24"/>
          <w:szCs w:val="24"/>
        </w:rPr>
        <w:t>23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1C5F85" w:rsidRPr="001A3335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1B3369">
        <w:rPr>
          <w:rFonts w:ascii="Times New Roman" w:hAnsi="Times New Roman"/>
          <w:b/>
          <w:sz w:val="24"/>
          <w:szCs w:val="24"/>
        </w:rPr>
        <w:t>LIMITS, CONTINUIUTY &amp; DIFFERENTIATION.</w:t>
      </w:r>
      <w:r w:rsidR="001B3369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DATE: 15/05/2020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E45221" w:rsidRPr="008848EB" w:rsidRDefault="008848EB" w:rsidP="008848EB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1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05pt;height:43.95pt" o:ole="" fillcolor="window">
            <v:imagedata r:id="rId8" o:title=""/>
          </v:shape>
          <o:OLEObject Type="Embed" ProgID="Equation.3" ShapeID="_x0000_i1025" DrawAspect="Content" ObjectID="_1650950062" r:id="rId9"/>
        </w:object>
      </w:r>
    </w:p>
    <w:p w:rsidR="00E45221" w:rsidRPr="008848EB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26" type="#_x0000_t75" style="width:12.15pt;height:25.25pt" o:ole="" fillcolor="window">
            <v:imagedata r:id="rId10" o:title=""/>
          </v:shape>
          <o:OLEObject Type="Embed" ProgID="Equation.3" ShapeID="_x0000_i1026" DrawAspect="Content" ObjectID="_1650950063" r:id="rId11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200" w:dyaOrig="200">
          <v:shape id="_x0000_i1027" type="#_x0000_t75" style="width:10.3pt;height:10.3pt" o:ole="" fillcolor="window">
            <v:imagedata r:id="rId12" o:title=""/>
          </v:shape>
          <o:OLEObject Type="Embed" ProgID="Equation.3" ShapeID="_x0000_i1027" DrawAspect="Content" ObjectID="_1650950064" r:id="rId13"/>
        </w:objec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28" type="#_x0000_t75" style="width:12.15pt;height:25.25pt" o:ole="" fillcolor="window">
            <v:imagedata r:id="rId14" o:title=""/>
          </v:shape>
          <o:OLEObject Type="Embed" ProgID="Equation.3" ShapeID="_x0000_i1028" DrawAspect="Content" ObjectID="_1650950065" r:id="rId15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8848EB" w:rsidRPr="008848EB" w:rsidRDefault="008848EB" w:rsidP="008848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8848EB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True statement for </w:t>
      </w:r>
      <w:r w:rsidR="008848EB" w:rsidRPr="008848E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860" w:dyaOrig="600">
          <v:shape id="_x0000_i1029" type="#_x0000_t75" style="width:112.2pt;height:36.45pt" o:ole="" fillcolor="window">
            <v:imagedata r:id="rId16" o:title=""/>
          </v:shape>
          <o:OLEObject Type="Embed" ProgID="Equation.3" ShapeID="_x0000_i1029" DrawAspect="Content" ObjectID="_1650950066" r:id="rId1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E45221" w:rsidRPr="008848EB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Does not exist 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Lies between 0 and </w:t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30" type="#_x0000_t75" style="width:11.2pt;height:25.25pt" o:ole="" fillcolor="window">
            <v:imagedata r:id="rId18" o:title=""/>
          </v:shape>
          <o:OLEObject Type="Embed" ProgID="Equation.3" ShapeID="_x0000_i1030" DrawAspect="Content" ObjectID="_1650950067" r:id="rId19"/>
        </w:objec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Lies between </w:t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31" type="#_x0000_t75" style="width:11.2pt;height:25.25pt" o:ole="" fillcolor="window">
            <v:imagedata r:id="rId18" o:title=""/>
          </v:shape>
          <o:OLEObject Type="Embed" ProgID="Equation.3" ShapeID="_x0000_i1031" DrawAspect="Content" ObjectID="_1650950068" r:id="rId20"/>
        </w:object>
      </w:r>
      <w:r w:rsidR="008848EB">
        <w:rPr>
          <w:rFonts w:ascii="Times New Roman" w:hAnsi="Times New Roman"/>
          <w:snapToGrid w:val="0"/>
          <w:sz w:val="24"/>
          <w:szCs w:val="24"/>
        </w:rPr>
        <w:t xml:space="preserve"> and 1</w:t>
      </w:r>
      <w:r w:rsidR="008848EB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8848EB">
        <w:rPr>
          <w:rFonts w:ascii="Times New Roman" w:hAnsi="Times New Roman"/>
          <w:snapToGrid w:val="0"/>
          <w:sz w:val="24"/>
          <w:szCs w:val="24"/>
        </w:rPr>
        <w:t>Greater then 1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8848EB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960" w:dyaOrig="540">
          <v:shape id="_x0000_i1032" type="#_x0000_t75" style="width:81.35pt;height:45.8pt" o:ole="" fillcolor="window">
            <v:imagedata r:id="rId21" o:title=""/>
          </v:shape>
          <o:OLEObject Type="Embed" ProgID="Equation.3" ShapeID="_x0000_i1032" DrawAspect="Content" ObjectID="_1650950069" r:id="rId22"/>
        </w:object>
      </w:r>
      <w:r w:rsidR="00E45221" w:rsidRPr="008848EB">
        <w:rPr>
          <w:rFonts w:ascii="Times New Roman" w:hAnsi="Times New Roman"/>
          <w:b/>
          <w:snapToGrid w:val="0"/>
          <w:sz w:val="24"/>
          <w:szCs w:val="24"/>
        </w:rPr>
        <w:t xml:space="preserve"> for  </w:t>
      </w:r>
    </w:p>
    <w:p w:rsidR="00E45221" w:rsidRPr="008848EB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No value of </w:t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8848EB">
        <w:rPr>
          <w:rFonts w:ascii="Times New Roman" w:hAnsi="Times New Roman"/>
          <w:snapToGrid w:val="0"/>
          <w:sz w:val="24"/>
          <w:szCs w:val="24"/>
        </w:rPr>
        <w:t xml:space="preserve"> is any whole number 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33" type="#_x0000_t75" style="width:24.3pt;height:11.2pt" o:ole="" fillcolor="window">
            <v:imagedata r:id="rId23" o:title=""/>
          </v:shape>
          <o:OLEObject Type="Embed" ProgID="Equation.3" ShapeID="_x0000_i1033" DrawAspect="Content" ObjectID="_1650950070" r:id="rId24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 xml:space="preserve"> only 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34" type="#_x0000_t75" style="width:24.3pt;height:11.2pt" o:ole="" fillcolor="window">
            <v:imagedata r:id="rId25" o:title=""/>
          </v:shape>
          <o:OLEObject Type="Embed" ProgID="Equation.3" ShapeID="_x0000_i1034" DrawAspect="Content" ObjectID="_1650950071" r:id="rId26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 xml:space="preserve"> only 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8848EB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position w:val="-18"/>
          <w:sz w:val="24"/>
          <w:szCs w:val="24"/>
        </w:rPr>
        <w:object w:dxaOrig="1560" w:dyaOrig="460">
          <v:shape id="_x0000_i1035" type="#_x0000_t75" style="width:108.45pt;height:32.75pt" o:ole="" fillcolor="window">
            <v:imagedata r:id="rId27" o:title=""/>
          </v:shape>
          <o:OLEObject Type="Embed" ProgID="Equation.3" ShapeID="_x0000_i1035" DrawAspect="Content" ObjectID="_1650950072" r:id="rId28"/>
        </w:object>
      </w:r>
      <w:r w:rsidR="00E45221" w:rsidRPr="008848E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E45221" w:rsidRPr="008848EB">
        <w:rPr>
          <w:rFonts w:ascii="Times New Roman" w:hAnsi="Times New Roman"/>
          <w:snapToGrid w:val="0"/>
          <w:sz w:val="24"/>
          <w:szCs w:val="24"/>
        </w:rPr>
        <w:tab/>
      </w:r>
    </w:p>
    <w:p w:rsidR="00E45221" w:rsidRPr="008848EB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180">
          <v:shape id="_x0000_i1036" type="#_x0000_t75" style="width:10.3pt;height:9.35pt" o:ole="" fillcolor="window">
            <v:imagedata r:id="rId29" o:title=""/>
          </v:shape>
          <o:OLEObject Type="Embed" ProgID="Equation.3" ShapeID="_x0000_i1036" DrawAspect="Content" ObjectID="_1650950073" r:id="rId30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Does not exist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If [.] denotes the greatest integer less than  or equal to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="008848EB" w:rsidRPr="008848E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2079" w:dyaOrig="360">
          <v:shape id="_x0000_i1037" type="#_x0000_t75" style="width:113.15pt;height:19.65pt" o:ole="" fillcolor="window">
            <v:imagedata r:id="rId31" o:title=""/>
          </v:shape>
          <o:OLEObject Type="Embed" ProgID="Equation.3" ShapeID="_x0000_i1037" DrawAspect="Content" ObjectID="_1650950074" r:id="rId3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E45221" w:rsidRPr="008848EB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The values of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such that 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280" w:dyaOrig="499">
          <v:shape id="_x0000_i1038" type="#_x0000_t75" style="width:130.9pt;height:28.05pt" o:ole="" fillcolor="window">
            <v:imagedata r:id="rId33" o:title=""/>
          </v:shape>
          <o:OLEObject Type="Embed" ProgID="Equation.3" ShapeID="_x0000_i1038" DrawAspect="Content" ObjectID="_1650950075" r:id="rId3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are </w:t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460" w:dyaOrig="499">
          <v:shape id="_x0000_i1039" type="#_x0000_t75" style="width:23.4pt;height:25.25pt" o:ole="" fillcolor="window">
            <v:imagedata r:id="rId35" o:title=""/>
          </v:shape>
          <o:OLEObject Type="Embed" ProgID="Equation.3" ShapeID="_x0000_i1039" DrawAspect="Content" ObjectID="_1650950076" r:id="rId36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600" w:dyaOrig="499">
          <v:shape id="_x0000_i1040" type="#_x0000_t75" style="width:29.9pt;height:25.25pt" o:ole="" fillcolor="window">
            <v:imagedata r:id="rId37" o:title=""/>
          </v:shape>
          <o:OLEObject Type="Embed" ProgID="Equation.3" ShapeID="_x0000_i1040" DrawAspect="Content" ObjectID="_1650950077" r:id="rId38"/>
        </w:objec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740" w:dyaOrig="499">
          <v:shape id="_x0000_i1041" type="#_x0000_t75" style="width:37.4pt;height:25.25pt" o:ole="" fillcolor="window">
            <v:imagedata r:id="rId39" o:title=""/>
          </v:shape>
          <o:OLEObject Type="Embed" ProgID="Equation.3" ShapeID="_x0000_i1041" DrawAspect="Content" ObjectID="_1650950078" r:id="rId40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400" w:dyaOrig="540">
          <v:shape id="_x0000_i1042" type="#_x0000_t75" style="width:86.95pt;height:33.65pt" o:ole="" fillcolor="window">
            <v:imagedata r:id="rId41" o:title=""/>
          </v:shape>
          <o:OLEObject Type="Embed" ProgID="Equation.3" ShapeID="_x0000_i1042" DrawAspect="Content" ObjectID="_1650950079" r:id="rId4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440" w:dyaOrig="220">
          <v:shape id="_x0000_i1043" type="#_x0000_t75" style="width:22.45pt;height:11.2pt" o:ole="" fillcolor="window">
            <v:imagedata r:id="rId43" o:title=""/>
          </v:shape>
          <o:OLEObject Type="Embed" ProgID="Equation.3" ShapeID="_x0000_i1043" DrawAspect="Content" ObjectID="_1650950080" r:id="rId44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44" type="#_x0000_t75" style="width:23.4pt;height:11.2pt" o:ole="" fillcolor="window">
            <v:imagedata r:id="rId45" o:title=""/>
          </v:shape>
          <o:OLEObject Type="Embed" ProgID="Equation.3" ShapeID="_x0000_i1044" DrawAspect="Content" ObjectID="_1650950081" r:id="rId46"/>
        </w:objec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180">
          <v:shape id="_x0000_i1045" type="#_x0000_t75" style="width:23.4pt;height:9.35pt" o:ole="" fillcolor="window">
            <v:imagedata r:id="rId47" o:title=""/>
          </v:shape>
          <o:OLEObject Type="Embed" ProgID="Equation.3" ShapeID="_x0000_i1045" DrawAspect="Content" ObjectID="_1650950082" r:id="rId48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560" w:dyaOrig="279">
          <v:shape id="_x0000_i1046" type="#_x0000_t75" style="width:35.55pt;height:17.75pt" o:ole="" fillcolor="window">
            <v:imagedata r:id="rId49" o:title=""/>
          </v:shape>
          <o:OLEObject Type="Embed" ProgID="Equation.3" ShapeID="_x0000_i1046" DrawAspect="Content" ObjectID="_1650950083" r:id="rId5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and</w:t>
      </w:r>
      <w:r w:rsidR="008848EB" w:rsidRPr="008848EB">
        <w:rPr>
          <w:rFonts w:ascii="Times New Roman" w:hAnsi="Times New Roman"/>
          <w:b/>
          <w:snapToGrid w:val="0"/>
          <w:position w:val="-12"/>
          <w:sz w:val="24"/>
          <w:szCs w:val="24"/>
        </w:rPr>
        <w:object w:dxaOrig="1740" w:dyaOrig="360">
          <v:shape id="_x0000_i1047" type="#_x0000_t75" style="width:108.45pt;height:22.45pt" o:ole="" fillcolor="window">
            <v:imagedata r:id="rId51" o:title=""/>
          </v:shape>
          <o:OLEObject Type="Embed" ProgID="Equation.3" ShapeID="_x0000_i1047" DrawAspect="Content" ObjectID="_1650950084" r:id="rId5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="008848EB" w:rsidRPr="008848E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540" w:dyaOrig="360">
          <v:shape id="_x0000_i1048" type="#_x0000_t75" style="width:43.95pt;height:29pt" o:ole="" fillcolor="window">
            <v:imagedata r:id="rId53" o:title=""/>
          </v:shape>
          <o:OLEObject Type="Embed" ProgID="Equation.3" ShapeID="_x0000_i1048" DrawAspect="Content" ObjectID="_1650950085" r:id="rId5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is equal to 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320" w:dyaOrig="300">
          <v:shape id="_x0000_i1049" type="#_x0000_t75" style="width:15.9pt;height:14.95pt" o:ole="" fillcolor="window">
            <v:imagedata r:id="rId55" o:title=""/>
          </v:shape>
          <o:OLEObject Type="Embed" ProgID="Equation.3" ShapeID="_x0000_i1049" DrawAspect="Content" ObjectID="_1650950086" r:id="rId56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3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00" w:dyaOrig="220">
          <v:shape id="_x0000_i1050" type="#_x0000_t75" style="width:10.3pt;height:11.2pt" o:ole="" fillcolor="window">
            <v:imagedata r:id="rId57" o:title=""/>
          </v:shape>
          <o:OLEObject Type="Embed" ProgID="Equation.3" ShapeID="_x0000_i1050" DrawAspect="Content" ObjectID="_1650950087" r:id="rId58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for which the function </w:t>
      </w:r>
      <w:r w:rsidR="008848EB" w:rsidRPr="008848EB">
        <w:rPr>
          <w:rFonts w:ascii="Times New Roman" w:hAnsi="Times New Roman"/>
          <w:b/>
          <w:snapToGrid w:val="0"/>
          <w:position w:val="-58"/>
          <w:sz w:val="24"/>
          <w:szCs w:val="24"/>
        </w:rPr>
        <w:object w:dxaOrig="2480" w:dyaOrig="1240">
          <v:shape id="_x0000_i1051" type="#_x0000_t75" style="width:138.4pt;height:70.15pt" o:ole="" fillcolor="window">
            <v:imagedata r:id="rId59" o:title=""/>
          </v:shape>
          <o:OLEObject Type="Embed" ProgID="Equation.3" ShapeID="_x0000_i1051" DrawAspect="Content" ObjectID="_1650950088" r:id="rId6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may be continuous at </w:t>
      </w:r>
      <w:r w:rsidRPr="008848E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80" w:dyaOrig="220">
          <v:shape id="_x0000_i1052" type="#_x0000_t75" style="width:24.3pt;height:11.2pt" o:ole="" fillcolor="window">
            <v:imagedata r:id="rId61" o:title=""/>
          </v:shape>
          <o:OLEObject Type="Embed" ProgID="Equation.3" ShapeID="_x0000_i1052" DrawAspect="Content" ObjectID="_1650950089" r:id="rId6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f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is strictly increasing function, then </w:t>
      </w:r>
      <w:r w:rsidR="008848EB" w:rsidRPr="008848EB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280" w:dyaOrig="560">
          <v:shape id="_x0000_i1053" type="#_x0000_t75" style="width:81.35pt;height:35.55pt" o:ole="" fillcolor="window">
            <v:imagedata r:id="rId63" o:title=""/>
          </v:shape>
          <o:OLEObject Type="Embed" ProgID="Equation.3" ShapeID="_x0000_i1053" DrawAspect="Content" ObjectID="_1650950090" r:id="rId6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is equal to  </w:t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900" w:dyaOrig="620">
          <v:shape id="_x0000_i1054" type="#_x0000_t75" style="width:125.3pt;height:40.2pt" o:ole="" fillcolor="window">
            <v:imagedata r:id="rId65" o:title=""/>
          </v:shape>
          <o:OLEObject Type="Embed" ProgID="Equation.3" ShapeID="_x0000_i1054" DrawAspect="Content" ObjectID="_1650950091" r:id="rId6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 equation whose roots are 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740" w:dyaOrig="380">
          <v:shape id="_x0000_i1055" type="#_x0000_t75" style="width:43.95pt;height:22.45pt" o:ole="" fillcolor="window">
            <v:imagedata r:id="rId67" o:title=""/>
          </v:shape>
          <o:OLEObject Type="Embed" ProgID="Equation.3" ShapeID="_x0000_i1055" DrawAspect="Content" ObjectID="_1650950092" r:id="rId68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and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740" w:dyaOrig="380">
          <v:shape id="_x0000_i1056" type="#_x0000_t75" style="width:43pt;height:21.5pt" o:ole="" fillcolor="window">
            <v:imagedata r:id="rId69" o:title=""/>
          </v:shape>
          <o:OLEObject Type="Embed" ProgID="Equation.3" ShapeID="_x0000_i1056" DrawAspect="Content" ObjectID="_1650950093" r:id="rId7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1219" w:dyaOrig="279">
          <v:shape id="_x0000_i1057" type="#_x0000_t75" style="width:60.8pt;height:14.05pt" o:ole="" fillcolor="window">
            <v:imagedata r:id="rId71" o:title=""/>
          </v:shape>
          <o:OLEObject Type="Embed" ProgID="Equation.3" ShapeID="_x0000_i1057" DrawAspect="Content" ObjectID="_1650950094" r:id="rId72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1420" w:dyaOrig="260">
          <v:shape id="_x0000_i1058" type="#_x0000_t75" style="width:71.05pt;height:13.1pt" o:ole="" fillcolor="window">
            <v:imagedata r:id="rId73" o:title=""/>
          </v:shape>
          <o:OLEObject Type="Embed" ProgID="Equation.3" ShapeID="_x0000_i1058" DrawAspect="Content" ObjectID="_1650950095" r:id="rId74"/>
        </w:objec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1400" w:dyaOrig="279">
          <v:shape id="_x0000_i1059" type="#_x0000_t75" style="width:70.15pt;height:14.05pt" o:ole="" fillcolor="window">
            <v:imagedata r:id="rId75" o:title=""/>
          </v:shape>
          <o:OLEObject Type="Embed" ProgID="Equation.3" ShapeID="_x0000_i1059" DrawAspect="Content" ObjectID="_1650950096" r:id="rId76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4"/>
          <w:sz w:val="24"/>
          <w:szCs w:val="24"/>
        </w:rPr>
        <w:object w:dxaOrig="1440" w:dyaOrig="260">
          <v:shape id="_x0000_i1060" type="#_x0000_t75" style="width:1in;height:13.1pt" o:ole="" fillcolor="window">
            <v:imagedata r:id="rId77" o:title=""/>
          </v:shape>
          <o:OLEObject Type="Embed" ProgID="Equation.3" ShapeID="_x0000_i1060" DrawAspect="Content" ObjectID="_1650950097" r:id="rId78"/>
        </w:objec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5221" w:rsidRPr="008848EB" w:rsidRDefault="00E45221" w:rsidP="00E45221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>The function</w:t>
      </w:r>
      <w:r w:rsidRPr="008848EB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900" w:dyaOrig="540">
          <v:shape id="_x0000_i1061" type="#_x0000_t75" style="width:95.4pt;height:27.1pt" o:ole="" fillcolor="window">
            <v:imagedata r:id="rId79" o:title=""/>
          </v:shape>
          <o:OLEObject Type="Embed" ProgID="Equation.3" ShapeID="_x0000_i1061" DrawAspect="Content" ObjectID="_1650950098" r:id="rId8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where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0" w:dyaOrig="260">
          <v:shape id="_x0000_i1062" type="#_x0000_t75" style="width:11.2pt;height:13.1pt" o:ole="" fillcolor="window">
            <v:imagedata r:id="rId81" o:title=""/>
          </v:shape>
          <o:OLEObject Type="Embed" ProgID="Equation.3" ShapeID="_x0000_i1062" DrawAspect="Content" ObjectID="_1650950099" r:id="rId8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denotes the greatest intege</w:t>
      </w:r>
      <w:r w:rsidR="008848EB">
        <w:rPr>
          <w:rFonts w:ascii="Times New Roman" w:hAnsi="Times New Roman"/>
          <w:b/>
          <w:snapToGrid w:val="0"/>
          <w:sz w:val="24"/>
          <w:szCs w:val="24"/>
        </w:rPr>
        <w:t>r function, is discontinuous at</w:t>
      </w:r>
    </w:p>
    <w:p w:rsidR="00E45221" w:rsidRPr="008848EB" w:rsidRDefault="00E45221" w:rsidP="00E45221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All </w:t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 xml:space="preserve">(b) No </w:t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>x</w:t>
      </w:r>
    </w:p>
    <w:p w:rsidR="00E45221" w:rsidRDefault="00E45221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All integer points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8848EB">
        <w:rPr>
          <w:rFonts w:ascii="Times New Roman" w:hAnsi="Times New Roman"/>
          <w:snapToGrid w:val="0"/>
          <w:sz w:val="24"/>
          <w:szCs w:val="24"/>
        </w:rPr>
        <w:t xml:space="preserve"> which is not an integer</w:t>
      </w:r>
    </w:p>
    <w:p w:rsidR="008848EB" w:rsidRPr="008848EB" w:rsidRDefault="008848EB" w:rsidP="00E4522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848EB" w:rsidP="008848EB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1980" w:dyaOrig="560">
          <v:shape id="_x0000_i1063" type="#_x0000_t75" style="width:123.45pt;height:34.6pt" o:ole="" fillcolor="window">
            <v:imagedata r:id="rId83" o:title=""/>
          </v:shape>
          <o:OLEObject Type="Embed" ProgID="Equation.3" ShapeID="_x0000_i1063" DrawAspect="Content" ObjectID="_1650950100" r:id="rId84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820" w:dyaOrig="540">
          <v:shape id="_x0000_i1064" type="#_x0000_t75" style="width:41.15pt;height:27.1pt" o:ole="" fillcolor="window">
            <v:imagedata r:id="rId85" o:title=""/>
          </v:shape>
          <o:OLEObject Type="Embed" ProgID="Equation.3" ShapeID="_x0000_i1064" DrawAspect="Content" ObjectID="_1650950101" r:id="rId86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580" w:dyaOrig="499">
          <v:shape id="_x0000_i1065" type="#_x0000_t75" style="width:29pt;height:25.25pt" o:ole="" fillcolor="window">
            <v:imagedata r:id="rId87" o:title=""/>
          </v:shape>
          <o:OLEObject Type="Embed" ProgID="Equation.3" ShapeID="_x0000_i1065" DrawAspect="Content" ObjectID="_1650950102" r:id="rId88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 1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848EB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000" w:dyaOrig="540">
          <v:shape id="_x0000_i1066" type="#_x0000_t75" style="width:171.1pt;height:30.85pt" o:ole="" fillcolor="window">
            <v:imagedata r:id="rId89" o:title=""/>
          </v:shape>
          <o:OLEObject Type="Embed" ProgID="Equation.3" ShapeID="_x0000_i1066" DrawAspect="Content" ObjectID="_1650950103" r:id="rId9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,then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067" type="#_x0000_t75" style="width:23.4pt;height:25.25pt" o:ole="" fillcolor="window">
            <v:imagedata r:id="rId91" o:title=""/>
          </v:shape>
          <o:OLEObject Type="Embed" ProgID="Equation.3" ShapeID="_x0000_i1067" DrawAspect="Content" ObjectID="_1650950104" r:id="rId92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800" w:dyaOrig="340">
          <v:shape id="_x0000_i1068" type="#_x0000_t75" style="width:40.2pt;height:16.85pt" o:ole="" fillcolor="window">
            <v:imagedata r:id="rId93" o:title=""/>
          </v:shape>
          <o:OLEObject Type="Embed" ProgID="Equation.3" ShapeID="_x0000_i1068" DrawAspect="Content" ObjectID="_1650950105" r:id="rId94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8"/>
          <w:sz w:val="24"/>
          <w:szCs w:val="24"/>
        </w:rPr>
        <w:object w:dxaOrig="840" w:dyaOrig="580">
          <v:shape id="_x0000_i1069" type="#_x0000_t75" style="width:42.1pt;height:29pt" o:ole="" fillcolor="window">
            <v:imagedata r:id="rId95" o:title=""/>
          </v:shape>
          <o:OLEObject Type="Embed" ProgID="Equation.3" ShapeID="_x0000_i1069" DrawAspect="Content" ObjectID="_1650950106" r:id="rId96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6"/>
          <w:sz w:val="24"/>
          <w:szCs w:val="24"/>
        </w:rPr>
        <w:object w:dxaOrig="900" w:dyaOrig="340">
          <v:shape id="_x0000_i1070" type="#_x0000_t75" style="width:44.9pt;height:16.85pt" o:ole="" fillcolor="window">
            <v:imagedata r:id="rId97" o:title=""/>
          </v:shape>
          <o:OLEObject Type="Embed" ProgID="Equation.3" ShapeID="_x0000_i1070" DrawAspect="Content" ObjectID="_1650950107" r:id="rId98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8"/>
          <w:sz w:val="24"/>
          <w:szCs w:val="24"/>
        </w:rPr>
        <w:object w:dxaOrig="840" w:dyaOrig="580">
          <v:shape id="_x0000_i1071" type="#_x0000_t75" style="width:42.1pt;height:29pt" o:ole="" fillcolor="window">
            <v:imagedata r:id="rId99" o:title=""/>
          </v:shape>
          <o:OLEObject Type="Embed" ProgID="Equation.3" ShapeID="_x0000_i1071" DrawAspect="Content" ObjectID="_1650950108" r:id="rId100"/>
        </w:objec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79" w:dyaOrig="300">
          <v:shape id="_x0000_i1072" type="#_x0000_t75" style="width:103.8pt;height:19.65pt" o:ole="" fillcolor="window">
            <v:imagedata r:id="rId101" o:title=""/>
          </v:shape>
          <o:OLEObject Type="Embed" ProgID="Equation.3" ShapeID="_x0000_i1072" DrawAspect="Content" ObjectID="_1650950109" r:id="rId10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20" w:dyaOrig="499">
          <v:shape id="_x0000_i1073" type="#_x0000_t75" style="width:15.9pt;height:25.25pt" o:ole="" fillcolor="window">
            <v:imagedata r:id="rId103" o:title=""/>
          </v:shape>
          <o:OLEObject Type="Embed" ProgID="Equation.3" ShapeID="_x0000_i1073" DrawAspect="Content" ObjectID="_1650950110" r:id="rId10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at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540" w:dyaOrig="499">
          <v:shape id="_x0000_i1074" type="#_x0000_t75" style="width:27.1pt;height:25.25pt" o:ole="" fillcolor="window">
            <v:imagedata r:id="rId105" o:title=""/>
          </v:shape>
          <o:OLEObject Type="Embed" ProgID="Equation.3" ShapeID="_x0000_i1074" DrawAspect="Content" ObjectID="_1650950111" r:id="rId10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will be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600" w:dyaOrig="600">
          <v:shape id="_x0000_i1075" type="#_x0000_t75" style="width:29.9pt;height:29.9pt" o:ole="" fillcolor="window">
            <v:imagedata r:id="rId107" o:title=""/>
          </v:shape>
          <o:OLEObject Type="Embed" ProgID="Equation.3" ShapeID="_x0000_i1075" DrawAspect="Content" ObjectID="_1650950112" r:id="rId108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600" w:dyaOrig="600">
          <v:shape id="_x0000_i1076" type="#_x0000_t75" style="width:29.9pt;height:29.9pt" o:ole="" fillcolor="window">
            <v:imagedata r:id="rId109" o:title=""/>
          </v:shape>
          <o:OLEObject Type="Embed" ProgID="Equation.3" ShapeID="_x0000_i1076" DrawAspect="Content" ObjectID="_1650950113" r:id="rId110"/>
        </w:object>
      </w:r>
    </w:p>
    <w:p w:rsidR="00801B40" w:rsidRDefault="00801B40" w:rsidP="00801B40">
      <w:pPr>
        <w:tabs>
          <w:tab w:val="left" w:pos="540"/>
          <w:tab w:val="left" w:pos="900"/>
          <w:tab w:val="left" w:pos="2880"/>
          <w:tab w:val="left" w:pos="3240"/>
        </w:tabs>
        <w:spacing w:before="20" w:after="10"/>
        <w:ind w:firstLine="504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300">
          <v:shape id="_x0000_i1077" type="#_x0000_t75" style="width:24.3pt;height:14.95pt" o:ole="" fillcolor="window">
            <v:imagedata r:id="rId111" o:title=""/>
          </v:shape>
          <o:OLEObject Type="Embed" ProgID="Equation.3" ShapeID="_x0000_i1077" DrawAspect="Content" ObjectID="_1650950114" r:id="rId112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300">
          <v:shape id="_x0000_i1078" type="#_x0000_t75" style="width:24.3pt;height:14.95pt" o:ole="" fillcolor="window">
            <v:imagedata r:id="rId113" o:title=""/>
          </v:shape>
          <o:OLEObject Type="Embed" ProgID="Equation.3" ShapeID="_x0000_i1078" DrawAspect="Content" ObjectID="_1650950115" r:id="rId114"/>
        </w:object>
      </w:r>
    </w:p>
    <w:p w:rsidR="008848EB" w:rsidRDefault="008848EB" w:rsidP="00801B40">
      <w:pPr>
        <w:tabs>
          <w:tab w:val="left" w:pos="540"/>
          <w:tab w:val="left" w:pos="900"/>
          <w:tab w:val="left" w:pos="2880"/>
          <w:tab w:val="left" w:pos="3240"/>
        </w:tabs>
        <w:spacing w:before="20" w:after="10"/>
        <w:ind w:firstLine="504"/>
        <w:rPr>
          <w:rFonts w:ascii="Times New Roman" w:hAnsi="Times New Roman"/>
          <w:snapToGrid w:val="0"/>
          <w:sz w:val="24"/>
          <w:szCs w:val="24"/>
        </w:rPr>
      </w:pPr>
    </w:p>
    <w:p w:rsidR="008848EB" w:rsidRPr="008848EB" w:rsidRDefault="008848EB" w:rsidP="00801B40">
      <w:pPr>
        <w:tabs>
          <w:tab w:val="left" w:pos="540"/>
          <w:tab w:val="left" w:pos="900"/>
          <w:tab w:val="left" w:pos="2880"/>
          <w:tab w:val="left" w:pos="3240"/>
        </w:tabs>
        <w:spacing w:before="20" w:after="10"/>
        <w:ind w:firstLine="504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848EB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80" w:dyaOrig="260">
          <v:shape id="_x0000_i1079" type="#_x0000_t75" style="width:73.85pt;height:13.1pt" o:ole="" fillcolor="window">
            <v:imagedata r:id="rId115" o:title=""/>
          </v:shape>
          <o:OLEObject Type="Embed" ProgID="Equation.3" ShapeID="_x0000_i1079" DrawAspect="Content" ObjectID="_1650950116" r:id="rId11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for all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8848EB">
        <w:rPr>
          <w:rFonts w:ascii="Times New Roman" w:hAnsi="Times New Roman"/>
          <w:b/>
          <w:i/>
          <w:snapToGrid w:val="0"/>
          <w:sz w:val="24"/>
          <w:szCs w:val="24"/>
        </w:rPr>
        <w:t>y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60" w:dyaOrig="260">
          <v:shape id="_x0000_i1080" type="#_x0000_t75" style="width:32.75pt;height:13.1pt" o:ole="" fillcolor="window">
            <v:imagedata r:id="rId117" o:title=""/>
          </v:shape>
          <o:OLEObject Type="Embed" ProgID="Equation.3" ShapeID="_x0000_i1080" DrawAspect="Content" ObjectID="_1650950117" r:id="rId118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20" w:dyaOrig="260">
          <v:shape id="_x0000_i1081" type="#_x0000_t75" style="width:36.45pt;height:13.1pt" o:ole="" fillcolor="window">
            <v:imagedata r:id="rId119" o:title=""/>
          </v:shape>
          <o:OLEObject Type="Embed" ProgID="Equation.3" ShapeID="_x0000_i1081" DrawAspect="Content" ObjectID="_1650950118" r:id="rId120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20" w:dyaOrig="260">
          <v:shape id="_x0000_i1082" type="#_x0000_t75" style="width:20.55pt;height:13.1pt" o:ole="" fillcolor="window">
            <v:imagedata r:id="rId121" o:title=""/>
          </v:shape>
          <o:OLEObject Type="Embed" ProgID="Equation.3" ShapeID="_x0000_i1082" DrawAspect="Content" ObjectID="_1650950119" r:id="rId12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will be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8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00" w:dyaOrig="300">
          <v:shape id="_x0000_i1083" type="#_x0000_t75" style="width:94.45pt;height:20.55pt" o:ole="" fillcolor="window">
            <v:imagedata r:id="rId123" o:title=""/>
          </v:shape>
          <o:OLEObject Type="Embed" ProgID="Equation.3" ShapeID="_x0000_i1083" DrawAspect="Content" ObjectID="_1650950120" r:id="rId12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at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940" w:dyaOrig="499">
          <v:shape id="_x0000_i1084" type="#_x0000_t75" style="width:46.75pt;height:25.25pt" o:ole="" fillcolor="window">
            <v:imagedata r:id="rId125" o:title=""/>
          </v:shape>
          <o:OLEObject Type="Embed" ProgID="Equation.3" ShapeID="_x0000_i1084" DrawAspect="Content" ObjectID="_1650950121" r:id="rId12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 2</w: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 w:hanging="504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900" w:dyaOrig="279">
          <v:shape id="_x0000_i1085" type="#_x0000_t75" style="width:129.95pt;height:19.65pt" o:ole="" fillcolor="window">
            <v:imagedata r:id="rId127" o:title=""/>
          </v:shape>
          <o:OLEObject Type="Embed" ProgID="Equation.3" ShapeID="_x0000_i1085" DrawAspect="Content" ObjectID="_1650950122" r:id="rId128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  <w:r w:rsidR="008848EB" w:rsidRPr="008848EB">
        <w:rPr>
          <w:rFonts w:ascii="Times New Roman" w:hAnsi="Times New Roman"/>
          <w:b/>
          <w:snapToGrid w:val="0"/>
          <w:position w:val="-12"/>
          <w:sz w:val="24"/>
          <w:szCs w:val="24"/>
        </w:rPr>
        <w:object w:dxaOrig="3040" w:dyaOrig="300">
          <v:shape id="_x0000_i1086" type="#_x0000_t75" style="width:182.35pt;height:17.75pt" o:ole="" fillcolor="window">
            <v:imagedata r:id="rId129" o:title=""/>
          </v:shape>
          <o:OLEObject Type="Embed" ProgID="Equation.3" ShapeID="_x0000_i1086" DrawAspect="Content" ObjectID="_1650950123" r:id="rId130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–1</w: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120" w:dyaOrig="560">
          <v:shape id="_x0000_i1087" type="#_x0000_t75" style="width:61.7pt;height:29.9pt" o:ole="" fillcolor="window">
            <v:imagedata r:id="rId131" o:title=""/>
          </v:shape>
          <o:OLEObject Type="Embed" ProgID="Equation.3" ShapeID="_x0000_i1087" DrawAspect="Content" ObjectID="_1650950124" r:id="rId132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00" w:dyaOrig="300">
          <v:shape id="_x0000_i1088" type="#_x0000_t75" style="width:59.85pt;height:16.85pt" o:ole="" fillcolor="window">
            <v:imagedata r:id="rId133" o:title=""/>
          </v:shape>
          <o:OLEObject Type="Embed" ProgID="Equation.3" ShapeID="_x0000_i1088" DrawAspect="Content" ObjectID="_1650950125" r:id="rId13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089" type="#_x0000_t75" style="width:23.4pt;height:25.25pt" o:ole="" fillcolor="window">
            <v:imagedata r:id="rId135" o:title=""/>
          </v:shape>
          <o:OLEObject Type="Embed" ProgID="Equation.3" ShapeID="_x0000_i1089" DrawAspect="Content" ObjectID="_1650950126" r:id="rId13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040" w:dyaOrig="600">
          <v:shape id="_x0000_i1090" type="#_x0000_t75" style="width:101.9pt;height:29.9pt" o:ole="" fillcolor="window">
            <v:imagedata r:id="rId137" o:title=""/>
          </v:shape>
          <o:OLEObject Type="Embed" ProgID="Equation.3" ShapeID="_x0000_i1090" DrawAspect="Content" ObjectID="_1650950127" r:id="rId138"/>
        </w:object>
      </w:r>
      <w:r w:rsid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079" w:dyaOrig="580">
          <v:shape id="_x0000_i1091" type="#_x0000_t75" style="width:103.8pt;height:29pt" o:ole="" fillcolor="window">
            <v:imagedata r:id="rId139" o:title=""/>
          </v:shape>
          <o:OLEObject Type="Embed" ProgID="Equation.3" ShapeID="_x0000_i1091" DrawAspect="Content" ObjectID="_1650950128" r:id="rId140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220" w:dyaOrig="580">
          <v:shape id="_x0000_i1092" type="#_x0000_t75" style="width:111.25pt;height:29pt" o:ole="" fillcolor="window">
            <v:imagedata r:id="rId141" o:title=""/>
          </v:shape>
          <o:OLEObject Type="Embed" ProgID="Equation.3" ShapeID="_x0000_i1092" DrawAspect="Content" ObjectID="_1650950129" r:id="rId142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180" w:dyaOrig="600">
          <v:shape id="_x0000_i1093" type="#_x0000_t75" style="width:109.4pt;height:29.9pt" o:ole="" fillcolor="window">
            <v:imagedata r:id="rId143" o:title=""/>
          </v:shape>
          <o:OLEObject Type="Embed" ProgID="Equation.3" ShapeID="_x0000_i1093" DrawAspect="Content" ObjectID="_1650950130" r:id="rId144"/>
        </w:objec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848EB">
      <w:pPr>
        <w:numPr>
          <w:ilvl w:val="0"/>
          <w:numId w:val="13"/>
        </w:numPr>
        <w:tabs>
          <w:tab w:val="clear" w:pos="540"/>
          <w:tab w:val="left" w:pos="513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340" w:dyaOrig="240">
          <v:shape id="_x0000_i1094" type="#_x0000_t75" style="width:94.45pt;height:16.85pt" o:ole="" fillcolor="window">
            <v:imagedata r:id="rId145" o:title=""/>
          </v:shape>
          <o:OLEObject Type="Embed" ProgID="Equation.3" ShapeID="_x0000_i1094" DrawAspect="Content" ObjectID="_1650950131" r:id="rId14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40" w:dyaOrig="300">
          <v:shape id="_x0000_i1095" type="#_x0000_t75" style="width:90.7pt;height:17.75pt" o:ole="" fillcolor="window">
            <v:imagedata r:id="rId147" o:title=""/>
          </v:shape>
          <o:OLEObject Type="Embed" ProgID="Equation.3" ShapeID="_x0000_i1095" DrawAspect="Content" ObjectID="_1650950132" r:id="rId148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, then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100" w:dyaOrig="600">
          <v:shape id="_x0000_i1096" type="#_x0000_t75" style="width:104.75pt;height:29.9pt" o:ole="" fillcolor="window">
            <v:imagedata r:id="rId149" o:title=""/>
          </v:shape>
          <o:OLEObject Type="Embed" ProgID="Equation.3" ShapeID="_x0000_i1096" DrawAspect="Content" ObjectID="_1650950133" r:id="rId150"/>
        </w:object>
      </w:r>
      <w:r w:rsid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120" w:dyaOrig="600">
          <v:shape id="_x0000_i1097" type="#_x0000_t75" style="width:105.65pt;height:29.9pt" o:ole="" fillcolor="window">
            <v:imagedata r:id="rId151" o:title=""/>
          </v:shape>
          <o:OLEObject Type="Embed" ProgID="Equation.3" ShapeID="_x0000_i1097" DrawAspect="Content" ObjectID="_1650950134" r:id="rId152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1920" w:dyaOrig="600">
          <v:shape id="_x0000_i1098" type="#_x0000_t75" style="width:96.3pt;height:29.9pt" o:ole="" fillcolor="window">
            <v:imagedata r:id="rId153" o:title=""/>
          </v:shape>
          <o:OLEObject Type="Embed" ProgID="Equation.3" ShapeID="_x0000_i1098" DrawAspect="Content" ObjectID="_1650950135" r:id="rId154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="008848EB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8848EB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340">
          <v:shape id="_x0000_i1099" type="#_x0000_t75" style="width:65.45pt;height:25.25pt" o:ole="" fillcolor="window">
            <v:imagedata r:id="rId155" o:title=""/>
          </v:shape>
          <o:OLEObject Type="Embed" ProgID="Equation.3" ShapeID="_x0000_i1099" DrawAspect="Content" ObjectID="_1650950136" r:id="rId15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100" type="#_x0000_t75" style="width:23.4pt;height:25.25pt" o:ole="" fillcolor="window">
            <v:imagedata r:id="rId135" o:title=""/>
          </v:shape>
          <o:OLEObject Type="Embed" ProgID="Equation.3" ShapeID="_x0000_i1100" DrawAspect="Content" ObjectID="_1650950137" r:id="rId15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2"/>
          <w:sz w:val="24"/>
          <w:szCs w:val="24"/>
        </w:rPr>
        <w:object w:dxaOrig="1080" w:dyaOrig="560">
          <v:shape id="_x0000_i1101" type="#_x0000_t75" style="width:54.25pt;height:28.05pt" o:ole="" fillcolor="window">
            <v:imagedata r:id="rId158" o:title=""/>
          </v:shape>
          <o:OLEObject Type="Embed" ProgID="Equation.3" ShapeID="_x0000_i1101" DrawAspect="Content" ObjectID="_1650950138" r:id="rId159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2"/>
          <w:sz w:val="24"/>
          <w:szCs w:val="24"/>
        </w:rPr>
        <w:object w:dxaOrig="1060" w:dyaOrig="560">
          <v:shape id="_x0000_i1102" type="#_x0000_t75" style="width:53.3pt;height:28.05pt" o:ole="" fillcolor="window">
            <v:imagedata r:id="rId160" o:title=""/>
          </v:shape>
          <o:OLEObject Type="Embed" ProgID="Equation.3" ShapeID="_x0000_i1102" DrawAspect="Content" ObjectID="_1650950139" r:id="rId161"/>
        </w:object>
      </w:r>
    </w:p>
    <w:p w:rsidR="00801B40" w:rsidRDefault="00801B40" w:rsidP="00801B40">
      <w:pPr>
        <w:tabs>
          <w:tab w:val="left" w:pos="540"/>
          <w:tab w:val="left" w:pos="900"/>
          <w:tab w:val="left" w:pos="2880"/>
          <w:tab w:val="left" w:pos="3240"/>
        </w:tabs>
        <w:spacing w:before="6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2"/>
          <w:sz w:val="24"/>
          <w:szCs w:val="24"/>
        </w:rPr>
        <w:object w:dxaOrig="1060" w:dyaOrig="520">
          <v:shape id="_x0000_i1103" type="#_x0000_t75" style="width:53.3pt;height:26.2pt" o:ole="" fillcolor="window">
            <v:imagedata r:id="rId162" o:title=""/>
          </v:shape>
          <o:OLEObject Type="Embed" ProgID="Equation.3" ShapeID="_x0000_i1103" DrawAspect="Content" ObjectID="_1650950140" r:id="rId163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2"/>
          <w:sz w:val="24"/>
          <w:szCs w:val="24"/>
        </w:rPr>
        <w:object w:dxaOrig="1060" w:dyaOrig="520">
          <v:shape id="_x0000_i1104" type="#_x0000_t75" style="width:53.3pt;height:26.2pt" o:ole="" fillcolor="window">
            <v:imagedata r:id="rId164" o:title=""/>
          </v:shape>
          <o:OLEObject Type="Embed" ProgID="Equation.3" ShapeID="_x0000_i1104" DrawAspect="Content" ObjectID="_1650950141" r:id="rId165"/>
        </w:object>
      </w:r>
    </w:p>
    <w:p w:rsidR="008848EB" w:rsidRPr="008848EB" w:rsidRDefault="008848EB" w:rsidP="00801B40">
      <w:pPr>
        <w:tabs>
          <w:tab w:val="left" w:pos="540"/>
          <w:tab w:val="left" w:pos="900"/>
          <w:tab w:val="left" w:pos="2880"/>
          <w:tab w:val="left" w:pos="3240"/>
        </w:tabs>
        <w:spacing w:before="6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If </w:t>
      </w:r>
      <w:r w:rsidR="008848EB"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20" w:dyaOrig="300">
          <v:shape id="_x0000_i1105" type="#_x0000_t75" style="width:98.2pt;height:20.55pt" o:ole="" fillcolor="window">
            <v:imagedata r:id="rId166" o:title=""/>
          </v:shape>
          <o:OLEObject Type="Embed" ProgID="Equation.3" ShapeID="_x0000_i1105" DrawAspect="Content" ObjectID="_1650950142" r:id="rId16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8848EB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460" w:dyaOrig="480">
          <v:shape id="_x0000_i1106" type="#_x0000_t75" style="width:23.4pt;height:24.3pt" o:ole="" fillcolor="window">
            <v:imagedata r:id="rId168" o:title=""/>
          </v:shape>
          <o:OLEObject Type="Embed" ProgID="Equation.3" ShapeID="_x0000_i1106" DrawAspect="Content" ObjectID="_1650950143" r:id="rId169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="008848EB"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5380" w:dyaOrig="620">
          <v:shape id="_x0000_i1107" type="#_x0000_t75" style="width:229.1pt;height:30.85pt" o:ole="" fillcolor="window">
            <v:imagedata r:id="rId170" o:title=""/>
          </v:shape>
          <o:OLEObject Type="Embed" ProgID="Equation.3" ShapeID="_x0000_i1107" DrawAspect="Content" ObjectID="_1650950144" r:id="rId171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="008848E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="008848EB"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620" w:dyaOrig="580">
          <v:shape id="_x0000_i1108" type="#_x0000_t75" style="width:147.75pt;height:32.75pt" o:ole="" fillcolor="window">
            <v:imagedata r:id="rId172" o:title=""/>
          </v:shape>
          <o:OLEObject Type="Embed" ProgID="Equation.3" ShapeID="_x0000_i1108" DrawAspect="Content" ObjectID="_1650950145" r:id="rId173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="008848EB"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2580" w:dyaOrig="580">
          <v:shape id="_x0000_i1109" type="#_x0000_t75" style="width:148.7pt;height:33.65pt" o:ole="" fillcolor="window">
            <v:imagedata r:id="rId174" o:title=""/>
          </v:shape>
          <o:OLEObject Type="Embed" ProgID="Equation.3" ShapeID="_x0000_i1109" DrawAspect="Content" ObjectID="_1650950146" r:id="rId175"/>
        </w:object>
      </w:r>
      <w:r w:rsidR="008848EB">
        <w:rPr>
          <w:rFonts w:ascii="Times New Roman" w:hAnsi="Times New Roman"/>
          <w:snapToGrid w:val="0"/>
          <w:sz w:val="24"/>
          <w:szCs w:val="24"/>
        </w:rPr>
        <w:tab/>
      </w:r>
      <w:r w:rsid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(d)</w:t>
      </w:r>
      <w:r w:rsidR="008848EB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8848EB">
        <w:rPr>
          <w:rFonts w:ascii="Times New Roman" w:hAnsi="Times New Roman"/>
          <w:snapToGrid w:val="0"/>
          <w:sz w:val="24"/>
          <w:szCs w:val="24"/>
        </w:rPr>
        <w:t>None of these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848EB" w:rsidP="008848EB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position w:val="-32"/>
          <w:sz w:val="24"/>
          <w:szCs w:val="24"/>
        </w:rPr>
        <w:object w:dxaOrig="2460" w:dyaOrig="720">
          <v:shape id="_x0000_i1110" type="#_x0000_t75" style="width:156.15pt;height:45.8pt" o:ole="" fillcolor="window">
            <v:imagedata r:id="rId176" o:title=""/>
          </v:shape>
          <o:OLEObject Type="Embed" ProgID="Equation.3" ShapeID="_x0000_i1110" DrawAspect="Content" ObjectID="_1650950147" r:id="rId177"/>
        </w:object>
      </w:r>
      <w:r w:rsidR="00801B40" w:rsidRPr="008848EB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700" w:dyaOrig="560">
          <v:shape id="_x0000_i1111" type="#_x0000_t75" style="width:34.6pt;height:28.05pt" o:ole="" fillcolor="window">
            <v:imagedata r:id="rId178" o:title=""/>
          </v:shape>
          <o:OLEObject Type="Embed" ProgID="Equation.3" ShapeID="_x0000_i1111" DrawAspect="Content" ObjectID="_1650950148" r:id="rId179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700" w:dyaOrig="560">
          <v:shape id="_x0000_i1112" type="#_x0000_t75" style="width:34.6pt;height:28.05pt" o:ole="" fillcolor="window">
            <v:imagedata r:id="rId180" o:title=""/>
          </v:shape>
          <o:OLEObject Type="Embed" ProgID="Equation.3" ShapeID="_x0000_i1112" DrawAspect="Content" ObjectID="_1650950149" r:id="rId181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800" w:dyaOrig="560">
          <v:shape id="_x0000_i1113" type="#_x0000_t75" style="width:40.2pt;height:28.05pt" o:ole="" fillcolor="window">
            <v:imagedata r:id="rId182" o:title=""/>
          </v:shape>
          <o:OLEObject Type="Embed" ProgID="Equation.3" ShapeID="_x0000_i1113" DrawAspect="Content" ObjectID="_1650950150" r:id="rId183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800" w:dyaOrig="560">
          <v:shape id="_x0000_i1114" type="#_x0000_t75" style="width:40.2pt;height:28.05pt" o:ole="" fillcolor="window">
            <v:imagedata r:id="rId184" o:title=""/>
          </v:shape>
          <o:OLEObject Type="Embed" ProgID="Equation.3" ShapeID="_x0000_i1114" DrawAspect="Content" ObjectID="_1650950151" r:id="rId185"/>
        </w:object>
      </w:r>
    </w:p>
    <w:p w:rsid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ind w:left="504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801B40" w:rsidRPr="008848EB" w:rsidRDefault="00801B40" w:rsidP="008848EB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 If </w:t>
      </w:r>
      <w:r w:rsidR="008848EB" w:rsidRPr="008848EB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780" w:dyaOrig="380">
          <v:shape id="_x0000_i1115" type="#_x0000_t75" style="width:172.05pt;height:23.4pt" o:ole="" fillcolor="window">
            <v:imagedata r:id="rId186" o:title=""/>
          </v:shape>
          <o:OLEObject Type="Embed" ProgID="Equation.3" ShapeID="_x0000_i1115" DrawAspect="Content" ObjectID="_1650950152" r:id="rId18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 then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460" w:dyaOrig="499">
          <v:shape id="_x0000_i1116" type="#_x0000_t75" style="width:23.4pt;height:25.25pt" o:ole="" fillcolor="window">
            <v:imagedata r:id="rId188" o:title=""/>
          </v:shape>
          <o:OLEObject Type="Embed" ProgID="Equation.3" ShapeID="_x0000_i1116" DrawAspect="Content" ObjectID="_1650950153" r:id="rId189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lastRenderedPageBreak/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6"/>
          <w:sz w:val="24"/>
          <w:szCs w:val="24"/>
        </w:rPr>
        <w:object w:dxaOrig="1020" w:dyaOrig="639">
          <v:shape id="_x0000_i1117" type="#_x0000_t75" style="width:51.45pt;height:31.8pt" o:ole="" fillcolor="window">
            <v:imagedata r:id="rId190" o:title=""/>
          </v:shape>
          <o:OLEObject Type="Embed" ProgID="Equation.3" ShapeID="_x0000_i1117" DrawAspect="Content" ObjectID="_1650950154" r:id="rId191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2"/>
          <w:sz w:val="24"/>
          <w:szCs w:val="24"/>
        </w:rPr>
        <w:object w:dxaOrig="1020" w:dyaOrig="600">
          <v:shape id="_x0000_i1118" type="#_x0000_t75" style="width:51.45pt;height:29.9pt" o:ole="" fillcolor="window">
            <v:imagedata r:id="rId192" o:title=""/>
          </v:shape>
          <o:OLEObject Type="Embed" ProgID="Equation.3" ShapeID="_x0000_i1118" DrawAspect="Content" ObjectID="_1650950155" r:id="rId193"/>
        </w:objec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 xml:space="preserve">(c) </w:t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960" w:dyaOrig="620">
          <v:shape id="_x0000_i1119" type="#_x0000_t75" style="width:47.7pt;height:30.85pt" o:ole="" fillcolor="window">
            <v:imagedata r:id="rId194" o:title=""/>
          </v:shape>
          <o:OLEObject Type="Embed" ProgID="Equation.3" ShapeID="_x0000_i1119" DrawAspect="Content" ObjectID="_1650950156" r:id="rId195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848EB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240" w:dyaOrig="499">
          <v:shape id="_x0000_i1120" type="#_x0000_t75" style="width:135.6pt;height:29.9pt" o:ole="" fillcolor="window">
            <v:imagedata r:id="rId196" o:title=""/>
          </v:shape>
          <o:OLEObject Type="Embed" ProgID="Equation.3" ShapeID="_x0000_i1120" DrawAspect="Content" ObjectID="_1650950157" r:id="rId19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,then </w:t>
      </w:r>
      <w:r w:rsidRPr="008848EB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320" w:dyaOrig="499">
          <v:shape id="_x0000_i1121" type="#_x0000_t75" style="width:15.9pt;height:25.25pt" o:ole="" fillcolor="window">
            <v:imagedata r:id="rId198" o:title=""/>
          </v:shape>
          <o:OLEObject Type="Embed" ProgID="Equation.3" ShapeID="_x0000_i1121" DrawAspect="Content" ObjectID="_1650950158" r:id="rId199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is equal to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480" w:dyaOrig="499">
          <v:shape id="_x0000_i1122" type="#_x0000_t75" style="width:24.3pt;height:25.25pt" o:ole="" fillcolor="window">
            <v:imagedata r:id="rId200" o:title=""/>
          </v:shape>
          <o:OLEObject Type="Embed" ProgID="Equation.3" ShapeID="_x0000_i1122" DrawAspect="Content" ObjectID="_1650950159" r:id="rId201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sz w:val="24"/>
          <w:szCs w:val="24"/>
        </w:rPr>
        <w:t>Does not exist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The derivative of </w:t>
      </w:r>
      <w:r w:rsidR="008848EB" w:rsidRPr="008848EB">
        <w:rPr>
          <w:rFonts w:ascii="Times New Roman" w:hAnsi="Times New Roman"/>
          <w:b/>
          <w:snapToGrid w:val="0"/>
          <w:position w:val="-32"/>
          <w:sz w:val="24"/>
          <w:szCs w:val="24"/>
        </w:rPr>
        <w:object w:dxaOrig="1579" w:dyaOrig="720">
          <v:shape id="_x0000_i1123" type="#_x0000_t75" style="width:92.55pt;height:42.1pt" o:ole="" fillcolor="window">
            <v:imagedata r:id="rId202" o:title=""/>
          </v:shape>
          <o:OLEObject Type="Embed" ProgID="Equation.3" ShapeID="_x0000_i1123" DrawAspect="Content" ObjectID="_1650950160" r:id="rId203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with respect to </w:t>
      </w:r>
      <w:r w:rsidR="008848EB" w:rsidRPr="008848EB">
        <w:rPr>
          <w:rFonts w:ascii="Times New Roman" w:hAnsi="Times New Roman"/>
          <w:b/>
          <w:snapToGrid w:val="0"/>
          <w:position w:val="-32"/>
          <w:sz w:val="24"/>
          <w:szCs w:val="24"/>
        </w:rPr>
        <w:object w:dxaOrig="1480" w:dyaOrig="720">
          <v:shape id="_x0000_i1124" type="#_x0000_t75" style="width:88.85pt;height:43pt" o:ole="" fillcolor="window">
            <v:imagedata r:id="rId204" o:title=""/>
          </v:shape>
          <o:OLEObject Type="Embed" ProgID="Equation.3" ShapeID="_x0000_i1124" DrawAspect="Content" ObjectID="_1650950161" r:id="rId205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at </w:t>
      </w:r>
      <w:r w:rsidRPr="008848EB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99" w:dyaOrig="220">
          <v:shape id="_x0000_i1125" type="#_x0000_t75" style="width:25.25pt;height:11.2pt" o:ole="" fillcolor="window">
            <v:imagedata r:id="rId206" o:title=""/>
          </v:shape>
          <o:OLEObject Type="Embed" ProgID="Equation.3" ShapeID="_x0000_i1125" DrawAspect="Content" ObjectID="_1650950162" r:id="rId207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, is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6" type="#_x0000_t75" style="width:11.2pt;height:25.25pt" o:ole="" fillcolor="window">
            <v:imagedata r:id="rId208" o:title=""/>
          </v:shape>
          <o:OLEObject Type="Embed" ProgID="Equation.3" ShapeID="_x0000_i1126" DrawAspect="Content" ObjectID="_1650950163" r:id="rId209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7" type="#_x0000_t75" style="width:11.2pt;height:25.25pt" o:ole="" fillcolor="window">
            <v:imagedata r:id="rId210" o:title=""/>
          </v:shape>
          <o:OLEObject Type="Embed" ProgID="Equation.3" ShapeID="_x0000_i1127" DrawAspect="Content" ObjectID="_1650950164" r:id="rId211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8" type="#_x0000_t75" style="width:11.2pt;height:25.25pt" o:ole="" fillcolor="window">
            <v:imagedata r:id="rId18" o:title=""/>
          </v:shape>
          <o:OLEObject Type="Embed" ProgID="Equation.3" ShapeID="_x0000_i1128" DrawAspect="Content" ObjectID="_1650950165" r:id="rId212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00" w:dyaOrig="300">
          <v:shape id="_x0000_i1129" type="#_x0000_t75" style="width:40.2pt;height:14.95pt" o:ole="" fillcolor="window">
            <v:imagedata r:id="rId213" o:title=""/>
          </v:shape>
          <o:OLEObject Type="Embed" ProgID="Equation.3" ShapeID="_x0000_i1129" DrawAspect="Content" ObjectID="_1650950166" r:id="rId21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is a polynomial of degree three, then </w:t>
      </w:r>
      <w:r w:rsidR="008848EB" w:rsidRPr="008848EB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240" w:dyaOrig="620">
          <v:shape id="_x0000_i1130" type="#_x0000_t75" style="width:82.3pt;height:41.15pt" o:ole="" fillcolor="window">
            <v:imagedata r:id="rId215" o:title=""/>
          </v:shape>
          <o:OLEObject Type="Embed" ProgID="Equation.3" ShapeID="_x0000_i1130" DrawAspect="Content" ObjectID="_1650950167" r:id="rId21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>=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8"/>
          <w:sz w:val="24"/>
          <w:szCs w:val="24"/>
        </w:rPr>
        <w:object w:dxaOrig="1020" w:dyaOrig="260">
          <v:shape id="_x0000_i1131" type="#_x0000_t75" style="width:51.45pt;height:13.1pt" o:ole="" fillcolor="window">
            <v:imagedata r:id="rId217" o:title=""/>
          </v:shape>
          <o:OLEObject Type="Embed" ProgID="Equation.3" ShapeID="_x0000_i1131" DrawAspect="Content" ObjectID="_1650950168" r:id="rId218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8"/>
          <w:sz w:val="24"/>
          <w:szCs w:val="24"/>
        </w:rPr>
        <w:object w:dxaOrig="900" w:dyaOrig="260">
          <v:shape id="_x0000_i1132" type="#_x0000_t75" style="width:44.9pt;height:13.1pt" o:ole="" fillcolor="window">
            <v:imagedata r:id="rId219" o:title=""/>
          </v:shape>
          <o:OLEObject Type="Embed" ProgID="Equation.3" ShapeID="_x0000_i1132" DrawAspect="Content" ObjectID="_1650950169" r:id="rId220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8"/>
          <w:sz w:val="24"/>
          <w:szCs w:val="24"/>
        </w:rPr>
        <w:object w:dxaOrig="840" w:dyaOrig="260">
          <v:shape id="_x0000_i1133" type="#_x0000_t75" style="width:42.1pt;height:13.1pt" o:ole="" fillcolor="window">
            <v:imagedata r:id="rId221" o:title=""/>
          </v:shape>
          <o:OLEObject Type="Embed" ProgID="Equation.3" ShapeID="_x0000_i1133" DrawAspect="Content" ObjectID="_1650950170" r:id="rId222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Constant</w: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7"/>
        </w:tabs>
        <w:spacing w:before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8848EB">
        <w:rPr>
          <w:rFonts w:ascii="Times New Roman" w:hAnsi="Times New Roman"/>
          <w:b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position w:val="-20"/>
          <w:sz w:val="24"/>
          <w:szCs w:val="24"/>
        </w:rPr>
        <w:object w:dxaOrig="1560" w:dyaOrig="540">
          <v:shape id="_x0000_i1134" type="#_x0000_t75" style="width:97.25pt;height:33.65pt" o:ole="" fillcolor="window">
            <v:imagedata r:id="rId223" o:title=""/>
          </v:shape>
          <o:OLEObject Type="Embed" ProgID="Equation.3" ShapeID="_x0000_i1134" DrawAspect="Content" ObjectID="_1650950171" r:id="rId224"/>
        </w:object>
      </w:r>
      <w:r w:rsidRPr="008848EB">
        <w:rPr>
          <w:rFonts w:ascii="Times New Roman" w:hAnsi="Times New Roman"/>
          <w:b/>
          <w:sz w:val="24"/>
          <w:szCs w:val="24"/>
        </w:rPr>
        <w:t xml:space="preserve">then </w:t>
      </w:r>
      <w:r w:rsidR="008848EB" w:rsidRPr="008848EB">
        <w:rPr>
          <w:rFonts w:ascii="Times New Roman" w:hAnsi="Times New Roman"/>
          <w:b/>
          <w:position w:val="-10"/>
          <w:sz w:val="24"/>
          <w:szCs w:val="24"/>
        </w:rPr>
        <w:object w:dxaOrig="940" w:dyaOrig="279">
          <v:shape id="_x0000_i1135" type="#_x0000_t75" style="width:51.45pt;height:15.9pt" o:ole="" fillcolor="window">
            <v:imagedata r:id="rId225" o:title=""/>
          </v:shape>
          <o:OLEObject Type="Embed" ProgID="Equation.3" ShapeID="_x0000_i1135" DrawAspect="Content" ObjectID="_1650950172" r:id="rId226"/>
        </w:object>
      </w:r>
      <w:r w:rsidRPr="008848EB">
        <w:rPr>
          <w:rFonts w:ascii="Times New Roman" w:hAnsi="Times New Roman"/>
          <w:b/>
          <w:sz w:val="24"/>
          <w:szCs w:val="24"/>
        </w:rPr>
        <w:t xml:space="preserve"> 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  <w:r w:rsidRPr="008848EB">
        <w:rPr>
          <w:rFonts w:ascii="Times New Roman" w:hAnsi="Times New Roman"/>
          <w:sz w:val="24"/>
          <w:szCs w:val="24"/>
        </w:rPr>
        <w:t>(a)</w:t>
      </w:r>
      <w:r w:rsidRPr="008848EB">
        <w:rPr>
          <w:rFonts w:ascii="Times New Roman" w:hAnsi="Times New Roman"/>
          <w:sz w:val="24"/>
          <w:szCs w:val="24"/>
        </w:rPr>
        <w:tab/>
      </w:r>
      <w:r w:rsidRPr="008848EB">
        <w:rPr>
          <w:rFonts w:ascii="Times New Roman" w:hAnsi="Times New Roman"/>
          <w:position w:val="-4"/>
          <w:sz w:val="24"/>
          <w:szCs w:val="24"/>
        </w:rPr>
        <w:object w:dxaOrig="160" w:dyaOrig="180">
          <v:shape id="_x0000_i1136" type="#_x0000_t75" style="width:8.4pt;height:9.35pt" o:ole="" fillcolor="window">
            <v:imagedata r:id="rId227" o:title=""/>
          </v:shape>
          <o:OLEObject Type="Embed" ProgID="Equation.3" ShapeID="_x0000_i1136" DrawAspect="Content" ObjectID="_1650950173" r:id="rId228"/>
        </w:object>
      </w:r>
      <w:r w:rsidRPr="008848EB">
        <w:rPr>
          <w:rFonts w:ascii="Times New Roman" w:hAnsi="Times New Roman"/>
          <w:sz w:val="24"/>
          <w:szCs w:val="24"/>
        </w:rPr>
        <w:tab/>
        <w:t>(b)</w:t>
      </w:r>
      <w:r w:rsidRPr="008848EB">
        <w:rPr>
          <w:rFonts w:ascii="Times New Roman" w:hAnsi="Times New Roman"/>
          <w:sz w:val="24"/>
          <w:szCs w:val="24"/>
        </w:rPr>
        <w:tab/>
      </w:r>
      <w:r w:rsidRPr="008848EB">
        <w:rPr>
          <w:rFonts w:ascii="Times New Roman" w:hAnsi="Times New Roman"/>
          <w:position w:val="-4"/>
          <w:sz w:val="24"/>
          <w:szCs w:val="24"/>
        </w:rPr>
        <w:object w:dxaOrig="420" w:dyaOrig="220">
          <v:shape id="_x0000_i1137" type="#_x0000_t75" style="width:20.55pt;height:11.2pt" o:ole="" fillcolor="window">
            <v:imagedata r:id="rId229" o:title=""/>
          </v:shape>
          <o:OLEObject Type="Embed" ProgID="Equation.3" ShapeID="_x0000_i1137" DrawAspect="Content" ObjectID="_1650950174" r:id="rId230"/>
        </w:objec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  <w:r w:rsidRPr="008848EB">
        <w:rPr>
          <w:rFonts w:ascii="Times New Roman" w:hAnsi="Times New Roman"/>
          <w:sz w:val="24"/>
          <w:szCs w:val="24"/>
        </w:rPr>
        <w:t>(c)</w:t>
      </w:r>
      <w:r w:rsidRPr="008848EB">
        <w:rPr>
          <w:rFonts w:ascii="Times New Roman" w:hAnsi="Times New Roman"/>
          <w:sz w:val="24"/>
          <w:szCs w:val="24"/>
        </w:rPr>
        <w:tab/>
      </w:r>
      <w:r w:rsidRPr="008848EB">
        <w:rPr>
          <w:rFonts w:ascii="Times New Roman" w:hAnsi="Times New Roman"/>
          <w:position w:val="-4"/>
          <w:sz w:val="24"/>
          <w:szCs w:val="24"/>
        </w:rPr>
        <w:object w:dxaOrig="200" w:dyaOrig="220">
          <v:shape id="_x0000_i1138" type="#_x0000_t75" style="width:10.3pt;height:11.2pt" o:ole="" fillcolor="window">
            <v:imagedata r:id="rId231" o:title=""/>
          </v:shape>
          <o:OLEObject Type="Embed" ProgID="Equation.3" ShapeID="_x0000_i1138" DrawAspect="Content" ObjectID="_1650950175" r:id="rId232"/>
        </w:object>
      </w:r>
      <w:r w:rsidRPr="008848EB">
        <w:rPr>
          <w:rFonts w:ascii="Times New Roman" w:hAnsi="Times New Roman"/>
          <w:sz w:val="24"/>
          <w:szCs w:val="24"/>
        </w:rPr>
        <w:tab/>
        <w:t>(d)</w:t>
      </w:r>
      <w:r w:rsidRPr="008848EB">
        <w:rPr>
          <w:rFonts w:ascii="Times New Roman" w:hAnsi="Times New Roman"/>
          <w:sz w:val="24"/>
          <w:szCs w:val="24"/>
        </w:rPr>
        <w:tab/>
      </w:r>
      <w:r w:rsidRPr="008848EB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139" type="#_x0000_t75" style="width:28.05pt;height:13.1pt" o:ole="" fillcolor="window">
            <v:imagedata r:id="rId233" o:title=""/>
          </v:shape>
          <o:OLEObject Type="Embed" ProgID="Equation.3" ShapeID="_x0000_i1139" DrawAspect="Content" ObjectID="_1650950176" r:id="rId234"/>
        </w:objec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8848EB">
        <w:rPr>
          <w:rFonts w:ascii="Times New Roman" w:hAnsi="Times New Roman"/>
          <w:b/>
          <w:sz w:val="24"/>
          <w:szCs w:val="24"/>
        </w:rPr>
        <w:t xml:space="preserve">If </w:t>
      </w:r>
      <w:r w:rsidR="008848EB" w:rsidRPr="008848EB">
        <w:rPr>
          <w:rFonts w:ascii="Times New Roman" w:hAnsi="Times New Roman"/>
          <w:b/>
          <w:position w:val="-4"/>
          <w:sz w:val="24"/>
          <w:szCs w:val="24"/>
        </w:rPr>
        <w:object w:dxaOrig="700" w:dyaOrig="220">
          <v:shape id="_x0000_i1140" type="#_x0000_t75" style="width:43pt;height:14.05pt" o:ole="" fillcolor="window">
            <v:imagedata r:id="rId235" o:title=""/>
          </v:shape>
          <o:OLEObject Type="Embed" ProgID="Equation.3" ShapeID="_x0000_i1140" DrawAspect="Content" ObjectID="_1650950177" r:id="rId236"/>
        </w:object>
      </w:r>
      <w:r w:rsidRPr="008848EB">
        <w:rPr>
          <w:rFonts w:ascii="Times New Roman" w:hAnsi="Times New Roman"/>
          <w:b/>
          <w:sz w:val="24"/>
          <w:szCs w:val="24"/>
        </w:rPr>
        <w:t xml:space="preserve"> and </w:t>
      </w:r>
      <w:r w:rsidR="008848EB" w:rsidRPr="008848EB">
        <w:rPr>
          <w:rFonts w:ascii="Times New Roman" w:hAnsi="Times New Roman"/>
          <w:b/>
          <w:position w:val="-8"/>
          <w:sz w:val="24"/>
          <w:szCs w:val="24"/>
        </w:rPr>
        <w:object w:dxaOrig="800" w:dyaOrig="260">
          <v:shape id="_x0000_i1141" type="#_x0000_t75" style="width:55.15pt;height:17.75pt" o:ole="" fillcolor="window">
            <v:imagedata r:id="rId237" o:title=""/>
          </v:shape>
          <o:OLEObject Type="Embed" ProgID="Equation.3" ShapeID="_x0000_i1141" DrawAspect="Content" ObjectID="_1650950178" r:id="rId238"/>
        </w:object>
      </w:r>
      <w:r w:rsidRPr="008848EB">
        <w:rPr>
          <w:rFonts w:ascii="Times New Roman" w:hAnsi="Times New Roman"/>
          <w:b/>
          <w:sz w:val="24"/>
          <w:szCs w:val="24"/>
        </w:rPr>
        <w:t xml:space="preserve">, then the value of  </w:t>
      </w:r>
      <w:r w:rsidR="008848EB" w:rsidRPr="008848EB">
        <w:rPr>
          <w:rFonts w:ascii="Times New Roman" w:hAnsi="Times New Roman"/>
          <w:b/>
          <w:position w:val="-20"/>
          <w:sz w:val="24"/>
          <w:szCs w:val="24"/>
        </w:rPr>
        <w:object w:dxaOrig="1980" w:dyaOrig="540">
          <v:shape id="_x0000_i1142" type="#_x0000_t75" style="width:123.45pt;height:33.65pt" o:ole="" fillcolor="window">
            <v:imagedata r:id="rId239" o:title=""/>
          </v:shape>
          <o:OLEObject Type="Embed" ProgID="Equation.3" ShapeID="_x0000_i1142" DrawAspect="Content" ObjectID="_1650950179" r:id="rId240"/>
        </w:object>
      </w:r>
      <w:r w:rsidRPr="008848EB">
        <w:rPr>
          <w:rFonts w:ascii="Times New Roman" w:hAnsi="Times New Roman"/>
          <w:b/>
          <w:sz w:val="24"/>
          <w:szCs w:val="24"/>
        </w:rPr>
        <w:t xml:space="preserve">is equal to 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  <w:r w:rsidRPr="008848EB">
        <w:rPr>
          <w:rFonts w:ascii="Times New Roman" w:hAnsi="Times New Roman"/>
          <w:sz w:val="24"/>
          <w:szCs w:val="24"/>
        </w:rPr>
        <w:t>(a)</w:t>
      </w:r>
      <w:r w:rsidRPr="008848EB">
        <w:rPr>
          <w:rFonts w:ascii="Times New Roman" w:hAnsi="Times New Roman"/>
          <w:sz w:val="24"/>
          <w:szCs w:val="24"/>
        </w:rPr>
        <w:tab/>
        <w:t>0</w:t>
      </w:r>
      <w:r w:rsidRPr="008848EB">
        <w:rPr>
          <w:rFonts w:ascii="Times New Roman" w:hAnsi="Times New Roman"/>
          <w:sz w:val="24"/>
          <w:szCs w:val="24"/>
        </w:rPr>
        <w:tab/>
        <w:t>(b)</w:t>
      </w:r>
      <w:r w:rsidRPr="008848EB">
        <w:rPr>
          <w:rFonts w:ascii="Times New Roman" w:hAnsi="Times New Roman"/>
          <w:sz w:val="24"/>
          <w:szCs w:val="24"/>
        </w:rPr>
        <w:tab/>
        <w:t>1</w:t>
      </w:r>
    </w:p>
    <w:p w:rsidR="00801B40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  <w:r w:rsidRPr="008848EB">
        <w:rPr>
          <w:rFonts w:ascii="Times New Roman" w:hAnsi="Times New Roman"/>
          <w:sz w:val="24"/>
          <w:szCs w:val="24"/>
        </w:rPr>
        <w:t>(c)</w:t>
      </w:r>
      <w:r w:rsidRPr="008848EB">
        <w:rPr>
          <w:rFonts w:ascii="Times New Roman" w:hAnsi="Times New Roman"/>
          <w:sz w:val="24"/>
          <w:szCs w:val="24"/>
        </w:rPr>
        <w:tab/>
        <w:t>–1</w:t>
      </w:r>
      <w:r w:rsidRPr="008848EB">
        <w:rPr>
          <w:rFonts w:ascii="Times New Roman" w:hAnsi="Times New Roman"/>
          <w:sz w:val="24"/>
          <w:szCs w:val="24"/>
        </w:rPr>
        <w:tab/>
        <w:t>(d)</w:t>
      </w:r>
      <w:r w:rsidRPr="008848EB">
        <w:rPr>
          <w:rFonts w:ascii="Times New Roman" w:hAnsi="Times New Roman"/>
          <w:sz w:val="24"/>
          <w:szCs w:val="24"/>
        </w:rPr>
        <w:tab/>
      </w:r>
      <w:r w:rsidRPr="008848EB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143" type="#_x0000_t75" style="width:15.9pt;height:14.95pt" o:ole="" fillcolor="window">
            <v:imagedata r:id="rId241" o:title=""/>
          </v:shape>
          <o:OLEObject Type="Embed" ProgID="Equation.3" ShapeID="_x0000_i1143" DrawAspect="Content" ObjectID="_1650950180" r:id="rId242"/>
        </w:object>
      </w:r>
    </w:p>
    <w:p w:rsidR="008848EB" w:rsidRPr="008848EB" w:rsidRDefault="008848EB" w:rsidP="00801B40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801B40" w:rsidRPr="008848EB" w:rsidRDefault="00801B40" w:rsidP="00801B40">
      <w:pPr>
        <w:numPr>
          <w:ilvl w:val="0"/>
          <w:numId w:val="13"/>
        </w:numPr>
        <w:tabs>
          <w:tab w:val="clear" w:pos="540"/>
          <w:tab w:val="left" w:pos="504"/>
          <w:tab w:val="left" w:pos="2808"/>
          <w:tab w:val="left" w:pos="3154"/>
          <w:tab w:val="right" w:pos="5126"/>
        </w:tabs>
        <w:spacing w:before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Let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60" w:dyaOrig="260">
          <v:shape id="_x0000_i1144" type="#_x0000_t75" style="width:17.75pt;height:13.1pt" o:ole="" fillcolor="window">
            <v:imagedata r:id="rId243" o:title=""/>
          </v:shape>
          <o:OLEObject Type="Embed" ProgID="Equation.3" ShapeID="_x0000_i1144" DrawAspect="Content" ObjectID="_1650950181" r:id="rId244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8848EB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380" w:dyaOrig="260">
          <v:shape id="_x0000_i1145" type="#_x0000_t75" style="width:18.7pt;height:13.1pt" o:ole="" fillcolor="window">
            <v:imagedata r:id="rId245" o:title=""/>
          </v:shape>
          <o:OLEObject Type="Embed" ProgID="Equation.3" ShapeID="_x0000_i1145" DrawAspect="Content" ObjectID="_1650950182" r:id="rId246"/>
        </w:object>
      </w:r>
      <w:r w:rsidRPr="008848EB">
        <w:rPr>
          <w:rFonts w:ascii="Times New Roman" w:hAnsi="Times New Roman"/>
          <w:b/>
          <w:snapToGrid w:val="0"/>
          <w:sz w:val="24"/>
          <w:szCs w:val="24"/>
        </w:rPr>
        <w:t xml:space="preserve">be two functions having finite </w:t>
      </w:r>
      <w:r w:rsidRPr="008848EB">
        <w:rPr>
          <w:rFonts w:ascii="Times New Roman" w:hAnsi="Times New Roman"/>
          <w:b/>
          <w:snapToGrid w:val="0"/>
          <w:spacing w:val="-2"/>
          <w:sz w:val="24"/>
          <w:szCs w:val="24"/>
        </w:rPr>
        <w:t>non-zero 3</w:t>
      </w:r>
      <w:r w:rsidRPr="008848EB">
        <w:rPr>
          <w:rFonts w:ascii="Times New Roman" w:hAnsi="Times New Roman"/>
          <w:b/>
          <w:snapToGrid w:val="0"/>
          <w:spacing w:val="-2"/>
          <w:sz w:val="24"/>
          <w:szCs w:val="24"/>
          <w:vertAlign w:val="superscript"/>
        </w:rPr>
        <w:t>rd</w:t>
      </w:r>
      <w:r w:rsidRPr="008848EB">
        <w:rPr>
          <w:rFonts w:ascii="Times New Roman" w:hAnsi="Times New Roman"/>
          <w:b/>
          <w:snapToGrid w:val="0"/>
          <w:spacing w:val="-2"/>
          <w:sz w:val="24"/>
          <w:szCs w:val="24"/>
        </w:rPr>
        <w:t xml:space="preserve"> order </w: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derivatives </w:t>
      </w:r>
      <w:r w:rsidRPr="008848EB">
        <w:rPr>
          <w:rFonts w:ascii="Times New Roman" w:hAnsi="Times New Roman"/>
          <w:b/>
          <w:snapToGrid w:val="0"/>
          <w:spacing w:val="-6"/>
          <w:position w:val="-8"/>
          <w:sz w:val="24"/>
          <w:szCs w:val="24"/>
        </w:rPr>
        <w:object w:dxaOrig="460" w:dyaOrig="260">
          <v:shape id="_x0000_i1146" type="#_x0000_t75" style="width:23.4pt;height:13.1pt" o:ole="" fillcolor="window">
            <v:imagedata r:id="rId247" o:title=""/>
          </v:shape>
          <o:OLEObject Type="Embed" ProgID="Equation.3" ShapeID="_x0000_i1146" DrawAspect="Content" ObjectID="_1650950183" r:id="rId248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and </w:t>
      </w:r>
      <w:r w:rsidRPr="008848EB">
        <w:rPr>
          <w:rFonts w:ascii="Times New Roman" w:hAnsi="Times New Roman"/>
          <w:b/>
          <w:snapToGrid w:val="0"/>
          <w:spacing w:val="-6"/>
          <w:position w:val="-8"/>
          <w:sz w:val="24"/>
          <w:szCs w:val="24"/>
        </w:rPr>
        <w:object w:dxaOrig="460" w:dyaOrig="260">
          <v:shape id="_x0000_i1147" type="#_x0000_t75" style="width:23.4pt;height:13.1pt" o:ole="" fillcolor="window">
            <v:imagedata r:id="rId249" o:title=""/>
          </v:shape>
          <o:OLEObject Type="Embed" ProgID="Equation.3" ShapeID="_x0000_i1147" DrawAspect="Content" ObjectID="_1650950184" r:id="rId250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 for all, </w:t>
      </w:r>
      <w:r w:rsidRPr="008848EB">
        <w:rPr>
          <w:rFonts w:ascii="Times New Roman" w:hAnsi="Times New Roman"/>
          <w:b/>
          <w:snapToGrid w:val="0"/>
          <w:spacing w:val="-6"/>
          <w:position w:val="-4"/>
          <w:sz w:val="24"/>
          <w:szCs w:val="24"/>
        </w:rPr>
        <w:object w:dxaOrig="520" w:dyaOrig="220">
          <v:shape id="_x0000_i1148" type="#_x0000_t75" style="width:26.2pt;height:11.2pt" o:ole="" fillcolor="window">
            <v:imagedata r:id="rId251" o:title=""/>
          </v:shape>
          <o:OLEObject Type="Embed" ProgID="Equation.3" ShapeID="_x0000_i1148" DrawAspect="Content" ObjectID="_1650950185" r:id="rId252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. If </w:t>
      </w:r>
      <w:r w:rsidR="008848EB" w:rsidRPr="008848EB">
        <w:rPr>
          <w:rFonts w:ascii="Times New Roman" w:hAnsi="Times New Roman"/>
          <w:b/>
          <w:snapToGrid w:val="0"/>
          <w:spacing w:val="-6"/>
          <w:position w:val="-8"/>
          <w:sz w:val="24"/>
          <w:szCs w:val="24"/>
        </w:rPr>
        <w:object w:dxaOrig="960" w:dyaOrig="260">
          <v:shape id="_x0000_i1149" type="#_x0000_t75" style="width:65.45pt;height:17.75pt" o:ole="" fillcolor="window">
            <v:imagedata r:id="rId253" o:title=""/>
          </v:shape>
          <o:OLEObject Type="Embed" ProgID="Equation.3" ShapeID="_x0000_i1149" DrawAspect="Content" ObjectID="_1650950186" r:id="rId254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for all </w:t>
      </w:r>
      <w:r w:rsidRPr="008848EB">
        <w:rPr>
          <w:rFonts w:ascii="Times New Roman" w:hAnsi="Times New Roman"/>
          <w:b/>
          <w:snapToGrid w:val="0"/>
          <w:spacing w:val="-6"/>
          <w:position w:val="-4"/>
          <w:sz w:val="24"/>
          <w:szCs w:val="24"/>
        </w:rPr>
        <w:object w:dxaOrig="520" w:dyaOrig="220">
          <v:shape id="_x0000_i1150" type="#_x0000_t75" style="width:26.2pt;height:11.2pt" o:ole="" fillcolor="window">
            <v:imagedata r:id="rId251" o:title=""/>
          </v:shape>
          <o:OLEObject Type="Embed" ProgID="Equation.3" ShapeID="_x0000_i1150" DrawAspect="Content" ObjectID="_1650950187" r:id="rId255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 xml:space="preserve">, then </w:t>
      </w:r>
      <w:r w:rsidR="008848EB" w:rsidRPr="008848EB">
        <w:rPr>
          <w:rFonts w:ascii="Times New Roman" w:hAnsi="Times New Roman"/>
          <w:b/>
          <w:snapToGrid w:val="0"/>
          <w:spacing w:val="-6"/>
          <w:position w:val="-22"/>
          <w:sz w:val="24"/>
          <w:szCs w:val="24"/>
        </w:rPr>
        <w:object w:dxaOrig="700" w:dyaOrig="520">
          <v:shape id="_x0000_i1151" type="#_x0000_t75" style="width:38.35pt;height:28.05pt" o:ole="" fillcolor="window">
            <v:imagedata r:id="rId256" o:title=""/>
          </v:shape>
          <o:OLEObject Type="Embed" ProgID="Equation.3" ShapeID="_x0000_i1151" DrawAspect="Content" ObjectID="_1650950188" r:id="rId257"/>
        </w:object>
      </w:r>
      <w:r w:rsidRPr="008848EB">
        <w:rPr>
          <w:rFonts w:ascii="Times New Roman" w:hAnsi="Times New Roman"/>
          <w:b/>
          <w:snapToGrid w:val="0"/>
          <w:spacing w:val="-6"/>
          <w:sz w:val="24"/>
          <w:szCs w:val="24"/>
        </w:rPr>
        <w:t>is equal to</w:t>
      </w:r>
    </w:p>
    <w:p w:rsidR="00801B40" w:rsidRPr="008848EB" w:rsidRDefault="00801B40" w:rsidP="00801B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80">
          <v:shape id="_x0000_i1152" type="#_x0000_t75" style="width:46.75pt;height:29pt" o:ole="" fillcolor="window">
            <v:imagedata r:id="rId258" o:title=""/>
          </v:shape>
          <o:OLEObject Type="Embed" ProgID="Equation.3" ShapeID="_x0000_i1152" DrawAspect="Content" ObjectID="_1650950189" r:id="rId259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80">
          <v:shape id="_x0000_i1153" type="#_x0000_t75" style="width:46.75pt;height:29pt" o:ole="" fillcolor="window">
            <v:imagedata r:id="rId260" o:title=""/>
          </v:shape>
          <o:OLEObject Type="Embed" ProgID="Equation.3" ShapeID="_x0000_i1153" DrawAspect="Content" ObjectID="_1650950190" r:id="rId261"/>
        </w:object>
      </w:r>
    </w:p>
    <w:p w:rsidR="001405FD" w:rsidRPr="00E727CE" w:rsidRDefault="00801B40" w:rsidP="008848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8848EB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80">
          <v:shape id="_x0000_i1154" type="#_x0000_t75" style="width:46.75pt;height:29pt" o:ole="" fillcolor="window">
            <v:imagedata r:id="rId262" o:title=""/>
          </v:shape>
          <o:OLEObject Type="Embed" ProgID="Equation.3" ShapeID="_x0000_i1154" DrawAspect="Content" ObjectID="_1650950191" r:id="rId263"/>
        </w:object>
      </w:r>
      <w:r w:rsidRPr="008848EB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8848EB">
        <w:rPr>
          <w:rFonts w:ascii="Times New Roman" w:hAnsi="Times New Roman"/>
          <w:snapToGrid w:val="0"/>
          <w:sz w:val="24"/>
          <w:szCs w:val="24"/>
        </w:rPr>
        <w:tab/>
      </w:r>
      <w:r w:rsidRPr="008848EB">
        <w:rPr>
          <w:rFonts w:ascii="Times New Roman" w:hAnsi="Times New Roman"/>
          <w:snapToGrid w:val="0"/>
          <w:position w:val="-24"/>
          <w:sz w:val="24"/>
          <w:szCs w:val="24"/>
        </w:rPr>
        <w:object w:dxaOrig="940" w:dyaOrig="580">
          <v:shape id="_x0000_i1155" type="#_x0000_t75" style="width:46.75pt;height:29pt" o:ole="" fillcolor="window">
            <v:imagedata r:id="rId264" o:title=""/>
          </v:shape>
          <o:OLEObject Type="Embed" ProgID="Equation.3" ShapeID="_x0000_i1155" DrawAspect="Content" ObjectID="_1650950192" r:id="rId265"/>
        </w:object>
      </w:r>
    </w:p>
    <w:sectPr w:rsidR="001405FD" w:rsidRPr="00E727CE" w:rsidSect="004023B3">
      <w:headerReference w:type="even" r:id="rId266"/>
      <w:headerReference w:type="default" r:id="rId267"/>
      <w:headerReference w:type="first" r:id="rId268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67" w:rsidRDefault="005A6A67">
      <w:r>
        <w:separator/>
      </w:r>
    </w:p>
  </w:endnote>
  <w:endnote w:type="continuationSeparator" w:id="1">
    <w:p w:rsidR="005A6A67" w:rsidRDefault="005A6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67" w:rsidRDefault="005A6A67">
      <w:r>
        <w:separator/>
      </w:r>
    </w:p>
  </w:footnote>
  <w:footnote w:type="continuationSeparator" w:id="1">
    <w:p w:rsidR="005A6A67" w:rsidRDefault="005A6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1F6C27EF"/>
    <w:multiLevelType w:val="singleLevel"/>
    <w:tmpl w:val="EC06433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6793A2C"/>
    <w:multiLevelType w:val="singleLevel"/>
    <w:tmpl w:val="8EA6FA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42C5E"/>
    <w:rsid w:val="00047D2C"/>
    <w:rsid w:val="000521C9"/>
    <w:rsid w:val="00052462"/>
    <w:rsid w:val="00063EAE"/>
    <w:rsid w:val="00067244"/>
    <w:rsid w:val="00075137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3369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B7219"/>
    <w:rsid w:val="003C4C28"/>
    <w:rsid w:val="003D501A"/>
    <w:rsid w:val="003D5E27"/>
    <w:rsid w:val="003E3AD5"/>
    <w:rsid w:val="003F2EFB"/>
    <w:rsid w:val="003F3361"/>
    <w:rsid w:val="004023B3"/>
    <w:rsid w:val="0040417B"/>
    <w:rsid w:val="0040494E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A6A67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1B40"/>
    <w:rsid w:val="008069DE"/>
    <w:rsid w:val="00807A35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74D"/>
    <w:rsid w:val="008848EB"/>
    <w:rsid w:val="00894CAC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215F0"/>
    <w:rsid w:val="009320A2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1C43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70C8"/>
    <w:rsid w:val="00E23862"/>
    <w:rsid w:val="00E37044"/>
    <w:rsid w:val="00E37F4A"/>
    <w:rsid w:val="00E42564"/>
    <w:rsid w:val="00E45221"/>
    <w:rsid w:val="00E46DA0"/>
    <w:rsid w:val="00E564EF"/>
    <w:rsid w:val="00E727CE"/>
    <w:rsid w:val="00E72C47"/>
    <w:rsid w:val="00E75F57"/>
    <w:rsid w:val="00E8070D"/>
    <w:rsid w:val="00E851B9"/>
    <w:rsid w:val="00E85211"/>
    <w:rsid w:val="00E85C1C"/>
    <w:rsid w:val="00E91F7F"/>
    <w:rsid w:val="00EA0D86"/>
    <w:rsid w:val="00EA23BA"/>
    <w:rsid w:val="00EA5F61"/>
    <w:rsid w:val="00EC16EE"/>
    <w:rsid w:val="00EC44A7"/>
    <w:rsid w:val="00ED07B9"/>
    <w:rsid w:val="00ED0F36"/>
    <w:rsid w:val="00EE0660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176C"/>
    <w:rsid w:val="00F42788"/>
    <w:rsid w:val="00F432DE"/>
    <w:rsid w:val="00F43A4D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68" Type="http://schemas.openxmlformats.org/officeDocument/2006/relationships/header" Target="header3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58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2.bin"/><Relationship Id="rId269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270" Type="http://schemas.openxmlformats.org/officeDocument/2006/relationships/theme" Target="theme/theme1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23.bin"/><Relationship Id="rId255" Type="http://schemas.openxmlformats.org/officeDocument/2006/relationships/oleObject" Target="embeddings/oleObject12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261" Type="http://schemas.openxmlformats.org/officeDocument/2006/relationships/oleObject" Target="embeddings/oleObject129.bin"/><Relationship Id="rId266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image" Target="media/image123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267" Type="http://schemas.openxmlformats.org/officeDocument/2006/relationships/header" Target="header2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image" Target="media/image101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2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Relationship Id="rId264" Type="http://schemas.openxmlformats.org/officeDocument/2006/relationships/image" Target="media/image127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2020-05-14T02:44:00Z</dcterms:created>
  <dcterms:modified xsi:type="dcterms:W3CDTF">2020-05-14T02:44:00Z</dcterms:modified>
</cp:coreProperties>
</file>