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48D4" w14:textId="0FA823C9" w:rsidR="00000000" w:rsidRDefault="00000000" w:rsidP="000F1516">
      <w:pPr>
        <w:pStyle w:val="PlainText"/>
        <w:rPr>
          <w:rFonts w:ascii="Times New Roman" w:hAnsi="Times New Roman" w:cs="Times New Roman"/>
          <w:sz w:val="32"/>
          <w:szCs w:val="32"/>
        </w:rPr>
      </w:pPr>
      <w:r w:rsidRPr="00D020A4">
        <w:rPr>
          <w:rFonts w:ascii="Times New Roman" w:hAnsi="Times New Roman" w:cs="Times New Roman"/>
          <w:sz w:val="32"/>
          <w:szCs w:val="32"/>
        </w:rPr>
        <w:t>Customer Churn in Telecommunications</w:t>
      </w:r>
    </w:p>
    <w:p w14:paraId="16242541" w14:textId="77777777" w:rsidR="00000000" w:rsidRPr="000F1516" w:rsidRDefault="00D020A4" w:rsidP="000F1516">
      <w:pPr>
        <w:pStyle w:val="PlainText"/>
        <w:rPr>
          <w:rFonts w:ascii="Courier New" w:hAnsi="Courier New" w:cs="Courier New"/>
        </w:rPr>
      </w:pPr>
    </w:p>
    <w:p w14:paraId="2AA06F09" w14:textId="03B5E730" w:rsidR="00000000" w:rsidRDefault="00000000" w:rsidP="000F1516">
      <w:pPr>
        <w:pStyle w:val="PlainText"/>
        <w:rPr>
          <w:rFonts w:ascii="Times New Roman" w:hAnsi="Times New Roman" w:cs="Times New Roman"/>
          <w:sz w:val="32"/>
          <w:szCs w:val="32"/>
        </w:rPr>
      </w:pPr>
      <w:r w:rsidRPr="00D020A4">
        <w:rPr>
          <w:rFonts w:ascii="Times New Roman" w:hAnsi="Times New Roman" w:cs="Times New Roman"/>
          <w:sz w:val="32"/>
          <w:szCs w:val="32"/>
        </w:rPr>
        <w:t>Project Overview</w:t>
      </w:r>
    </w:p>
    <w:p w14:paraId="7A2EEE2B" w14:textId="77777777" w:rsidR="00000000" w:rsidRPr="000F1516" w:rsidRDefault="00D020A4" w:rsidP="000F1516">
      <w:pPr>
        <w:pStyle w:val="PlainText"/>
        <w:rPr>
          <w:rFonts w:ascii="Courier New" w:hAnsi="Courier New" w:cs="Courier New"/>
        </w:rPr>
      </w:pPr>
    </w:p>
    <w:p w14:paraId="67D065F6"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The Customer Churn in Telecommunications project focuses on understanding and predicting customer churn within the telecommunications industry. Customer churn, also known as customer attrition, refers to the phenomenon where customers stop using the services of a company and move to a competitor or discontinue using the service altogether. This project aims to analyze and model customer behavior to identify factors that contribute to churn and develop strategies to mitigate it.</w:t>
      </w:r>
    </w:p>
    <w:p w14:paraId="40E48953" w14:textId="77777777" w:rsidR="00000000" w:rsidRPr="000F1516" w:rsidRDefault="00000000" w:rsidP="000F1516">
      <w:pPr>
        <w:pStyle w:val="PlainText"/>
        <w:rPr>
          <w:rFonts w:ascii="Courier New" w:hAnsi="Courier New" w:cs="Courier New"/>
        </w:rPr>
      </w:pPr>
    </w:p>
    <w:p w14:paraId="1A7511C4" w14:textId="0BC7EBA7" w:rsidR="00000000" w:rsidRPr="000F1516" w:rsidRDefault="00000000" w:rsidP="000F1516">
      <w:pPr>
        <w:pStyle w:val="PlainText"/>
        <w:rPr>
          <w:rFonts w:ascii="Courier New" w:hAnsi="Courier New" w:cs="Courier New"/>
        </w:rPr>
      </w:pPr>
      <w:r w:rsidRPr="00D020A4">
        <w:rPr>
          <w:rFonts w:ascii="Times New Roman" w:hAnsi="Times New Roman" w:cs="Times New Roman"/>
          <w:sz w:val="32"/>
          <w:szCs w:val="32"/>
        </w:rPr>
        <w:t>Data Dictionary</w:t>
      </w:r>
    </w:p>
    <w:p w14:paraId="1837532A" w14:textId="77777777" w:rsidR="00000000" w:rsidRPr="00D020A4" w:rsidRDefault="00000000" w:rsidP="000F1516">
      <w:pPr>
        <w:pStyle w:val="PlainText"/>
        <w:rPr>
          <w:rFonts w:ascii="Segoe UI" w:eastAsia="Times New Roman" w:hAnsi="Segoe UI" w:cs="Segoe UI"/>
          <w:kern w:val="0"/>
          <w14:ligatures w14:val="none"/>
        </w:rPr>
      </w:pPr>
    </w:p>
    <w:p w14:paraId="1D7E2643"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The dataset includes the following columns with their descriptions:</w:t>
      </w:r>
    </w:p>
    <w:p w14:paraId="6C87B4BE"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customerID</w:t>
      </w:r>
      <w:proofErr w:type="spellEnd"/>
      <w:r w:rsidRPr="00D020A4">
        <w:rPr>
          <w:rFonts w:ascii="Segoe UI" w:eastAsia="Times New Roman" w:hAnsi="Segoe UI" w:cs="Segoe UI"/>
          <w:kern w:val="0"/>
          <w:sz w:val="21"/>
          <w:szCs w:val="21"/>
          <w14:ligatures w14:val="none"/>
        </w:rPr>
        <w:t>: Unique identifier for each customer</w:t>
      </w:r>
    </w:p>
    <w:p w14:paraId="2D2DD895"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gender: Gender of the customer (Male/Female)</w:t>
      </w:r>
    </w:p>
    <w:p w14:paraId="52DA93D6"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SeniorCitizen</w:t>
      </w:r>
      <w:proofErr w:type="spellEnd"/>
      <w:r w:rsidRPr="00D020A4">
        <w:rPr>
          <w:rFonts w:ascii="Segoe UI" w:eastAsia="Times New Roman" w:hAnsi="Segoe UI" w:cs="Segoe UI"/>
          <w:kern w:val="0"/>
          <w:sz w:val="21"/>
          <w:szCs w:val="21"/>
          <w14:ligatures w14:val="none"/>
        </w:rPr>
        <w:t>: Whether the customer is a senior citizen or not (1 for Yes, 0 for No)</w:t>
      </w:r>
    </w:p>
    <w:p w14:paraId="26664C10"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Partner: Whether the customer has a partner (Yes/No)</w:t>
      </w:r>
    </w:p>
    <w:p w14:paraId="3D80DB0D"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Dependents: Whether the customer has dependents (Yes/No)</w:t>
      </w:r>
    </w:p>
    <w:p w14:paraId="13606861"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tenure: Number of months the customer has been with the company</w:t>
      </w:r>
    </w:p>
    <w:p w14:paraId="7490FEDE"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PhoneService</w:t>
      </w:r>
      <w:proofErr w:type="spellEnd"/>
      <w:r w:rsidRPr="00D020A4">
        <w:rPr>
          <w:rFonts w:ascii="Segoe UI" w:eastAsia="Times New Roman" w:hAnsi="Segoe UI" w:cs="Segoe UI"/>
          <w:kern w:val="0"/>
          <w:sz w:val="21"/>
          <w:szCs w:val="21"/>
          <w14:ligatures w14:val="none"/>
        </w:rPr>
        <w:t>: Whether the customer has a phone service (Yes/No)</w:t>
      </w:r>
    </w:p>
    <w:p w14:paraId="798E7C3D"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MultipleLines</w:t>
      </w:r>
      <w:proofErr w:type="spellEnd"/>
      <w:r w:rsidRPr="00D020A4">
        <w:rPr>
          <w:rFonts w:ascii="Segoe UI" w:eastAsia="Times New Roman" w:hAnsi="Segoe UI" w:cs="Segoe UI"/>
          <w:kern w:val="0"/>
          <w:sz w:val="21"/>
          <w:szCs w:val="21"/>
          <w14:ligatures w14:val="none"/>
        </w:rPr>
        <w:t>: Whether the customer has multiple lines (Yes/No/No phone service)</w:t>
      </w:r>
    </w:p>
    <w:p w14:paraId="6A411815"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InternetService</w:t>
      </w:r>
      <w:proofErr w:type="spellEnd"/>
      <w:r w:rsidRPr="00D020A4">
        <w:rPr>
          <w:rFonts w:ascii="Segoe UI" w:eastAsia="Times New Roman" w:hAnsi="Segoe UI" w:cs="Segoe UI"/>
          <w:kern w:val="0"/>
          <w:sz w:val="21"/>
          <w:szCs w:val="21"/>
          <w14:ligatures w14:val="none"/>
        </w:rPr>
        <w:t>: Type of internet service the customer has (DSL, Fiber optic, No)</w:t>
      </w:r>
    </w:p>
    <w:p w14:paraId="5E45DB6F"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OnlineSecurity</w:t>
      </w:r>
      <w:proofErr w:type="spellEnd"/>
      <w:r w:rsidRPr="00D020A4">
        <w:rPr>
          <w:rFonts w:ascii="Segoe UI" w:eastAsia="Times New Roman" w:hAnsi="Segoe UI" w:cs="Segoe UI"/>
          <w:kern w:val="0"/>
          <w:sz w:val="21"/>
          <w:szCs w:val="21"/>
          <w14:ligatures w14:val="none"/>
        </w:rPr>
        <w:t>: Whether the customer has online security feature (Yes/No/No internet service)</w:t>
      </w:r>
    </w:p>
    <w:p w14:paraId="39000A31"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OnlineBackup</w:t>
      </w:r>
      <w:proofErr w:type="spellEnd"/>
      <w:r w:rsidRPr="00D020A4">
        <w:rPr>
          <w:rFonts w:ascii="Segoe UI" w:eastAsia="Times New Roman" w:hAnsi="Segoe UI" w:cs="Segoe UI"/>
          <w:kern w:val="0"/>
          <w:sz w:val="21"/>
          <w:szCs w:val="21"/>
          <w14:ligatures w14:val="none"/>
        </w:rPr>
        <w:t>: Whether the customer has online backup feature (Yes/No/No internet service)</w:t>
      </w:r>
    </w:p>
    <w:p w14:paraId="5193BD9C"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DeviceProtection</w:t>
      </w:r>
      <w:proofErr w:type="spellEnd"/>
      <w:r w:rsidRPr="00D020A4">
        <w:rPr>
          <w:rFonts w:ascii="Segoe UI" w:eastAsia="Times New Roman" w:hAnsi="Segoe UI" w:cs="Segoe UI"/>
          <w:kern w:val="0"/>
          <w:sz w:val="21"/>
          <w:szCs w:val="21"/>
          <w14:ligatures w14:val="none"/>
        </w:rPr>
        <w:t>: Whether the customer has device protection feature (Yes/No/No internet service)</w:t>
      </w:r>
    </w:p>
    <w:p w14:paraId="2BDDF246"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TechSupport</w:t>
      </w:r>
      <w:proofErr w:type="spellEnd"/>
      <w:r w:rsidRPr="00D020A4">
        <w:rPr>
          <w:rFonts w:ascii="Segoe UI" w:eastAsia="Times New Roman" w:hAnsi="Segoe UI" w:cs="Segoe UI"/>
          <w:kern w:val="0"/>
          <w:sz w:val="21"/>
          <w:szCs w:val="21"/>
          <w14:ligatures w14:val="none"/>
        </w:rPr>
        <w:t>: Whether the customer has tech support feature (Yes/No/No internet service)</w:t>
      </w:r>
    </w:p>
    <w:p w14:paraId="7CA430C8"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StreamingTV</w:t>
      </w:r>
      <w:proofErr w:type="spellEnd"/>
      <w:r w:rsidRPr="00D020A4">
        <w:rPr>
          <w:rFonts w:ascii="Segoe UI" w:eastAsia="Times New Roman" w:hAnsi="Segoe UI" w:cs="Segoe UI"/>
          <w:kern w:val="0"/>
          <w:sz w:val="21"/>
          <w:szCs w:val="21"/>
          <w14:ligatures w14:val="none"/>
        </w:rPr>
        <w:t>: Whether the customer has streaming TV feature (Yes/No/No internet service)</w:t>
      </w:r>
    </w:p>
    <w:p w14:paraId="41F06231"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StreamingMovies</w:t>
      </w:r>
      <w:proofErr w:type="spellEnd"/>
      <w:r w:rsidRPr="00D020A4">
        <w:rPr>
          <w:rFonts w:ascii="Segoe UI" w:eastAsia="Times New Roman" w:hAnsi="Segoe UI" w:cs="Segoe UI"/>
          <w:kern w:val="0"/>
          <w:sz w:val="21"/>
          <w:szCs w:val="21"/>
          <w14:ligatures w14:val="none"/>
        </w:rPr>
        <w:t>: Whether the customer has streaming movies feature (Yes/No/No internet service)</w:t>
      </w:r>
    </w:p>
    <w:p w14:paraId="3DF3BD41"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Contract: Type of contract the customer has (Month-to-month, One year, Two year)</w:t>
      </w:r>
    </w:p>
    <w:p w14:paraId="4AB03D15"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PaperlessBilling</w:t>
      </w:r>
      <w:proofErr w:type="spellEnd"/>
      <w:r w:rsidRPr="00D020A4">
        <w:rPr>
          <w:rFonts w:ascii="Segoe UI" w:eastAsia="Times New Roman" w:hAnsi="Segoe UI" w:cs="Segoe UI"/>
          <w:kern w:val="0"/>
          <w:sz w:val="21"/>
          <w:szCs w:val="21"/>
          <w14:ligatures w14:val="none"/>
        </w:rPr>
        <w:t>: Whether the customer has opted for paperless billing (Yes/No)</w:t>
      </w:r>
    </w:p>
    <w:p w14:paraId="662419A1"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PaymentMethod</w:t>
      </w:r>
      <w:proofErr w:type="spellEnd"/>
      <w:r w:rsidRPr="00D020A4">
        <w:rPr>
          <w:rFonts w:ascii="Segoe UI" w:eastAsia="Times New Roman" w:hAnsi="Segoe UI" w:cs="Segoe UI"/>
          <w:kern w:val="0"/>
          <w:sz w:val="21"/>
          <w:szCs w:val="21"/>
          <w14:ligatures w14:val="none"/>
        </w:rPr>
        <w:t>: Method of payment (Electronic check, Mailed check, Bank transfer, Credit card)</w:t>
      </w:r>
    </w:p>
    <w:p w14:paraId="11F82EE0"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MonthlyCharges</w:t>
      </w:r>
      <w:proofErr w:type="spellEnd"/>
      <w:r w:rsidRPr="00D020A4">
        <w:rPr>
          <w:rFonts w:ascii="Segoe UI" w:eastAsia="Times New Roman" w:hAnsi="Segoe UI" w:cs="Segoe UI"/>
          <w:kern w:val="0"/>
          <w:sz w:val="21"/>
          <w:szCs w:val="21"/>
          <w14:ligatures w14:val="none"/>
        </w:rPr>
        <w:t>: Monthly charges for the customer</w:t>
      </w:r>
    </w:p>
    <w:p w14:paraId="792B04BD"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D020A4">
        <w:rPr>
          <w:rFonts w:ascii="Segoe UI" w:eastAsia="Times New Roman" w:hAnsi="Segoe UI" w:cs="Segoe UI"/>
          <w:kern w:val="0"/>
          <w:sz w:val="21"/>
          <w:szCs w:val="21"/>
          <w14:ligatures w14:val="none"/>
        </w:rPr>
        <w:t>TotalCharges</w:t>
      </w:r>
      <w:proofErr w:type="spellEnd"/>
      <w:r w:rsidRPr="00D020A4">
        <w:rPr>
          <w:rFonts w:ascii="Segoe UI" w:eastAsia="Times New Roman" w:hAnsi="Segoe UI" w:cs="Segoe UI"/>
          <w:kern w:val="0"/>
          <w:sz w:val="21"/>
          <w:szCs w:val="21"/>
          <w14:ligatures w14:val="none"/>
        </w:rPr>
        <w:t>: Total charges for the customer till date</w:t>
      </w:r>
    </w:p>
    <w:p w14:paraId="0261BDCD" w14:textId="77777777" w:rsidR="00D020A4" w:rsidRPr="00D020A4" w:rsidRDefault="00D020A4" w:rsidP="00D020A4">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020A4">
        <w:rPr>
          <w:rFonts w:ascii="Segoe UI" w:eastAsia="Times New Roman" w:hAnsi="Segoe UI" w:cs="Segoe UI"/>
          <w:kern w:val="0"/>
          <w:sz w:val="21"/>
          <w:szCs w:val="21"/>
          <w14:ligatures w14:val="none"/>
        </w:rPr>
        <w:t>Churn: Whether the customer churned or not (Yes is 1/No is 0)</w:t>
      </w:r>
    </w:p>
    <w:p w14:paraId="75B5E18F" w14:textId="77777777" w:rsidR="00000000" w:rsidRDefault="00000000" w:rsidP="000F1516">
      <w:pPr>
        <w:pStyle w:val="PlainText"/>
        <w:rPr>
          <w:rFonts w:ascii="Courier New" w:hAnsi="Courier New" w:cs="Courier New"/>
        </w:rPr>
      </w:pPr>
    </w:p>
    <w:p w14:paraId="6F8E4598" w14:textId="77777777" w:rsidR="00D020A4" w:rsidRDefault="00D020A4" w:rsidP="000F1516">
      <w:pPr>
        <w:pStyle w:val="PlainText"/>
        <w:rPr>
          <w:rFonts w:ascii="Courier New" w:hAnsi="Courier New" w:cs="Courier New"/>
        </w:rPr>
      </w:pPr>
    </w:p>
    <w:p w14:paraId="5ECD55B1" w14:textId="77777777" w:rsidR="00D020A4" w:rsidRDefault="00D020A4" w:rsidP="000F1516">
      <w:pPr>
        <w:pStyle w:val="PlainText"/>
        <w:rPr>
          <w:rFonts w:ascii="Courier New" w:hAnsi="Courier New" w:cs="Courier New"/>
        </w:rPr>
      </w:pPr>
    </w:p>
    <w:p w14:paraId="42B2B296" w14:textId="77777777" w:rsidR="00000000" w:rsidRPr="000F1516" w:rsidRDefault="00D020A4" w:rsidP="000F1516">
      <w:pPr>
        <w:pStyle w:val="PlainText"/>
        <w:rPr>
          <w:rFonts w:ascii="Courier New" w:hAnsi="Courier New" w:cs="Courier New"/>
        </w:rPr>
      </w:pPr>
    </w:p>
    <w:p w14:paraId="5D9B2767" w14:textId="58F4ABD5" w:rsidR="00000000" w:rsidRPr="00D020A4" w:rsidRDefault="00000000" w:rsidP="000F1516">
      <w:pPr>
        <w:pStyle w:val="PlainText"/>
        <w:rPr>
          <w:rFonts w:ascii="Times New Roman" w:hAnsi="Times New Roman" w:cs="Times New Roman"/>
          <w:sz w:val="32"/>
          <w:szCs w:val="32"/>
        </w:rPr>
      </w:pPr>
      <w:r w:rsidRPr="00D020A4">
        <w:rPr>
          <w:rFonts w:ascii="Times New Roman" w:hAnsi="Times New Roman" w:cs="Times New Roman"/>
          <w:sz w:val="32"/>
          <w:szCs w:val="32"/>
        </w:rPr>
        <w:lastRenderedPageBreak/>
        <w:t>Project Goals</w:t>
      </w:r>
    </w:p>
    <w:p w14:paraId="24438F62" w14:textId="5C3F213B" w:rsidR="00000000" w:rsidRPr="00D020A4" w:rsidRDefault="00000000" w:rsidP="000F1516">
      <w:pPr>
        <w:pStyle w:val="PlainText"/>
        <w:rPr>
          <w:rFonts w:ascii="Segoe UI" w:eastAsia="Times New Roman" w:hAnsi="Segoe UI" w:cs="Segoe UI"/>
          <w:kern w:val="0"/>
          <w14:ligatures w14:val="none"/>
        </w:rPr>
      </w:pPr>
      <w:r w:rsidRPr="000F1516">
        <w:rPr>
          <w:rFonts w:ascii="Courier New" w:hAnsi="Courier New" w:cs="Courier New"/>
        </w:rPr>
        <w:t>1</w:t>
      </w:r>
      <w:r w:rsidRPr="00D020A4">
        <w:rPr>
          <w:rFonts w:ascii="Segoe UI" w:eastAsia="Times New Roman" w:hAnsi="Segoe UI" w:cs="Segoe UI"/>
          <w:kern w:val="0"/>
          <w14:ligatures w14:val="none"/>
        </w:rPr>
        <w:t>. Data Exploration:** Explore and analyze the dataset to identify trends, patterns, and potential factors influencing customer churn.</w:t>
      </w:r>
    </w:p>
    <w:p w14:paraId="4EE06AD5" w14:textId="77777777" w:rsidR="00000000" w:rsidRPr="00D020A4" w:rsidRDefault="00000000" w:rsidP="000F1516">
      <w:pPr>
        <w:pStyle w:val="PlainText"/>
        <w:rPr>
          <w:rFonts w:ascii="Segoe UI" w:eastAsia="Times New Roman" w:hAnsi="Segoe UI" w:cs="Segoe UI"/>
          <w:kern w:val="0"/>
          <w14:ligatures w14:val="none"/>
        </w:rPr>
      </w:pPr>
    </w:p>
    <w:p w14:paraId="126F4B1E" w14:textId="55430189"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2. Feature Engineering:** Create relevant features and preprocess the data for modeling.</w:t>
      </w:r>
    </w:p>
    <w:p w14:paraId="52A17A4A" w14:textId="77777777" w:rsidR="00000000" w:rsidRPr="00D020A4" w:rsidRDefault="00000000" w:rsidP="000F1516">
      <w:pPr>
        <w:pStyle w:val="PlainText"/>
        <w:rPr>
          <w:rFonts w:ascii="Segoe UI" w:eastAsia="Times New Roman" w:hAnsi="Segoe UI" w:cs="Segoe UI"/>
          <w:kern w:val="0"/>
          <w14:ligatures w14:val="none"/>
        </w:rPr>
      </w:pPr>
    </w:p>
    <w:p w14:paraId="17DD5229" w14:textId="15985A9A"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3. Modeling:** Develop predictive models to forecast customer churn based on historical data.</w:t>
      </w:r>
    </w:p>
    <w:p w14:paraId="20A5AA3D" w14:textId="77777777" w:rsidR="00000000" w:rsidRPr="00D020A4" w:rsidRDefault="00000000" w:rsidP="000F1516">
      <w:pPr>
        <w:pStyle w:val="PlainText"/>
        <w:rPr>
          <w:rFonts w:ascii="Segoe UI" w:eastAsia="Times New Roman" w:hAnsi="Segoe UI" w:cs="Segoe UI"/>
          <w:kern w:val="0"/>
          <w14:ligatures w14:val="none"/>
        </w:rPr>
      </w:pPr>
    </w:p>
    <w:p w14:paraId="0E80BA9C" w14:textId="5D54E348"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4. Evaluation:** Evaluate model performance and identify the most effective model for predicting churn.</w:t>
      </w:r>
    </w:p>
    <w:p w14:paraId="7B839AFB" w14:textId="77777777" w:rsidR="00000000" w:rsidRPr="00D020A4" w:rsidRDefault="00000000" w:rsidP="000F1516">
      <w:pPr>
        <w:pStyle w:val="PlainText"/>
        <w:rPr>
          <w:rFonts w:ascii="Segoe UI" w:eastAsia="Times New Roman" w:hAnsi="Segoe UI" w:cs="Segoe UI"/>
          <w:kern w:val="0"/>
          <w14:ligatures w14:val="none"/>
        </w:rPr>
      </w:pPr>
    </w:p>
    <w:p w14:paraId="02DD84C0" w14:textId="483517E8"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5. Recommendations:** Provide insights and recommendations for strategies to reduce churn and retain valuable customers.</w:t>
      </w:r>
    </w:p>
    <w:p w14:paraId="073A6D14" w14:textId="77777777" w:rsidR="00000000" w:rsidRPr="00D020A4" w:rsidRDefault="00000000" w:rsidP="000F1516">
      <w:pPr>
        <w:pStyle w:val="PlainText"/>
        <w:rPr>
          <w:rFonts w:ascii="Segoe UI" w:eastAsia="Times New Roman" w:hAnsi="Segoe UI" w:cs="Segoe UI"/>
          <w:kern w:val="0"/>
          <w14:ligatures w14:val="none"/>
        </w:rPr>
      </w:pPr>
    </w:p>
    <w:p w14:paraId="67775C00"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By working on this project, we aim to gain a deeper understanding of customer behavior in the telecommunications sector and develop data-driven solutions to reduce churn and improve customer retention.</w:t>
      </w:r>
    </w:p>
    <w:p w14:paraId="6911649F" w14:textId="77777777" w:rsidR="00000000" w:rsidRPr="00D020A4" w:rsidRDefault="00000000" w:rsidP="000F1516">
      <w:pPr>
        <w:pStyle w:val="PlainText"/>
        <w:rPr>
          <w:rFonts w:ascii="Segoe UI" w:eastAsia="Times New Roman" w:hAnsi="Segoe UI" w:cs="Segoe UI"/>
          <w:kern w:val="0"/>
          <w14:ligatures w14:val="none"/>
        </w:rPr>
      </w:pPr>
    </w:p>
    <w:p w14:paraId="5B4E299C" w14:textId="77777777" w:rsidR="00000000" w:rsidRPr="000F1516" w:rsidRDefault="00000000" w:rsidP="000F1516">
      <w:pPr>
        <w:pStyle w:val="PlainText"/>
        <w:rPr>
          <w:rFonts w:ascii="Courier New" w:hAnsi="Courier New" w:cs="Courier New"/>
        </w:rPr>
      </w:pPr>
    </w:p>
    <w:p w14:paraId="609F3D8E" w14:textId="1BDD5085" w:rsidR="00000000" w:rsidRPr="00D020A4" w:rsidRDefault="00000000" w:rsidP="000F1516">
      <w:pPr>
        <w:pStyle w:val="PlainText"/>
        <w:rPr>
          <w:rFonts w:ascii="Times New Roman" w:hAnsi="Times New Roman" w:cs="Times New Roman"/>
          <w:sz w:val="32"/>
          <w:szCs w:val="32"/>
        </w:rPr>
      </w:pPr>
      <w:r w:rsidRPr="00D020A4">
        <w:rPr>
          <w:rFonts w:ascii="Times New Roman" w:hAnsi="Times New Roman" w:cs="Times New Roman"/>
          <w:sz w:val="32"/>
          <w:szCs w:val="32"/>
        </w:rPr>
        <w:t>Conclusion</w:t>
      </w:r>
    </w:p>
    <w:p w14:paraId="58096267" w14:textId="6B6FAEAD" w:rsidR="00000000" w:rsidRPr="00D020A4" w:rsidRDefault="00000000" w:rsidP="000F1516">
      <w:pPr>
        <w:pStyle w:val="PlainText"/>
        <w:rPr>
          <w:rFonts w:ascii="Segoe UI" w:eastAsia="Times New Roman" w:hAnsi="Segoe UI" w:cs="Segoe UI"/>
          <w:b/>
          <w:bCs/>
          <w:kern w:val="0"/>
          <w14:ligatures w14:val="none"/>
        </w:rPr>
      </w:pPr>
      <w:r w:rsidRPr="00D020A4">
        <w:rPr>
          <w:rFonts w:ascii="Segoe UI" w:eastAsia="Times New Roman" w:hAnsi="Segoe UI" w:cs="Segoe UI"/>
          <w:b/>
          <w:bCs/>
          <w:kern w:val="0"/>
          <w14:ligatures w14:val="none"/>
        </w:rPr>
        <w:t>Insights</w:t>
      </w:r>
    </w:p>
    <w:p w14:paraId="7B10DFE2"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1. Electronic Check Medium: It's noteworthy that customers using electronic check as their payment medium tend to have the highest churn rates. This suggests that there might be issues or concerns related to the electronic check payment method that could be contributing to churn.</w:t>
      </w:r>
    </w:p>
    <w:p w14:paraId="5169D278" w14:textId="77777777" w:rsidR="00000000" w:rsidRPr="00D020A4" w:rsidRDefault="00000000" w:rsidP="000F1516">
      <w:pPr>
        <w:pStyle w:val="PlainText"/>
        <w:rPr>
          <w:rFonts w:ascii="Segoe UI" w:eastAsia="Times New Roman" w:hAnsi="Segoe UI" w:cs="Segoe UI"/>
          <w:kern w:val="0"/>
          <w14:ligatures w14:val="none"/>
        </w:rPr>
      </w:pPr>
    </w:p>
    <w:p w14:paraId="63BC18B0"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2. Contract Type - Monthly Customers: Customers on a monthly contract basis are more likely to churn. This could be attributed to the absence of long-term commitments, as they have the flexibility to switch providers without contractual obligations.</w:t>
      </w:r>
    </w:p>
    <w:p w14:paraId="420C02A3" w14:textId="77777777" w:rsidR="00000000" w:rsidRPr="00D020A4" w:rsidRDefault="00000000" w:rsidP="000F1516">
      <w:pPr>
        <w:pStyle w:val="PlainText"/>
        <w:rPr>
          <w:rFonts w:ascii="Segoe UI" w:eastAsia="Times New Roman" w:hAnsi="Segoe UI" w:cs="Segoe UI"/>
          <w:kern w:val="0"/>
          <w14:ligatures w14:val="none"/>
        </w:rPr>
      </w:pPr>
    </w:p>
    <w:p w14:paraId="61CDF3DD"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3. No Online Security, No Tech Support: Customers without online security and tech support features tend to exhibit higher churn rates. This indicates the importance of these services in retaining customers, as their absence may lead to dissatisfaction and attrition.</w:t>
      </w:r>
    </w:p>
    <w:p w14:paraId="35115E85" w14:textId="77777777" w:rsidR="00000000" w:rsidRPr="00D020A4" w:rsidRDefault="00000000" w:rsidP="000F1516">
      <w:pPr>
        <w:pStyle w:val="PlainText"/>
        <w:rPr>
          <w:rFonts w:ascii="Segoe UI" w:eastAsia="Times New Roman" w:hAnsi="Segoe UI" w:cs="Segoe UI"/>
          <w:kern w:val="0"/>
          <w14:ligatures w14:val="none"/>
        </w:rPr>
      </w:pPr>
    </w:p>
    <w:p w14:paraId="7663EA1B" w14:textId="77777777" w:rsidR="00000000"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4. Non-Senior Citizens: It's interesting to observe that non-senior citizens are more likely to churn. This demographic insight can inform targeted retention strategies to better cater to the needs and preferences of different age groups.</w:t>
      </w:r>
    </w:p>
    <w:p w14:paraId="72190D2F" w14:textId="77777777" w:rsidR="00000000" w:rsidRPr="00D020A4" w:rsidRDefault="00000000" w:rsidP="000F1516">
      <w:pPr>
        <w:pStyle w:val="PlainText"/>
        <w:rPr>
          <w:rFonts w:ascii="Segoe UI" w:eastAsia="Times New Roman" w:hAnsi="Segoe UI" w:cs="Segoe UI"/>
          <w:kern w:val="0"/>
          <w14:ligatures w14:val="none"/>
        </w:rPr>
      </w:pPr>
    </w:p>
    <w:p w14:paraId="461BBC2F" w14:textId="77777777" w:rsidR="000F1516" w:rsidRPr="00D020A4" w:rsidRDefault="00000000" w:rsidP="000F1516">
      <w:pPr>
        <w:pStyle w:val="PlainText"/>
        <w:rPr>
          <w:rFonts w:ascii="Segoe UI" w:eastAsia="Times New Roman" w:hAnsi="Segoe UI" w:cs="Segoe UI"/>
          <w:kern w:val="0"/>
          <w14:ligatures w14:val="none"/>
        </w:rPr>
      </w:pPr>
      <w:r w:rsidRPr="00D020A4">
        <w:rPr>
          <w:rFonts w:ascii="Segoe UI" w:eastAsia="Times New Roman" w:hAnsi="Segoe UI" w:cs="Segoe UI"/>
          <w:kern w:val="0"/>
          <w14:ligatures w14:val="none"/>
        </w:rPr>
        <w:t>Feel free to expand on this **description** to provide more details about your project, its structure, and any additional information you want to share with potential collaborators or users.</w:t>
      </w:r>
    </w:p>
    <w:sectPr w:rsidR="000F1516" w:rsidRPr="00D020A4" w:rsidSect="000F151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50B7"/>
    <w:multiLevelType w:val="multilevel"/>
    <w:tmpl w:val="74E0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4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1A"/>
    <w:rsid w:val="000F1516"/>
    <w:rsid w:val="003E181A"/>
    <w:rsid w:val="00880301"/>
    <w:rsid w:val="00D0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74D"/>
  <w15:chartTrackingRefBased/>
  <w15:docId w15:val="{4C1F2FA4-2309-463C-8E41-7DBCDA98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15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151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2023-09-30T15:03:00Z</dcterms:created>
  <dcterms:modified xsi:type="dcterms:W3CDTF">2023-09-30T15:03:00Z</dcterms:modified>
</cp:coreProperties>
</file>