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color w:val="1b1c1d"/>
          <w:rtl w:val="0"/>
        </w:rPr>
        <w:t xml:space="preserve">Certainly, let's illustrate how these components interact with each other using a simple example: </w:t>
      </w:r>
      <w:r w:rsidDel="00000000" w:rsidR="00000000" w:rsidRPr="00000000">
        <w:rPr>
          <w:b w:val="1"/>
          <w:color w:val="1b1c1d"/>
          <w:rtl w:val="0"/>
        </w:rPr>
        <w:t xml:space="preserve">Processing a CSV file and writing the transformed data to another CSV file.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1. adapters/file_readers/csv_reader.py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Python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class</w:t>
      </w:r>
      <w:r w:rsidDel="00000000" w:rsidR="00000000" w:rsidRPr="00000000">
        <w:rPr>
          <w:rFonts w:ascii="Courier" w:cs="Courier" w:eastAsia="Courier" w:hAnsi="Courier"/>
          <w:color w:val="996900"/>
          <w:shd w:fill="f0f4f9" w:val="clear"/>
          <w:rtl w:val="0"/>
        </w:rPr>
        <w:t xml:space="preserve"> CSVReader:</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def</w:t>
      </w:r>
      <w:r w:rsidDel="00000000" w:rsidR="00000000" w:rsidRPr="00000000">
        <w:rPr>
          <w:rFonts w:ascii="Courier" w:cs="Courier" w:eastAsia="Courier" w:hAnsi="Courier"/>
          <w:color w:val="575b5f"/>
          <w:shd w:fill="f0f4f9" w:val="clear"/>
          <w:rtl w:val="0"/>
        </w:rPr>
        <w:t xml:space="preserve"> </w:t>
      </w:r>
      <w:r w:rsidDel="00000000" w:rsidR="00000000" w:rsidRPr="00000000">
        <w:rPr>
          <w:rFonts w:ascii="Courier" w:cs="Courier" w:eastAsia="Courier" w:hAnsi="Courier"/>
          <w:color w:val="996900"/>
          <w:shd w:fill="f0f4f9" w:val="clear"/>
          <w:rtl w:val="0"/>
        </w:rPr>
        <w:t xml:space="preserve">read</w:t>
      </w:r>
      <w:r w:rsidDel="00000000" w:rsidR="00000000" w:rsidRPr="00000000">
        <w:rPr>
          <w:rFonts w:ascii="Courier" w:cs="Courier" w:eastAsia="Courier" w:hAnsi="Courier"/>
          <w:color w:val="575b5f"/>
          <w:shd w:fill="f0f4f9" w:val="clear"/>
          <w:rtl w:val="0"/>
        </w:rPr>
        <w:t xml:space="preserve">(self, file_path: </w:t>
      </w:r>
      <w:r w:rsidDel="00000000" w:rsidR="00000000" w:rsidRPr="00000000">
        <w:rPr>
          <w:rFonts w:ascii="Courier" w:cs="Courier" w:eastAsia="Courier" w:hAnsi="Courier"/>
          <w:color w:val="1967d2"/>
          <w:shd w:fill="f0f4f9" w:val="clear"/>
          <w:rtl w:val="0"/>
        </w:rPr>
        <w:t xml:space="preserve">str</w:t>
      </w:r>
      <w:r w:rsidDel="00000000" w:rsidR="00000000" w:rsidRPr="00000000">
        <w:rPr>
          <w:rFonts w:ascii="Courier" w:cs="Courier" w:eastAsia="Courier" w:hAnsi="Courier"/>
          <w:color w:val="575b5f"/>
          <w:shd w:fill="f0f4f9" w:val="clear"/>
          <w:rtl w:val="0"/>
        </w:rPr>
        <w:t xml:space="preserve">) -&gt; list[dict]:</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188038"/>
          <w:shd w:fill="f0f4f9" w:val="clear"/>
          <w:rtl w:val="0"/>
        </w:rPr>
        <w:t xml:space="preserve">"""Reads data from a CSV file and returns a list of dictionaries."""</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5f6368"/>
          <w:shd w:fill="f0f4f9" w:val="clear"/>
          <w:rtl w:val="0"/>
        </w:rPr>
        <w:t xml:space="preserve"># ... implementation for reading CSV data ...</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return</w:t>
      </w:r>
      <w:r w:rsidDel="00000000" w:rsidR="00000000" w:rsidRPr="00000000">
        <w:rPr>
          <w:rFonts w:ascii="Courier" w:cs="Courier" w:eastAsia="Courier" w:hAnsi="Courier"/>
          <w:color w:val="1b1c1d"/>
          <w:shd w:fill="f0f4f9" w:val="clear"/>
          <w:rtl w:val="0"/>
        </w:rPr>
        <w:t xml:space="preserve"> data </w:t>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2. domain/services/data_transformer.py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Python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class</w:t>
      </w:r>
      <w:r w:rsidDel="00000000" w:rsidR="00000000" w:rsidRPr="00000000">
        <w:rPr>
          <w:rFonts w:ascii="Courier" w:cs="Courier" w:eastAsia="Courier" w:hAnsi="Courier"/>
          <w:color w:val="996900"/>
          <w:shd w:fill="f0f4f9" w:val="clear"/>
          <w:rtl w:val="0"/>
        </w:rPr>
        <w:t xml:space="preserve"> DataTransformer:</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def</w:t>
      </w:r>
      <w:r w:rsidDel="00000000" w:rsidR="00000000" w:rsidRPr="00000000">
        <w:rPr>
          <w:rFonts w:ascii="Courier" w:cs="Courier" w:eastAsia="Courier" w:hAnsi="Courier"/>
          <w:color w:val="575b5f"/>
          <w:shd w:fill="f0f4f9" w:val="clear"/>
          <w:rtl w:val="0"/>
        </w:rPr>
        <w:t xml:space="preserve"> </w:t>
      </w:r>
      <w:r w:rsidDel="00000000" w:rsidR="00000000" w:rsidRPr="00000000">
        <w:rPr>
          <w:rFonts w:ascii="Courier" w:cs="Courier" w:eastAsia="Courier" w:hAnsi="Courier"/>
          <w:color w:val="996900"/>
          <w:shd w:fill="f0f4f9" w:val="clear"/>
          <w:rtl w:val="0"/>
        </w:rPr>
        <w:t xml:space="preserve">transform</w:t>
      </w:r>
      <w:r w:rsidDel="00000000" w:rsidR="00000000" w:rsidRPr="00000000">
        <w:rPr>
          <w:rFonts w:ascii="Courier" w:cs="Courier" w:eastAsia="Courier" w:hAnsi="Courier"/>
          <w:color w:val="575b5f"/>
          <w:shd w:fill="f0f4f9" w:val="clear"/>
          <w:rtl w:val="0"/>
        </w:rPr>
        <w:t xml:space="preserve">(self, data: </w:t>
      </w:r>
      <w:r w:rsidDel="00000000" w:rsidR="00000000" w:rsidRPr="00000000">
        <w:rPr>
          <w:rFonts w:ascii="Courier" w:cs="Courier" w:eastAsia="Courier" w:hAnsi="Courier"/>
          <w:color w:val="1967d2"/>
          <w:shd w:fill="f0f4f9" w:val="clear"/>
          <w:rtl w:val="0"/>
        </w:rPr>
        <w:t xml:space="preserve">list</w:t>
      </w:r>
      <w:r w:rsidDel="00000000" w:rsidR="00000000" w:rsidRPr="00000000">
        <w:rPr>
          <w:rFonts w:ascii="Courier" w:cs="Courier" w:eastAsia="Courier" w:hAnsi="Courier"/>
          <w:color w:val="575b5f"/>
          <w:shd w:fill="f0f4f9" w:val="clear"/>
          <w:rtl w:val="0"/>
        </w:rPr>
        <w:t xml:space="preserve">[</w:t>
      </w:r>
      <w:r w:rsidDel="00000000" w:rsidR="00000000" w:rsidRPr="00000000">
        <w:rPr>
          <w:rFonts w:ascii="Courier" w:cs="Courier" w:eastAsia="Courier" w:hAnsi="Courier"/>
          <w:color w:val="1967d2"/>
          <w:shd w:fill="f0f4f9" w:val="clear"/>
          <w:rtl w:val="0"/>
        </w:rPr>
        <w:t xml:space="preserve">dict</w:t>
      </w:r>
      <w:r w:rsidDel="00000000" w:rsidR="00000000" w:rsidRPr="00000000">
        <w:rPr>
          <w:rFonts w:ascii="Courier" w:cs="Courier" w:eastAsia="Courier" w:hAnsi="Courier"/>
          <w:color w:val="575b5f"/>
          <w:shd w:fill="f0f4f9" w:val="clear"/>
          <w:rtl w:val="0"/>
        </w:rPr>
        <w:t xml:space="preserve">]) -&gt; list[dict]:</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188038"/>
          <w:shd w:fill="f0f4f9" w:val="clear"/>
          <w:rtl w:val="0"/>
        </w:rPr>
        <w:t xml:space="preserve">"""Transforms the input data according to business rules."""</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5f6368"/>
          <w:shd w:fill="f0f4f9" w:val="clear"/>
          <w:rtl w:val="0"/>
        </w:rPr>
        <w:t xml:space="preserve"># ... implementation for data transformation (e.g., adding a new column, modifying existing values) ...</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return</w:t>
      </w:r>
      <w:r w:rsidDel="00000000" w:rsidR="00000000" w:rsidRPr="00000000">
        <w:rPr>
          <w:rFonts w:ascii="Courier" w:cs="Courier" w:eastAsia="Courier" w:hAnsi="Courier"/>
          <w:color w:val="1b1c1d"/>
          <w:shd w:fill="f0f4f9" w:val="clear"/>
          <w:rtl w:val="0"/>
        </w:rPr>
        <w:t xml:space="preserve"> transformed_data </w:t>
        <w:br w:type="textWrapping"/>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3. adapters/file_writers/csv_writer.py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Python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class</w:t>
      </w:r>
      <w:r w:rsidDel="00000000" w:rsidR="00000000" w:rsidRPr="00000000">
        <w:rPr>
          <w:rFonts w:ascii="Courier" w:cs="Courier" w:eastAsia="Courier" w:hAnsi="Courier"/>
          <w:color w:val="996900"/>
          <w:shd w:fill="f0f4f9" w:val="clear"/>
          <w:rtl w:val="0"/>
        </w:rPr>
        <w:t xml:space="preserve"> CSVWriter:</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def</w:t>
      </w:r>
      <w:r w:rsidDel="00000000" w:rsidR="00000000" w:rsidRPr="00000000">
        <w:rPr>
          <w:rFonts w:ascii="Courier" w:cs="Courier" w:eastAsia="Courier" w:hAnsi="Courier"/>
          <w:color w:val="575b5f"/>
          <w:shd w:fill="f0f4f9" w:val="clear"/>
          <w:rtl w:val="0"/>
        </w:rPr>
        <w:t xml:space="preserve"> </w:t>
      </w:r>
      <w:r w:rsidDel="00000000" w:rsidR="00000000" w:rsidRPr="00000000">
        <w:rPr>
          <w:rFonts w:ascii="Courier" w:cs="Courier" w:eastAsia="Courier" w:hAnsi="Courier"/>
          <w:color w:val="996900"/>
          <w:shd w:fill="f0f4f9" w:val="clear"/>
          <w:rtl w:val="0"/>
        </w:rPr>
        <w:t xml:space="preserve">write</w:t>
      </w:r>
      <w:r w:rsidDel="00000000" w:rsidR="00000000" w:rsidRPr="00000000">
        <w:rPr>
          <w:rFonts w:ascii="Courier" w:cs="Courier" w:eastAsia="Courier" w:hAnsi="Courier"/>
          <w:color w:val="575b5f"/>
          <w:shd w:fill="f0f4f9" w:val="clear"/>
          <w:rtl w:val="0"/>
        </w:rPr>
        <w:t xml:space="preserve">(self, data: </w:t>
      </w:r>
      <w:r w:rsidDel="00000000" w:rsidR="00000000" w:rsidRPr="00000000">
        <w:rPr>
          <w:rFonts w:ascii="Courier" w:cs="Courier" w:eastAsia="Courier" w:hAnsi="Courier"/>
          <w:color w:val="1967d2"/>
          <w:shd w:fill="f0f4f9" w:val="clear"/>
          <w:rtl w:val="0"/>
        </w:rPr>
        <w:t xml:space="preserve">list</w:t>
      </w:r>
      <w:r w:rsidDel="00000000" w:rsidR="00000000" w:rsidRPr="00000000">
        <w:rPr>
          <w:rFonts w:ascii="Courier" w:cs="Courier" w:eastAsia="Courier" w:hAnsi="Courier"/>
          <w:color w:val="575b5f"/>
          <w:shd w:fill="f0f4f9" w:val="clear"/>
          <w:rtl w:val="0"/>
        </w:rPr>
        <w:t xml:space="preserve">[</w:t>
      </w:r>
      <w:r w:rsidDel="00000000" w:rsidR="00000000" w:rsidRPr="00000000">
        <w:rPr>
          <w:rFonts w:ascii="Courier" w:cs="Courier" w:eastAsia="Courier" w:hAnsi="Courier"/>
          <w:color w:val="1967d2"/>
          <w:shd w:fill="f0f4f9" w:val="clear"/>
          <w:rtl w:val="0"/>
        </w:rPr>
        <w:t xml:space="preserve">dict</w:t>
      </w:r>
      <w:r w:rsidDel="00000000" w:rsidR="00000000" w:rsidRPr="00000000">
        <w:rPr>
          <w:rFonts w:ascii="Courier" w:cs="Courier" w:eastAsia="Courier" w:hAnsi="Courier"/>
          <w:color w:val="575b5f"/>
          <w:shd w:fill="f0f4f9" w:val="clear"/>
          <w:rtl w:val="0"/>
        </w:rPr>
        <w:t xml:space="preserve">], file_path: </w:t>
      </w:r>
      <w:r w:rsidDel="00000000" w:rsidR="00000000" w:rsidRPr="00000000">
        <w:rPr>
          <w:rFonts w:ascii="Courier" w:cs="Courier" w:eastAsia="Courier" w:hAnsi="Courier"/>
          <w:color w:val="1967d2"/>
          <w:shd w:fill="f0f4f9" w:val="clear"/>
          <w:rtl w:val="0"/>
        </w:rPr>
        <w:t xml:space="preserve">str</w:t>
      </w:r>
      <w:r w:rsidDel="00000000" w:rsidR="00000000" w:rsidRPr="00000000">
        <w:rPr>
          <w:rFonts w:ascii="Courier" w:cs="Courier" w:eastAsia="Courier" w:hAnsi="Courier"/>
          <w:color w:val="575b5f"/>
          <w:shd w:fill="f0f4f9" w:val="clear"/>
          <w:rtl w:val="0"/>
        </w:rPr>
        <w:t xml:space="preserve">) -&gt; </w:t>
      </w:r>
      <w:r w:rsidDel="00000000" w:rsidR="00000000" w:rsidRPr="00000000">
        <w:rPr>
          <w:rFonts w:ascii="Courier" w:cs="Courier" w:eastAsia="Courier" w:hAnsi="Courier"/>
          <w:color w:val="8430ce"/>
          <w:shd w:fill="f0f4f9" w:val="clear"/>
          <w:rtl w:val="0"/>
        </w:rPr>
        <w:t xml:space="preserve">None</w:t>
      </w:r>
      <w:r w:rsidDel="00000000" w:rsidR="00000000" w:rsidRPr="00000000">
        <w:rPr>
          <w:rFonts w:ascii="Courier" w:cs="Courier" w:eastAsia="Courier" w:hAnsi="Courier"/>
          <w:color w:val="575b5f"/>
          <w:shd w:fill="f0f4f9" w:val="clear"/>
          <w:rtl w:val="0"/>
        </w:rPr>
        <w:t xml:space="preserve">:</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188038"/>
          <w:shd w:fill="f0f4f9" w:val="clear"/>
          <w:rtl w:val="0"/>
        </w:rPr>
        <w:t xml:space="preserve">"""Writes data to a CSV file."""</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5f6368"/>
          <w:shd w:fill="f0f4f9" w:val="clear"/>
          <w:rtl w:val="0"/>
        </w:rPr>
        <w:t xml:space="preserve"># ... implementation for writing data to CSV file ... </w:t>
      </w:r>
      <w:r w:rsidDel="00000000" w:rsidR="00000000" w:rsidRPr="00000000">
        <w:rPr>
          <w:rFonts w:ascii="Courier" w:cs="Courier" w:eastAsia="Courier" w:hAnsi="Courier"/>
          <w:color w:val="1b1c1d"/>
          <w:shd w:fill="f0f4f9" w:val="clear"/>
          <w:rtl w:val="0"/>
        </w:rPr>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4. application/use_cases/process_file_use_case.py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Python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adapters.file_readers.csv_reader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CSVReader</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domain.services.data_transformer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DataTransformer</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adapters.file_writers.csv_writer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CSVWriter</w:t>
        <w:br w:type="textWrapping"/>
        <w:br w:type="textWrapping"/>
      </w:r>
      <w:r w:rsidDel="00000000" w:rsidR="00000000" w:rsidRPr="00000000">
        <w:rPr>
          <w:rFonts w:ascii="Courier" w:cs="Courier" w:eastAsia="Courier" w:hAnsi="Courier"/>
          <w:color w:val="8430ce"/>
          <w:shd w:fill="f0f4f9" w:val="clear"/>
          <w:rtl w:val="0"/>
        </w:rPr>
        <w:t xml:space="preserve">class</w:t>
      </w:r>
      <w:r w:rsidDel="00000000" w:rsidR="00000000" w:rsidRPr="00000000">
        <w:rPr>
          <w:rFonts w:ascii="Courier" w:cs="Courier" w:eastAsia="Courier" w:hAnsi="Courier"/>
          <w:color w:val="996900"/>
          <w:shd w:fill="f0f4f9" w:val="clear"/>
          <w:rtl w:val="0"/>
        </w:rPr>
        <w:t xml:space="preserve"> ProcessFileUseCase:</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def</w:t>
      </w:r>
      <w:r w:rsidDel="00000000" w:rsidR="00000000" w:rsidRPr="00000000">
        <w:rPr>
          <w:rFonts w:ascii="Courier" w:cs="Courier" w:eastAsia="Courier" w:hAnsi="Courier"/>
          <w:color w:val="575b5f"/>
          <w:shd w:fill="f0f4f9" w:val="clear"/>
          <w:rtl w:val="0"/>
        </w:rPr>
        <w:t xml:space="preserve"> </w:t>
      </w:r>
      <w:r w:rsidDel="00000000" w:rsidR="00000000" w:rsidRPr="00000000">
        <w:rPr>
          <w:rFonts w:ascii="Courier" w:cs="Courier" w:eastAsia="Courier" w:hAnsi="Courier"/>
          <w:color w:val="996900"/>
          <w:shd w:fill="f0f4f9" w:val="clear"/>
          <w:rtl w:val="0"/>
        </w:rPr>
        <w:t xml:space="preserve">__init__</w:t>
      </w:r>
      <w:r w:rsidDel="00000000" w:rsidR="00000000" w:rsidRPr="00000000">
        <w:rPr>
          <w:rFonts w:ascii="Courier" w:cs="Courier" w:eastAsia="Courier" w:hAnsi="Courier"/>
          <w:color w:val="575b5f"/>
          <w:shd w:fill="f0f4f9" w:val="clear"/>
          <w:rtl w:val="0"/>
        </w:rPr>
        <w:t xml:space="preserve">(self, csv_reader: CSVReader, data_transformer: DataTransformer, csv_writer: CSVWriter):</w:t>
      </w:r>
      <w:r w:rsidDel="00000000" w:rsidR="00000000" w:rsidRPr="00000000">
        <w:rPr>
          <w:rFonts w:ascii="Courier" w:cs="Courier" w:eastAsia="Courier" w:hAnsi="Courier"/>
          <w:color w:val="1b1c1d"/>
          <w:shd w:fill="f0f4f9" w:val="clear"/>
          <w:rtl w:val="0"/>
        </w:rPr>
        <w:br w:type="textWrapping"/>
        <w:t xml:space="preserve">        self.csv_reader = csv_reader</w:t>
        <w:br w:type="textWrapping"/>
        <w:t xml:space="preserve">        self.data_transformer = data_transformer</w:t>
        <w:br w:type="textWrapping"/>
        <w:t xml:space="preserve">        self.csv_writer = csv_writer</w:t>
        <w:br w:type="textWrapping"/>
        <w:br w:type="textWrapping"/>
        <w:t xml:space="preserve">    </w:t>
      </w:r>
      <w:r w:rsidDel="00000000" w:rsidR="00000000" w:rsidRPr="00000000">
        <w:rPr>
          <w:rFonts w:ascii="Courier" w:cs="Courier" w:eastAsia="Courier" w:hAnsi="Courier"/>
          <w:color w:val="8430ce"/>
          <w:shd w:fill="f0f4f9" w:val="clear"/>
          <w:rtl w:val="0"/>
        </w:rPr>
        <w:t xml:space="preserve">def</w:t>
      </w:r>
      <w:r w:rsidDel="00000000" w:rsidR="00000000" w:rsidRPr="00000000">
        <w:rPr>
          <w:rFonts w:ascii="Courier" w:cs="Courier" w:eastAsia="Courier" w:hAnsi="Courier"/>
          <w:color w:val="575b5f"/>
          <w:shd w:fill="f0f4f9" w:val="clear"/>
          <w:rtl w:val="0"/>
        </w:rPr>
        <w:t xml:space="preserve"> </w:t>
      </w:r>
      <w:r w:rsidDel="00000000" w:rsidR="00000000" w:rsidRPr="00000000">
        <w:rPr>
          <w:rFonts w:ascii="Courier" w:cs="Courier" w:eastAsia="Courier" w:hAnsi="Courier"/>
          <w:color w:val="996900"/>
          <w:shd w:fill="f0f4f9" w:val="clear"/>
          <w:rtl w:val="0"/>
        </w:rPr>
        <w:t xml:space="preserve">execute</w:t>
      </w:r>
      <w:r w:rsidDel="00000000" w:rsidR="00000000" w:rsidRPr="00000000">
        <w:rPr>
          <w:rFonts w:ascii="Courier" w:cs="Courier" w:eastAsia="Courier" w:hAnsi="Courier"/>
          <w:color w:val="575b5f"/>
          <w:shd w:fill="f0f4f9" w:val="clear"/>
          <w:rtl w:val="0"/>
        </w:rPr>
        <w:t xml:space="preserve">(self, input_file_path: </w:t>
      </w:r>
      <w:r w:rsidDel="00000000" w:rsidR="00000000" w:rsidRPr="00000000">
        <w:rPr>
          <w:rFonts w:ascii="Courier" w:cs="Courier" w:eastAsia="Courier" w:hAnsi="Courier"/>
          <w:color w:val="1967d2"/>
          <w:shd w:fill="f0f4f9" w:val="clear"/>
          <w:rtl w:val="0"/>
        </w:rPr>
        <w:t xml:space="preserve">str</w:t>
      </w:r>
      <w:r w:rsidDel="00000000" w:rsidR="00000000" w:rsidRPr="00000000">
        <w:rPr>
          <w:rFonts w:ascii="Courier" w:cs="Courier" w:eastAsia="Courier" w:hAnsi="Courier"/>
          <w:color w:val="575b5f"/>
          <w:shd w:fill="f0f4f9" w:val="clear"/>
          <w:rtl w:val="0"/>
        </w:rPr>
        <w:t xml:space="preserve">, output_file_path: </w:t>
      </w:r>
      <w:r w:rsidDel="00000000" w:rsidR="00000000" w:rsidRPr="00000000">
        <w:rPr>
          <w:rFonts w:ascii="Courier" w:cs="Courier" w:eastAsia="Courier" w:hAnsi="Courier"/>
          <w:color w:val="1967d2"/>
          <w:shd w:fill="f0f4f9" w:val="clear"/>
          <w:rtl w:val="0"/>
        </w:rPr>
        <w:t xml:space="preserve">str</w:t>
      </w:r>
      <w:r w:rsidDel="00000000" w:rsidR="00000000" w:rsidRPr="00000000">
        <w:rPr>
          <w:rFonts w:ascii="Courier" w:cs="Courier" w:eastAsia="Courier" w:hAnsi="Courier"/>
          <w:color w:val="575b5f"/>
          <w:shd w:fill="f0f4f9" w:val="clear"/>
          <w:rtl w:val="0"/>
        </w:rPr>
        <w:t xml:space="preserve">) -&gt; </w:t>
      </w:r>
      <w:r w:rsidDel="00000000" w:rsidR="00000000" w:rsidRPr="00000000">
        <w:rPr>
          <w:rFonts w:ascii="Courier" w:cs="Courier" w:eastAsia="Courier" w:hAnsi="Courier"/>
          <w:color w:val="8430ce"/>
          <w:shd w:fill="f0f4f9" w:val="clear"/>
          <w:rtl w:val="0"/>
        </w:rPr>
        <w:t xml:space="preserve">None</w:t>
      </w:r>
      <w:r w:rsidDel="00000000" w:rsidR="00000000" w:rsidRPr="00000000">
        <w:rPr>
          <w:rFonts w:ascii="Courier" w:cs="Courier" w:eastAsia="Courier" w:hAnsi="Courier"/>
          <w:color w:val="575b5f"/>
          <w:shd w:fill="f0f4f9" w:val="clear"/>
          <w:rtl w:val="0"/>
        </w:rPr>
        <w:t xml:space="preserve">:</w:t>
      </w:r>
      <w:r w:rsidDel="00000000" w:rsidR="00000000" w:rsidRPr="00000000">
        <w:rPr>
          <w:rFonts w:ascii="Courier" w:cs="Courier" w:eastAsia="Courier" w:hAnsi="Courier"/>
          <w:color w:val="1b1c1d"/>
          <w:shd w:fill="f0f4f9" w:val="clear"/>
          <w:rtl w:val="0"/>
        </w:rPr>
        <w:br w:type="textWrapping"/>
        <w:t xml:space="preserve">        data = self.csv_reader.read(input_file_path)</w:t>
        <w:br w:type="textWrapping"/>
        <w:t xml:space="preserve">        transformed_data = self.data_transformer.transform(data)</w:t>
        <w:br w:type="textWrapping"/>
        <w:t xml:space="preserve">        self.csv_writer.write(transformed_data, output_file_path)</w:t>
        <w:br w:type="textWrapping"/>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5. application/main.py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Python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application.use_cases.process_file_use_case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ProcessFileUseCase</w:t>
        <w:br w:type="textWrapping"/>
        <w:br w:type="textWrapping"/>
      </w:r>
      <w:r w:rsidDel="00000000" w:rsidR="00000000" w:rsidRPr="00000000">
        <w:rPr>
          <w:rFonts w:ascii="Courier" w:cs="Courier" w:eastAsia="Courier" w:hAnsi="Courier"/>
          <w:color w:val="8430ce"/>
          <w:shd w:fill="f0f4f9" w:val="clear"/>
          <w:rtl w:val="0"/>
        </w:rPr>
        <w:t xml:space="preserve">def</w:t>
      </w:r>
      <w:r w:rsidDel="00000000" w:rsidR="00000000" w:rsidRPr="00000000">
        <w:rPr>
          <w:rFonts w:ascii="Courier" w:cs="Courier" w:eastAsia="Courier" w:hAnsi="Courier"/>
          <w:color w:val="575b5f"/>
          <w:shd w:fill="f0f4f9" w:val="clear"/>
          <w:rtl w:val="0"/>
        </w:rPr>
        <w:t xml:space="preserve"> </w:t>
      </w:r>
      <w:r w:rsidDel="00000000" w:rsidR="00000000" w:rsidRPr="00000000">
        <w:rPr>
          <w:rFonts w:ascii="Courier" w:cs="Courier" w:eastAsia="Courier" w:hAnsi="Courier"/>
          <w:color w:val="996900"/>
          <w:shd w:fill="f0f4f9" w:val="clear"/>
          <w:rtl w:val="0"/>
        </w:rPr>
        <w:t xml:space="preserve">main</w:t>
      </w:r>
      <w:r w:rsidDel="00000000" w:rsidR="00000000" w:rsidRPr="00000000">
        <w:rPr>
          <w:rFonts w:ascii="Courier" w:cs="Courier" w:eastAsia="Courier" w:hAnsi="Courier"/>
          <w:color w:val="575b5f"/>
          <w:shd w:fill="f0f4f9" w:val="clear"/>
          <w:rtl w:val="0"/>
        </w:rPr>
        <w:t xml:space="preserve">():</w:t>
      </w:r>
      <w:r w:rsidDel="00000000" w:rsidR="00000000" w:rsidRPr="00000000">
        <w:rPr>
          <w:rFonts w:ascii="Courier" w:cs="Courier" w:eastAsia="Courier" w:hAnsi="Courier"/>
          <w:color w:val="1b1c1d"/>
          <w:shd w:fill="f0f4f9" w:val="clear"/>
          <w:rtl w:val="0"/>
        </w:rPr>
        <w:br w:type="textWrapping"/>
        <w:t xml:space="preserve">    csv_reader = CSVReader()</w:t>
        <w:br w:type="textWrapping"/>
        <w:t xml:space="preserve">    data_transformer = DataTransformer()</w:t>
        <w:br w:type="textWrapping"/>
        <w:t xml:space="preserve">    csv_writer = CSVWriter()</w:t>
        <w:br w:type="textWrapping"/>
        <w:t xml:space="preserve">    use_case = ProcessFileUseCase(csv_reader, data_transformer, csv_writer)</w:t>
        <w:br w:type="textWrapping"/>
        <w:t xml:space="preserve">    use_case.execute(</w:t>
      </w:r>
      <w:r w:rsidDel="00000000" w:rsidR="00000000" w:rsidRPr="00000000">
        <w:rPr>
          <w:rFonts w:ascii="Courier" w:cs="Courier" w:eastAsia="Courier" w:hAnsi="Courier"/>
          <w:color w:val="188038"/>
          <w:shd w:fill="f0f4f9" w:val="clear"/>
          <w:rtl w:val="0"/>
        </w:rPr>
        <w:t xml:space="preserve">"input.csv"</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188038"/>
          <w:shd w:fill="f0f4f9" w:val="clear"/>
          <w:rtl w:val="0"/>
        </w:rPr>
        <w:t xml:space="preserve">"output.csv"</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8430ce"/>
          <w:shd w:fill="f0f4f9" w:val="clear"/>
          <w:rtl w:val="0"/>
        </w:rPr>
        <w:t xml:space="preserve">if</w:t>
      </w:r>
      <w:r w:rsidDel="00000000" w:rsidR="00000000" w:rsidRPr="00000000">
        <w:rPr>
          <w:rFonts w:ascii="Courier" w:cs="Courier" w:eastAsia="Courier" w:hAnsi="Courier"/>
          <w:color w:val="1b1c1d"/>
          <w:shd w:fill="f0f4f9" w:val="clear"/>
          <w:rtl w:val="0"/>
        </w:rPr>
        <w:t xml:space="preserve"> __name__ == </w:t>
      </w:r>
      <w:r w:rsidDel="00000000" w:rsidR="00000000" w:rsidRPr="00000000">
        <w:rPr>
          <w:rFonts w:ascii="Courier" w:cs="Courier" w:eastAsia="Courier" w:hAnsi="Courier"/>
          <w:color w:val="188038"/>
          <w:shd w:fill="f0f4f9" w:val="clear"/>
          <w:rtl w:val="0"/>
        </w:rPr>
        <w:t xml:space="preserve">"__main__"</w:t>
      </w:r>
      <w:r w:rsidDel="00000000" w:rsidR="00000000" w:rsidRPr="00000000">
        <w:rPr>
          <w:rFonts w:ascii="Courier" w:cs="Courier" w:eastAsia="Courier" w:hAnsi="Courier"/>
          <w:color w:val="1b1c1d"/>
          <w:shd w:fill="f0f4f9" w:val="clear"/>
          <w:rtl w:val="0"/>
        </w:rPr>
        <w:t xml:space="preserve">:</w:t>
        <w:br w:type="textWrapping"/>
        <w:t xml:space="preserve">    main()</w:t>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Explanation: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main.py:</w:t>
      </w:r>
      <w:r w:rsidDel="00000000" w:rsidR="00000000" w:rsidRPr="00000000">
        <w:rPr>
          <w:color w:val="1b1c1d"/>
          <w:rtl w:val="0"/>
        </w:rPr>
        <w:t xml:space="preserve"> This is the entry point of the application. It creates instances of the necessary components (reader, transformer, writer) and initializes the ProcessFileUseCase.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ProcessFileUseCase:</w:t>
      </w:r>
      <w:r w:rsidDel="00000000" w:rsidR="00000000" w:rsidRPr="00000000">
        <w:rPr>
          <w:color w:val="1b1c1d"/>
          <w:rtl w:val="0"/>
        </w:rPr>
        <w:t xml:space="preserve"> This class orchestrates the flow of data. It calls the read() method of the CSVReader to read data from the input file, then calls the transform() method of the DataTransformer to process the data, and finally calls the write() method of the CSVWriter to write the transformed data to the output file.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Adapters:</w:t>
      </w:r>
      <w:r w:rsidDel="00000000" w:rsidR="00000000" w:rsidRPr="00000000">
        <w:rPr>
          <w:color w:val="1b1c1d"/>
          <w:rtl w:val="0"/>
        </w:rPr>
        <w:t xml:space="preserve"> The CSVReader and CSVWriter are adapters that handle the interaction with the CSV files.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Domain:</w:t>
      </w:r>
      <w:r w:rsidDel="00000000" w:rsidR="00000000" w:rsidRPr="00000000">
        <w:rPr>
          <w:color w:val="1b1c1d"/>
          <w:rtl w:val="0"/>
        </w:rPr>
        <w:t xml:space="preserve"> The DataTransformer contains the core business logic for transforming the data.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color w:val="1b1c1d"/>
        </w:rPr>
      </w:pPr>
      <w:r w:rsidDel="00000000" w:rsidR="00000000" w:rsidRPr="00000000">
        <w:rPr>
          <w:color w:val="1b1c1d"/>
          <w:rtl w:val="0"/>
        </w:rPr>
        <w:t xml:space="preserve">This simplified example demonstrates how the different components interact within the Hexagonal Architecture. The use_case acts as a coordinator, and the adapters handle interactions with external systems. The core business logic resides within the "domain" layer, keeping it independent of external concerns.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 hope this provides a clearer understanding of the component interactions within your file processing framework!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