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Sales Playbook 2025</w:t>
      </w:r>
    </w:p>
    <w:p>
      <w:pPr>
        <w:pStyle w:val="Heading1"/>
      </w:pPr>
      <w:r>
        <w:t>Sales Playbook 2025</w:t>
      </w:r>
    </w:p>
    <w:p>
      <w:r/>
      <w:r>
        <w:rPr>
          <w:b/>
        </w:rPr>
        <w:t>Version</w:t>
      </w:r>
      <w:r>
        <w:t>: 4.1</w:t>
      </w:r>
    </w:p>
    <w:p>
      <w:r/>
      <w:r>
        <w:rPr>
          <w:b/>
        </w:rPr>
        <w:t>Last Updated</w:t>
      </w:r>
      <w:r>
        <w:t>: January 2025</w:t>
      </w:r>
    </w:p>
    <w:p>
      <w:r/>
      <w:r>
        <w:rPr>
          <w:b/>
        </w:rPr>
        <w:t>Owner</w:t>
      </w:r>
      <w:r>
        <w:t>: Sales Operations Team</w:t>
      </w:r>
    </w:p>
    <w:p>
      <w:pPr>
        <w:pStyle w:val="Heading2"/>
      </w:pPr>
      <w:r>
        <w:t>Introduction</w:t>
      </w:r>
    </w:p>
    <w:p>
      <w:r>
        <w:t>Welcome to the 2025 Sales Playbook. This comprehensive guide provides our sales team with proven strategies, processes, and tools to achieve revenue goals and deliver exceptional customer experiences.</w:t>
      </w:r>
    </w:p>
    <w:p>
      <w:pPr>
        <w:pStyle w:val="Heading2"/>
      </w:pPr>
      <w:r>
        <w:t>Our Sales Philosophy</w:t>
      </w:r>
    </w:p>
    <w:p>
      <w:pPr>
        <w:pStyle w:val="Heading3"/>
      </w:pPr>
      <w:r>
        <w:t>Core Values</w:t>
      </w:r>
    </w:p>
    <w:p>
      <w:pPr>
        <w:pStyle w:val="ListBullet"/>
      </w:pPr>
      <w:r>
        <w:t>**Customer First**: Every decision prioritizes customer success</w:t>
      </w:r>
    </w:p>
    <w:p>
      <w:pPr>
        <w:pStyle w:val="ListBullet"/>
      </w:pPr>
      <w:r>
        <w:t>**Consultative Selling**: We solve problems, not just sell products</w:t>
      </w:r>
    </w:p>
    <w:p>
      <w:pPr>
        <w:pStyle w:val="ListBullet"/>
      </w:pPr>
      <w:r>
        <w:t>**Integrity**: Transparent and honest in all interactions</w:t>
      </w:r>
    </w:p>
    <w:p>
      <w:pPr>
        <w:pStyle w:val="ListBullet"/>
      </w:pPr>
      <w:r>
        <w:t>**Continuous Learning**: Always improving our skills and knowledge</w:t>
      </w:r>
    </w:p>
    <w:p>
      <w:pPr>
        <w:pStyle w:val="ListBullet"/>
      </w:pPr>
      <w:r>
        <w:t>**Team Success**: Individual success contributes to team success</w:t>
      </w:r>
    </w:p>
    <w:p>
      <w:pPr>
        <w:pStyle w:val="Heading3"/>
      </w:pPr>
      <w:r>
        <w:t>Sales Methodology</w:t>
      </w:r>
    </w:p>
    <w:p>
      <w:r>
        <w:t xml:space="preserve">We follow the </w:t>
      </w:r>
      <w:r>
        <w:rPr>
          <w:b/>
        </w:rPr>
        <w:t>MEDDIC</w:t>
      </w:r>
      <w:r>
        <w:t xml:space="preserve"> qualification framework:</w:t>
      </w:r>
    </w:p>
    <w:p>
      <w:pPr>
        <w:pStyle w:val="ListBullet"/>
      </w:pPr>
      <w:r>
        <w:t>**M**etrics: Quantified value and impact</w:t>
      </w:r>
    </w:p>
    <w:p>
      <w:pPr>
        <w:pStyle w:val="ListBullet"/>
      </w:pPr>
      <w:r>
        <w:t>**E**conomic Buyer: Decision maker identification</w:t>
      </w:r>
    </w:p>
    <w:p>
      <w:pPr>
        <w:pStyle w:val="ListBullet"/>
      </w:pPr>
      <w:r>
        <w:t>**D**ecision Criteria: How decisions are made</w:t>
      </w:r>
    </w:p>
    <w:p>
      <w:pPr>
        <w:pStyle w:val="ListBullet"/>
      </w:pPr>
      <w:r>
        <w:t>**D**ecision Process: Timeline and steps</w:t>
      </w:r>
    </w:p>
    <w:p>
      <w:pPr>
        <w:pStyle w:val="ListBullet"/>
      </w:pPr>
      <w:r>
        <w:t>**I**dentify Pain: Problems we solve</w:t>
      </w:r>
    </w:p>
    <w:p>
      <w:pPr>
        <w:pStyle w:val="ListBullet"/>
      </w:pPr>
      <w:r>
        <w:t>**C**hampion: Internal advocate</w:t>
      </w:r>
    </w:p>
    <w:p>
      <w:pPr>
        <w:pStyle w:val="Heading2"/>
      </w:pPr>
      <w:r>
        <w:t>Target Markets and Customer Segments</w:t>
      </w:r>
    </w:p>
    <w:p>
      <w:pPr>
        <w:pStyle w:val="Heading3"/>
      </w:pPr>
      <w:r>
        <w:t>Primary Markets</w:t>
      </w:r>
    </w:p>
    <w:p>
      <w:pPr>
        <w:pStyle w:val="ListNumber"/>
      </w:pPr>
      <w:r>
        <w:t>**Enterprise (1000+ employees)**</w:t>
      </w:r>
    </w:p>
    <w:p>
      <w:pPr>
        <w:pStyle w:val="ListBullet"/>
      </w:pPr>
      <w:r>
        <w:t>Technology companies</w:t>
      </w:r>
    </w:p>
    <w:p>
      <w:pPr>
        <w:pStyle w:val="ListBullet"/>
      </w:pPr>
      <w:r>
        <w:t>Financial services</w:t>
      </w:r>
    </w:p>
    <w:p>
      <w:pPr>
        <w:pStyle w:val="ListBullet"/>
      </w:pPr>
      <w:r>
        <w:t>Healthcare organizations</w:t>
      </w:r>
    </w:p>
    <w:p>
      <w:pPr>
        <w:pStyle w:val="ListBullet"/>
      </w:pPr>
      <w:r>
        <w:t>Manufacturing companies</w:t>
      </w:r>
    </w:p>
    <w:p>
      <w:pPr>
        <w:pStyle w:val="ListNumber"/>
      </w:pPr>
      <w:r>
        <w:t>**Mid-Market (250-999 employees)**</w:t>
      </w:r>
    </w:p>
    <w:p>
      <w:pPr>
        <w:pStyle w:val="ListBullet"/>
      </w:pPr>
      <w:r>
        <w:t>Growing technology firms</w:t>
      </w:r>
    </w:p>
    <w:p>
      <w:pPr>
        <w:pStyle w:val="ListBullet"/>
      </w:pPr>
      <w:r>
        <w:t>Professional services</w:t>
      </w:r>
    </w:p>
    <w:p>
      <w:pPr>
        <w:pStyle w:val="ListBullet"/>
      </w:pPr>
      <w:r>
        <w:t>Regional healthcare systems</w:t>
      </w:r>
    </w:p>
    <w:p>
      <w:pPr>
        <w:pStyle w:val="ListBullet"/>
      </w:pPr>
      <w:r>
        <w:t>Mid-size manufacturers</w:t>
      </w:r>
    </w:p>
    <w:p>
      <w:r>
        <w:t xml:space="preserve">3. </w:t>
      </w:r>
      <w:r>
        <w:rPr>
          <w:b/>
        </w:rPr>
        <w:t>SMB (50-249 employees)</w:t>
      </w:r>
      <w:r/>
    </w:p>
    <w:p>
      <w:pPr>
        <w:pStyle w:val="ListBullet"/>
      </w:pPr>
      <w:r>
        <w:t>Technology startups (Series B+)</w:t>
      </w:r>
    </w:p>
    <w:p>
      <w:pPr>
        <w:pStyle w:val="ListBullet"/>
      </w:pPr>
      <w:r>
        <w:t>Specialized consulting firms</w:t>
      </w:r>
    </w:p>
    <w:p>
      <w:pPr>
        <w:pStyle w:val="ListBullet"/>
      </w:pPr>
      <w:r>
        <w:t>Boutique financial services</w:t>
      </w:r>
    </w:p>
    <w:p>
      <w:pPr>
        <w:pStyle w:val="ListBullet"/>
      </w:pPr>
      <w:r>
        <w:t>Emerging healthcare practices</w:t>
      </w:r>
    </w:p>
    <w:p>
      <w:pPr>
        <w:pStyle w:val="Heading3"/>
      </w:pPr>
      <w:r>
        <w:t>Vertical-Specific Strategies</w:t>
      </w:r>
    </w:p>
    <w:p>
      <w:pPr>
        <w:pStyle w:val="Heading4"/>
      </w:pPr>
      <w:r>
        <w:t>Technology Sector</w:t>
      </w:r>
    </w:p>
    <w:p>
      <w:pPr>
        <w:pStyle w:val="ListBullet"/>
      </w:pPr>
      <w:r>
        <w:t>**Key Pain Points**: Scalability, security, integration challenges</w:t>
      </w:r>
    </w:p>
    <w:p>
      <w:pPr>
        <w:pStyle w:val="ListBullet"/>
      </w:pPr>
      <w:r>
        <w:t>**Value Propositions**: Faster time-to-market, reduced technical debt</w:t>
      </w:r>
    </w:p>
    <w:p>
      <w:pPr>
        <w:pStyle w:val="ListBullet"/>
      </w:pPr>
      <w:r>
        <w:t>**Decision Makers**: CTO, VP Engineering, Head of DevOps</w:t>
      </w:r>
    </w:p>
    <w:p>
      <w:pPr>
        <w:pStyle w:val="ListBullet"/>
      </w:pPr>
      <w:r>
        <w:t>**Sales Cycle**: 3-6 months</w:t>
      </w:r>
    </w:p>
    <w:p>
      <w:pPr>
        <w:pStyle w:val="ListBullet"/>
      </w:pPr>
      <w:r>
        <w:t>**Average Deal Size**: $125,000</w:t>
      </w:r>
    </w:p>
    <w:p>
      <w:pPr>
        <w:pStyle w:val="Heading4"/>
      </w:pPr>
      <w:r>
        <w:t>Financial Services</w:t>
      </w:r>
    </w:p>
    <w:p>
      <w:pPr>
        <w:pStyle w:val="ListBullet"/>
      </w:pPr>
      <w:r>
        <w:t>**Key Pain Points**: Regulatory compliance, data security, legacy systems</w:t>
      </w:r>
    </w:p>
    <w:p>
      <w:pPr>
        <w:pStyle w:val="ListBullet"/>
      </w:pPr>
      <w:r>
        <w:t>**Value Propositions**: Compliance automation, risk reduction, modernization</w:t>
      </w:r>
    </w:p>
    <w:p>
      <w:pPr>
        <w:pStyle w:val="ListBullet"/>
      </w:pPr>
      <w:r>
        <w:t>**Decision Makers**: CIO, Chief Risk Officer, Head of Compliance</w:t>
      </w:r>
    </w:p>
    <w:p>
      <w:pPr>
        <w:pStyle w:val="ListBullet"/>
      </w:pPr>
      <w:r>
        <w:t>**Sales Cycle**: 6-12 months</w:t>
      </w:r>
    </w:p>
    <w:p>
      <w:pPr>
        <w:pStyle w:val="ListBullet"/>
      </w:pPr>
      <w:r>
        <w:t>**Average Deal Size**: $275,000</w:t>
      </w:r>
    </w:p>
    <w:p>
      <w:pPr>
        <w:pStyle w:val="Heading4"/>
      </w:pPr>
      <w:r>
        <w:t>Healthcare</w:t>
      </w:r>
    </w:p>
    <w:p>
      <w:pPr>
        <w:pStyle w:val="ListBullet"/>
      </w:pPr>
      <w:r>
        <w:t>**Key Pain Points**: Patient data security, interoperability, cost management</w:t>
      </w:r>
    </w:p>
    <w:p>
      <w:pPr>
        <w:pStyle w:val="ListBullet"/>
      </w:pPr>
      <w:r>
        <w:t>**Value Propositions**: HIPAA compliance, workflow efficiency, cost reduction</w:t>
      </w:r>
    </w:p>
    <w:p>
      <w:pPr>
        <w:pStyle w:val="ListBullet"/>
      </w:pPr>
      <w:r>
        <w:t>**Decision Makers**: CIO, CMO, CFO</w:t>
      </w:r>
    </w:p>
    <w:p>
      <w:pPr>
        <w:pStyle w:val="ListBullet"/>
      </w:pPr>
      <w:r>
        <w:t>**Sales Cycle**: 6-18 months</w:t>
      </w:r>
    </w:p>
    <w:p>
      <w:pPr>
        <w:pStyle w:val="ListBullet"/>
      </w:pPr>
      <w:r>
        <w:t>**Average Deal Size**: $185,000</w:t>
      </w:r>
    </w:p>
    <w:p>
      <w:pPr>
        <w:pStyle w:val="Heading2"/>
      </w:pPr>
      <w:r>
        <w:t>Product Portfolio and Positioning</w:t>
      </w:r>
    </w:p>
    <w:p>
      <w:pPr>
        <w:pStyle w:val="Heading3"/>
      </w:pPr>
      <w:r>
        <w:t>Core Products</w:t>
      </w:r>
    </w:p>
    <w:p>
      <w:pPr>
        <w:pStyle w:val="Heading4"/>
      </w:pPr>
      <w:r>
        <w:t>Enterprise Platform Suite</w:t>
      </w:r>
    </w:p>
    <w:p>
      <w:pPr>
        <w:pStyle w:val="ListBullet"/>
      </w:pPr>
      <w:r>
        <w:t>**Target Audience**: Large enterprises</w:t>
      </w:r>
    </w:p>
    <w:p>
      <w:pPr>
        <w:pStyle w:val="ListBullet"/>
      </w:pPr>
      <w:r>
        <w:t>**Price Range**: $50K - $500K annually</w:t>
      </w:r>
    </w:p>
    <w:p>
      <w:pPr>
        <w:pStyle w:val="ListBullet"/>
      </w:pPr>
      <w:r>
        <w:t>**Key Features**: Advanced analytics, enterprise security, 24/7 support</w:t>
      </w:r>
    </w:p>
    <w:p>
      <w:pPr>
        <w:pStyle w:val="ListBullet"/>
      </w:pPr>
      <w:r>
        <w:t>**Competitive Advantages**: Scalability, integration capabilities, proven ROI</w:t>
      </w:r>
    </w:p>
    <w:p>
      <w:pPr>
        <w:pStyle w:val="Heading4"/>
      </w:pPr>
      <w:r>
        <w:t>Professional Edition</w:t>
      </w:r>
    </w:p>
    <w:p>
      <w:pPr>
        <w:pStyle w:val="ListBullet"/>
      </w:pPr>
      <w:r>
        <w:t>**Target Audience**: Mid-market companies</w:t>
      </w:r>
    </w:p>
    <w:p>
      <w:pPr>
        <w:pStyle w:val="ListBullet"/>
      </w:pPr>
      <w:r>
        <w:t>**Price Range**: $15K - $75K annually</w:t>
      </w:r>
    </w:p>
    <w:p>
      <w:pPr>
        <w:pStyle w:val="ListBullet"/>
      </w:pPr>
      <w:r>
        <w:t>**Key Features**: Core functionality, standard security, business hours support</w:t>
      </w:r>
    </w:p>
    <w:p>
      <w:pPr>
        <w:pStyle w:val="ListBullet"/>
      </w:pPr>
      <w:r>
        <w:t>**Competitive Advantages**: Ease of implementation, cost-effectiveness</w:t>
      </w:r>
    </w:p>
    <w:p>
      <w:pPr>
        <w:pStyle w:val="Heading4"/>
      </w:pPr>
      <w:r>
        <w:t>Starter Package</w:t>
      </w:r>
    </w:p>
    <w:p>
      <w:pPr>
        <w:pStyle w:val="ListBullet"/>
      </w:pPr>
      <w:r>
        <w:t>**Target Audience**: Small businesses and startups</w:t>
      </w:r>
    </w:p>
    <w:p>
      <w:pPr>
        <w:pStyle w:val="ListBullet"/>
      </w:pPr>
      <w:r>
        <w:t>**Price Range**: $5K - $25K annually</w:t>
      </w:r>
    </w:p>
    <w:p>
      <w:pPr>
        <w:pStyle w:val="ListBullet"/>
      </w:pPr>
      <w:r>
        <w:t>**Key Features**: Essential features, basic security, email support</w:t>
      </w:r>
    </w:p>
    <w:p>
      <w:pPr>
        <w:pStyle w:val="ListBullet"/>
      </w:pPr>
      <w:r>
        <w:t>**Competitive Advantages**: Quick deployment, affordable pricing</w:t>
      </w:r>
    </w:p>
    <w:p>
      <w:pPr>
        <w:pStyle w:val="Heading3"/>
      </w:pPr>
      <w:r>
        <w:t>Service Offerings</w:t>
      </w:r>
    </w:p>
    <w:p>
      <w:pPr>
        <w:pStyle w:val="Heading4"/>
      </w:pPr>
      <w:r>
        <w:t>Implementation Services</w:t>
      </w:r>
    </w:p>
    <w:p>
      <w:pPr>
        <w:pStyle w:val="ListBullet"/>
      </w:pPr>
      <w:r>
        <w:t>**Project Management**: Dedicated project managers</w:t>
      </w:r>
    </w:p>
    <w:p>
      <w:pPr>
        <w:pStyle w:val="ListBullet"/>
      </w:pPr>
      <w:r>
        <w:t>**Data Migration**: Secure, efficient data transfer</w:t>
      </w:r>
    </w:p>
    <w:p>
      <w:pPr>
        <w:pStyle w:val="ListBullet"/>
      </w:pPr>
      <w:r>
        <w:t>**Training**: Comprehensive user and admin training</w:t>
      </w:r>
    </w:p>
    <w:p>
      <w:pPr>
        <w:pStyle w:val="ListBullet"/>
      </w:pPr>
      <w:r>
        <w:t>**Go-Live Support**: 30-day post-implementation support</w:t>
      </w:r>
    </w:p>
    <w:p>
      <w:pPr>
        <w:pStyle w:val="Heading4"/>
      </w:pPr>
      <w:r>
        <w:t>Ongoing Support</w:t>
      </w:r>
    </w:p>
    <w:p>
      <w:pPr>
        <w:pStyle w:val="ListBullet"/>
      </w:pPr>
      <w:r>
        <w:t>**Technical Support**: 24/7 for Enterprise, business hours for others</w:t>
      </w:r>
    </w:p>
    <w:p>
      <w:pPr>
        <w:pStyle w:val="ListBullet"/>
      </w:pPr>
      <w:r>
        <w:t>**Account Management**: Dedicated customer success managers</w:t>
      </w:r>
    </w:p>
    <w:p>
      <w:pPr>
        <w:pStyle w:val="ListBullet"/>
      </w:pPr>
      <w:r>
        <w:t>**Training Programs**: Ongoing education and certification</w:t>
      </w:r>
    </w:p>
    <w:p>
      <w:pPr>
        <w:pStyle w:val="ListBullet"/>
      </w:pPr>
      <w:r>
        <w:t>**Advisory Services**: Strategic consulting and best practices</w:t>
      </w:r>
    </w:p>
    <w:p>
      <w:pPr>
        <w:pStyle w:val="Heading2"/>
      </w:pPr>
      <w:r>
        <w:t>Sales Process and Methodology</w:t>
      </w:r>
    </w:p>
    <w:p>
      <w:pPr>
        <w:pStyle w:val="Heading3"/>
      </w:pPr>
      <w:r>
        <w:t>Stage 1: Prospecting and Lead Generation</w:t>
      </w:r>
    </w:p>
    <w:p>
      <w:r/>
      <w:r>
        <w:rPr>
          <w:b/>
        </w:rPr>
        <w:t>Objective</w:t>
      </w:r>
      <w:r>
        <w:t>: Identify and qualify potential customers</w:t>
      </w:r>
    </w:p>
    <w:p>
      <w:pPr>
        <w:pStyle w:val="Heading4"/>
      </w:pPr>
      <w:r>
        <w:t>Lead Sources</w:t>
      </w:r>
    </w:p>
    <w:p>
      <w:pPr>
        <w:pStyle w:val="ListBullet"/>
      </w:pPr>
      <w:r>
        <w:t>**Inbound Marketing**: 40% of leads</w:t>
      </w:r>
    </w:p>
    <w:p>
      <w:pPr>
        <w:pStyle w:val="ListBullet"/>
      </w:pPr>
      <w:r>
        <w:t>**Outbound Prospecting**: 30% of leads</w:t>
      </w:r>
    </w:p>
    <w:p>
      <w:pPr>
        <w:pStyle w:val="ListBullet"/>
      </w:pPr>
      <w:r>
        <w:t>**Partner Referrals**: 20% of leads</w:t>
      </w:r>
    </w:p>
    <w:p>
      <w:pPr>
        <w:pStyle w:val="ListBullet"/>
      </w:pPr>
      <w:r>
        <w:t>**Customer Referrals**: 10% of leads</w:t>
      </w:r>
    </w:p>
    <w:p>
      <w:pPr>
        <w:pStyle w:val="Heading4"/>
      </w:pPr>
      <w:r>
        <w:t>Qualification Criteria (BANT)</w:t>
      </w:r>
    </w:p>
    <w:p>
      <w:pPr>
        <w:pStyle w:val="ListBullet"/>
      </w:pPr>
      <w:r>
        <w:t>**Budget**: Confirmed budget authority ($15K+ annual)</w:t>
      </w:r>
    </w:p>
    <w:p>
      <w:pPr>
        <w:pStyle w:val="ListBullet"/>
      </w:pPr>
      <w:r>
        <w:t>**Authority**: Access to decision makers</w:t>
      </w:r>
    </w:p>
    <w:p>
      <w:pPr>
        <w:pStyle w:val="ListBullet"/>
      </w:pPr>
      <w:r>
        <w:t>**Need**: Clear business problem we can solve</w:t>
      </w:r>
    </w:p>
    <w:p>
      <w:pPr>
        <w:pStyle w:val="ListBullet"/>
      </w:pPr>
      <w:r>
        <w:t>**Timeline**: Decision timeline within 12 months</w:t>
      </w:r>
    </w:p>
    <w:p>
      <w:pPr>
        <w:pStyle w:val="Heading3"/>
      </w:pPr>
      <w:r>
        <w:t>Stage 2: Discovery and Needs Assessment</w:t>
      </w:r>
    </w:p>
    <w:p>
      <w:r/>
      <w:r>
        <w:rPr>
          <w:b/>
        </w:rPr>
        <w:t>Objective</w:t>
      </w:r>
      <w:r>
        <w:t>: Understand customer challenges and requirements</w:t>
      </w:r>
    </w:p>
    <w:p>
      <w:pPr>
        <w:pStyle w:val="Heading4"/>
      </w:pPr>
      <w:r>
        <w:t>Discovery Questions Framework</w:t>
      </w:r>
    </w:p>
    <w:p>
      <w:pPr>
        <w:pStyle w:val="ListNumber"/>
      </w:pPr>
      <w:r>
        <w:t>**Current State**: "Tell me about your current process for..."</w:t>
      </w:r>
    </w:p>
    <w:p>
      <w:pPr>
        <w:pStyle w:val="ListNumber"/>
      </w:pPr>
      <w:r>
        <w:t>**Pain Points**: "What challenges are you facing with..."</w:t>
      </w:r>
    </w:p>
    <w:p>
      <w:r>
        <w:t xml:space="preserve">3. </w:t>
      </w:r>
      <w:r>
        <w:rPr>
          <w:b/>
        </w:rPr>
        <w:t>Impact</w:t>
      </w:r>
      <w:r>
        <w:t>: "What's the cost of not solving this problem?"</w:t>
      </w:r>
    </w:p>
    <w:p>
      <w:r>
        <w:t xml:space="preserve">4. </w:t>
      </w:r>
      <w:r>
        <w:rPr>
          <w:b/>
        </w:rPr>
        <w:t>Success Criteria</w:t>
      </w:r>
      <w:r>
        <w:t>: "What would success look like to you?"</w:t>
      </w:r>
    </w:p>
    <w:p>
      <w:r>
        <w:t xml:space="preserve">5. </w:t>
      </w:r>
      <w:r>
        <w:rPr>
          <w:b/>
        </w:rPr>
        <w:t>Decision Process</w:t>
      </w:r>
      <w:r>
        <w:t>: "Who else is involved in this decision?"</w:t>
      </w:r>
    </w:p>
    <w:p>
      <w:pPr>
        <w:pStyle w:val="Heading4"/>
      </w:pPr>
      <w:r>
        <w:t>Key Information to Gather</w:t>
      </w:r>
    </w:p>
    <w:p>
      <w:pPr>
        <w:pStyle w:val="ListBullet"/>
      </w:pPr>
      <w:r>
        <w:t>Current technology stack and vendors</w:t>
      </w:r>
    </w:p>
    <w:p>
      <w:pPr>
        <w:pStyle w:val="ListBullet"/>
      </w:pPr>
      <w:r>
        <w:t>Budget and procurement process</w:t>
      </w:r>
    </w:p>
    <w:p>
      <w:pPr>
        <w:pStyle w:val="ListBullet"/>
      </w:pPr>
      <w:r>
        <w:t>Timeline and project urgency</w:t>
      </w:r>
    </w:p>
    <w:p>
      <w:pPr>
        <w:pStyle w:val="ListBullet"/>
      </w:pPr>
      <w:r>
        <w:t>Technical requirements and constraints</w:t>
      </w:r>
    </w:p>
    <w:p>
      <w:pPr>
        <w:pStyle w:val="ListBullet"/>
      </w:pPr>
      <w:r>
        <w:t>Compliance and security requirements</w:t>
      </w:r>
    </w:p>
    <w:p>
      <w:pPr>
        <w:pStyle w:val="Heading3"/>
      </w:pPr>
      <w:r>
        <w:t>Stage 3: Solution Design and Proposal</w:t>
      </w:r>
    </w:p>
    <w:p>
      <w:r/>
      <w:r>
        <w:rPr>
          <w:b/>
        </w:rPr>
        <w:t>Objective</w:t>
      </w:r>
      <w:r>
        <w:t>: Present tailored solution that addresses specific needs</w:t>
      </w:r>
    </w:p>
    <w:p>
      <w:pPr>
        <w:pStyle w:val="Heading4"/>
      </w:pPr>
      <w:r>
        <w:t>Proposal Components</w:t>
      </w:r>
    </w:p>
    <w:p>
      <w:pPr>
        <w:pStyle w:val="ListNumber"/>
      </w:pPr>
      <w:r>
        <w:t>**Executive Summary**: High-level overview and value proposition</w:t>
      </w:r>
    </w:p>
    <w:p>
      <w:pPr>
        <w:pStyle w:val="ListNumber"/>
      </w:pPr>
      <w:r>
        <w:t>**Current State Analysis**: Understanding of their challenges</w:t>
      </w:r>
    </w:p>
    <w:p>
      <w:r>
        <w:t xml:space="preserve">3. </w:t>
      </w:r>
      <w:r>
        <w:rPr>
          <w:b/>
        </w:rPr>
        <w:t>Proposed Solution</w:t>
      </w:r>
      <w:r>
        <w:t>: Detailed product and service recommendations</w:t>
      </w:r>
    </w:p>
    <w:p>
      <w:r>
        <w:t xml:space="preserve">4. </w:t>
      </w:r>
      <w:r>
        <w:rPr>
          <w:b/>
        </w:rPr>
        <w:t>Implementation Plan</w:t>
      </w:r>
      <w:r>
        <w:t>: Timeline, resources, and milestones</w:t>
      </w:r>
    </w:p>
    <w:p>
      <w:r>
        <w:t xml:space="preserve">5. </w:t>
      </w:r>
      <w:r>
        <w:rPr>
          <w:b/>
        </w:rPr>
        <w:t>Investment and ROI</w:t>
      </w:r>
      <w:r>
        <w:t>: Pricing and value justification</w:t>
      </w:r>
    </w:p>
    <w:p>
      <w:r>
        <w:t xml:space="preserve">6. </w:t>
      </w:r>
      <w:r>
        <w:rPr>
          <w:b/>
        </w:rPr>
        <w:t>Next Steps</w:t>
      </w:r>
      <w:r>
        <w:t>: Clear path forward</w:t>
      </w:r>
    </w:p>
    <w:p>
      <w:pPr>
        <w:pStyle w:val="Heading4"/>
      </w:pPr>
      <w:r>
        <w:t>ROI Calculation Framework</w:t>
      </w:r>
    </w:p>
    <w:p>
      <w:pPr>
        <w:pStyle w:val="ListBullet"/>
      </w:pPr>
      <w:r>
        <w:t>**Cost Savings**: Quantify efficiency gains and cost reductions</w:t>
      </w:r>
    </w:p>
    <w:p>
      <w:pPr>
        <w:pStyle w:val="ListBullet"/>
      </w:pPr>
      <w:r>
        <w:t>**Revenue Impact**: Measure increased sales or market opportunities</w:t>
      </w:r>
    </w:p>
    <w:p>
      <w:pPr>
        <w:pStyle w:val="ListBullet"/>
      </w:pPr>
      <w:r>
        <w:t>**Risk Mitigation**: Value of avoided compliance or security issues</w:t>
      </w:r>
    </w:p>
    <w:p>
      <w:pPr>
        <w:pStyle w:val="ListBullet"/>
      </w:pPr>
      <w:r>
        <w:t>**Productivity Gains**: Time savings and process improvements</w:t>
      </w:r>
    </w:p>
    <w:p>
      <w:pPr>
        <w:pStyle w:val="Heading3"/>
      </w:pPr>
      <w:r>
        <w:t>Stage 4: Negotiation and Closing</w:t>
      </w:r>
    </w:p>
    <w:p>
      <w:r/>
      <w:r>
        <w:rPr>
          <w:b/>
        </w:rPr>
        <w:t>Objective</w:t>
      </w:r>
      <w:r>
        <w:t>: Finalize terms and secure commitment</w:t>
      </w:r>
    </w:p>
    <w:p>
      <w:pPr>
        <w:pStyle w:val="Heading4"/>
      </w:pPr>
      <w:r>
        <w:t>Common Objections and Responses</w:t>
      </w:r>
    </w:p>
    <w:p>
      <w:pPr>
        <w:pStyle w:val="ListNumber"/>
      </w:pPr>
      <w:r>
        <w:t>**Price**: Focus on ROI and total cost of ownership</w:t>
      </w:r>
    </w:p>
    <w:p>
      <w:pPr>
        <w:pStyle w:val="ListNumber"/>
      </w:pPr>
      <w:r>
        <w:t>**Competition**: Highlight unique differentiators and value</w:t>
      </w:r>
    </w:p>
    <w:p>
      <w:r>
        <w:t xml:space="preserve">3. </w:t>
      </w:r>
      <w:r>
        <w:rPr>
          <w:b/>
        </w:rPr>
        <w:t>Timing</w:t>
      </w:r>
      <w:r>
        <w:t>: Create urgency with limited-time incentives</w:t>
      </w:r>
    </w:p>
    <w:p>
      <w:r>
        <w:t xml:space="preserve">4. </w:t>
      </w:r>
      <w:r>
        <w:rPr>
          <w:b/>
        </w:rPr>
        <w:t>Internal Buy-in</w:t>
      </w:r>
      <w:r>
        <w:t>: Provide additional stakeholder materials</w:t>
      </w:r>
    </w:p>
    <w:p>
      <w:pPr>
        <w:pStyle w:val="Heading4"/>
      </w:pPr>
      <w:r>
        <w:t>Closing Techniques</w:t>
      </w:r>
    </w:p>
    <w:p>
      <w:pPr>
        <w:pStyle w:val="ListBullet"/>
      </w:pPr>
      <w:r>
        <w:t>**Assumptive Close**: "When would you like to start implementation?"</w:t>
      </w:r>
    </w:p>
    <w:p>
      <w:pPr>
        <w:pStyle w:val="ListBullet"/>
      </w:pPr>
      <w:r>
        <w:t>**Alternative Close**: "Would you prefer monthly or annual billing?"</w:t>
      </w:r>
    </w:p>
    <w:p>
      <w:pPr>
        <w:pStyle w:val="ListBullet"/>
      </w:pPr>
      <w:r>
        <w:t>**Summary Close**: Recap benefits and ask for commitment</w:t>
      </w:r>
    </w:p>
    <w:p>
      <w:pPr>
        <w:pStyle w:val="ListBullet"/>
      </w:pPr>
      <w:r>
        <w:t>**Urgency Close**: "This pricing is available through month-end"</w:t>
      </w:r>
    </w:p>
    <w:p>
      <w:pPr>
        <w:pStyle w:val="Heading3"/>
      </w:pPr>
      <w:r>
        <w:t>Stage 5: Post-Sale Transition</w:t>
      </w:r>
    </w:p>
    <w:p>
      <w:r/>
      <w:r>
        <w:rPr>
          <w:b/>
        </w:rPr>
        <w:t>Objective</w:t>
      </w:r>
      <w:r>
        <w:t>: Ensure smooth handoff to implementation team</w:t>
      </w:r>
    </w:p>
    <w:p>
      <w:pPr>
        <w:pStyle w:val="Heading4"/>
      </w:pPr>
      <w:r>
        <w:t>Handoff Checklist</w:t>
      </w:r>
    </w:p>
    <w:p>
      <w:pPr>
        <w:pStyle w:val="ListBullet"/>
      </w:pPr>
      <w:r>
        <w:t>Customer success manager introduction</w:t>
      </w:r>
    </w:p>
    <w:p>
      <w:pPr>
        <w:pStyle w:val="ListBullet"/>
      </w:pPr>
      <w:r>
        <w:t>Implementation team assignment</w:t>
      </w:r>
    </w:p>
    <w:p>
      <w:pPr>
        <w:pStyle w:val="ListBullet"/>
      </w:pPr>
      <w:r>
        <w:t>Project kickoff meeting scheduled</w:t>
      </w:r>
    </w:p>
    <w:p>
      <w:pPr>
        <w:pStyle w:val="ListBullet"/>
      </w:pPr>
      <w:r>
        <w:t>Account plan updated with post-sale activities</w:t>
      </w:r>
    </w:p>
    <w:p>
      <w:pPr>
        <w:pStyle w:val="ListBullet"/>
      </w:pPr>
      <w:r>
        <w:t>Customer reference opportunity identified</w:t>
      </w:r>
    </w:p>
    <w:p>
      <w:pPr>
        <w:pStyle w:val="Heading2"/>
      </w:pPr>
      <w:r>
        <w:t>Competitive Intelligence</w:t>
      </w:r>
    </w:p>
    <w:p>
      <w:pPr>
        <w:pStyle w:val="Heading3"/>
      </w:pPr>
      <w:r>
        <w:t>Primary Competitors</w:t>
      </w:r>
    </w:p>
    <w:p>
      <w:pPr>
        <w:pStyle w:val="Heading4"/>
      </w:pPr>
      <w:r>
        <w:t>Competitor A: MarketLeader Inc.</w:t>
      </w:r>
    </w:p>
    <w:p>
      <w:pPr>
        <w:pStyle w:val="ListBullet"/>
      </w:pPr>
      <w:r>
        <w:t>**Strengths**: Brand recognition, large partner network</w:t>
      </w:r>
    </w:p>
    <w:p>
      <w:pPr>
        <w:pStyle w:val="ListBullet"/>
      </w:pPr>
      <w:r>
        <w:t>**Weaknesses**: Legacy technology, poor support reputation</w:t>
      </w:r>
    </w:p>
    <w:p>
      <w:pPr>
        <w:pStyle w:val="ListBullet"/>
      </w:pPr>
      <w:r>
        <w:t>**Our Advantages**: Modern architecture, superior support</w:t>
      </w:r>
    </w:p>
    <w:p>
      <w:pPr>
        <w:pStyle w:val="ListBullet"/>
      </w:pPr>
      <w:r>
        <w:t>**Competitive Response**: Emphasize technology modernization benefits</w:t>
      </w:r>
    </w:p>
    <w:p>
      <w:pPr>
        <w:pStyle w:val="Heading4"/>
      </w:pPr>
      <w:r>
        <w:t>Competitor B: InnovativeTech Solutions</w:t>
      </w:r>
    </w:p>
    <w:p>
      <w:pPr>
        <w:pStyle w:val="ListBullet"/>
      </w:pPr>
      <w:r>
        <w:t>**Strengths**: Innovative features, strong in financial services</w:t>
      </w:r>
    </w:p>
    <w:p>
      <w:pPr>
        <w:pStyle w:val="ListBullet"/>
      </w:pPr>
      <w:r>
        <w:t>**Weaknesses**: Limited scalability, high implementation costs</w:t>
      </w:r>
    </w:p>
    <w:p>
      <w:pPr>
        <w:pStyle w:val="ListBullet"/>
      </w:pPr>
      <w:r>
        <w:t>**Our Advantages**: Better scalability, faster implementation</w:t>
      </w:r>
    </w:p>
    <w:p>
      <w:pPr>
        <w:pStyle w:val="ListBullet"/>
      </w:pPr>
      <w:r>
        <w:t>**Competitive Response**: Focus on total cost of ownership</w:t>
      </w:r>
    </w:p>
    <w:p>
      <w:pPr>
        <w:pStyle w:val="Heading4"/>
      </w:pPr>
      <w:r>
        <w:t>Competitor C: StartupChallenger</w:t>
      </w:r>
    </w:p>
    <w:p>
      <w:pPr>
        <w:pStyle w:val="ListBullet"/>
      </w:pPr>
      <w:r>
        <w:t>**Strengths**: Lower pricing, modern UI</w:t>
      </w:r>
    </w:p>
    <w:p>
      <w:pPr>
        <w:pStyle w:val="ListBullet"/>
      </w:pPr>
      <w:r>
        <w:t>**Weaknesses**: Limited enterprise features, small support team</w:t>
      </w:r>
    </w:p>
    <w:p>
      <w:pPr>
        <w:pStyle w:val="ListBullet"/>
      </w:pPr>
      <w:r>
        <w:t>**Our Advantages**: Enterprise capabilities, established support</w:t>
      </w:r>
    </w:p>
    <w:p>
      <w:pPr>
        <w:pStyle w:val="ListBullet"/>
      </w:pPr>
      <w:r>
        <w:t>**Competitive Response**: Highlight enterprise requirements and support needs</w:t>
      </w:r>
    </w:p>
    <w:p>
      <w:pPr>
        <w:pStyle w:val="Heading3"/>
      </w:pPr>
      <w:r>
        <w:t>Competitive Positioning</w:t>
      </w:r>
    </w:p>
    <w:p>
      <w:pPr>
        <w:pStyle w:val="Heading4"/>
      </w:pPr>
      <w:r>
        <w:t>Against Legacy Solutions</w:t>
      </w:r>
    </w:p>
    <w:p>
      <w:pPr>
        <w:pStyle w:val="ListBullet"/>
      </w:pPr>
      <w:r>
        <w:t>**Message**: "Modernize your technology stack for the digital age"</w:t>
      </w:r>
    </w:p>
    <w:p>
      <w:pPr>
        <w:pStyle w:val="ListBullet"/>
      </w:pPr>
      <w:r>
        <w:t>**Focus Areas**: User experience, integration capabilities, total cost of ownership</w:t>
      </w:r>
    </w:p>
    <w:p>
      <w:pPr>
        <w:pStyle w:val="ListBullet"/>
      </w:pPr>
      <w:r>
        <w:t>**Evidence**: Customer case studies showing migration success</w:t>
      </w:r>
    </w:p>
    <w:p>
      <w:pPr>
        <w:pStyle w:val="Heading4"/>
      </w:pPr>
      <w:r>
        <w:t>Against Low-Cost Alternatives</w:t>
      </w:r>
    </w:p>
    <w:p>
      <w:pPr>
        <w:pStyle w:val="ListBullet"/>
      </w:pPr>
      <w:r>
        <w:t>**Message**: "Enterprise-grade capabilities at mid-market prices"</w:t>
      </w:r>
    </w:p>
    <w:p>
      <w:pPr>
        <w:pStyle w:val="ListBullet"/>
      </w:pPr>
      <w:r>
        <w:t>**Focus Areas**: Reliability, scalability, compliance features</w:t>
      </w:r>
    </w:p>
    <w:p>
      <w:pPr>
        <w:pStyle w:val="ListBullet"/>
      </w:pPr>
      <w:r>
        <w:t>**Evidence**: Uptime statistics, security certifications, compliance reports</w:t>
      </w:r>
    </w:p>
    <w:p>
      <w:pPr>
        <w:pStyle w:val="Heading2"/>
      </w:pPr>
      <w:r>
        <w:t>Customer Success Stories and Case Studies</w:t>
      </w:r>
    </w:p>
    <w:p>
      <w:pPr>
        <w:pStyle w:val="Heading3"/>
      </w:pPr>
      <w:r>
        <w:t>Technology Company Case Study</w:t>
      </w:r>
    </w:p>
    <w:p>
      <w:r/>
      <w:r>
        <w:rPr>
          <w:b/>
        </w:rPr>
        <w:t>Company</w:t>
      </w:r>
      <w:r>
        <w:t>: FastGrow Technologies (Series C startup, 300 employees)</w:t>
      </w:r>
    </w:p>
    <w:p>
      <w:r/>
      <w:r>
        <w:rPr>
          <w:b/>
        </w:rPr>
        <w:t>Challenge</w:t>
      </w:r>
      <w:r>
        <w:t>: Scaling operations without increasing operational overhead</w:t>
      </w:r>
    </w:p>
    <w:p>
      <w:r/>
      <w:r>
        <w:rPr>
          <w:b/>
        </w:rPr>
        <w:t>Solution</w:t>
      </w:r>
      <w:r>
        <w:t>: Enterprise Platform with automation features</w:t>
      </w:r>
    </w:p>
    <w:p>
      <w:r/>
      <w:r>
        <w:rPr>
          <w:b/>
        </w:rPr>
        <w:t>Results</w:t>
      </w:r>
      <w:r>
        <w:t>:</w:t>
      </w:r>
    </w:p>
    <w:p>
      <w:pPr>
        <w:pStyle w:val="ListBullet"/>
      </w:pPr>
      <w:r>
        <w:t>40% reduction in manual processes</w:t>
      </w:r>
    </w:p>
    <w:p>
      <w:pPr>
        <w:pStyle w:val="ListBullet"/>
      </w:pPr>
      <w:r>
        <w:t>25% faster time-to-market for new features</w:t>
      </w:r>
    </w:p>
    <w:p>
      <w:pPr>
        <w:pStyle w:val="ListBullet"/>
      </w:pPr>
      <w:r>
        <w:t>$2.3M in cost savings over 2 years</w:t>
      </w:r>
    </w:p>
    <w:p>
      <w:pPr>
        <w:pStyle w:val="ListBullet"/>
      </w:pPr>
      <w:r>
        <w:t>Quote: "The platform enabled us to scale from 100 to 300 employees without proportionally increasing our operations team."</w:t>
      </w:r>
    </w:p>
    <w:p>
      <w:pPr>
        <w:pStyle w:val="Heading3"/>
      </w:pPr>
      <w:r>
        <w:t>Financial Services Case Study</w:t>
      </w:r>
    </w:p>
    <w:p>
      <w:r/>
      <w:r>
        <w:rPr>
          <w:b/>
        </w:rPr>
        <w:t>Company</w:t>
      </w:r>
      <w:r>
        <w:t>: Regional Bank (5,000 employees, $2B assets)</w:t>
      </w:r>
    </w:p>
    <w:p>
      <w:r/>
      <w:r>
        <w:rPr>
          <w:b/>
        </w:rPr>
        <w:t>Challenge</w:t>
      </w:r>
      <w:r>
        <w:t>: Meeting new regulatory requirements while reducing costs</w:t>
      </w:r>
    </w:p>
    <w:p>
      <w:r/>
      <w:r>
        <w:rPr>
          <w:b/>
        </w:rPr>
        <w:t>Solution</w:t>
      </w:r>
      <w:r>
        <w:t>: Professional Edition with compliance module</w:t>
      </w:r>
    </w:p>
    <w:p>
      <w:r/>
      <w:r>
        <w:rPr>
          <w:b/>
        </w:rPr>
        <w:t>Results</w:t>
      </w:r>
      <w:r>
        <w:t>:</w:t>
      </w:r>
    </w:p>
    <w:p>
      <w:pPr>
        <w:pStyle w:val="ListBullet"/>
      </w:pPr>
      <w:r>
        <w:t>100% compliance with new regulations</w:t>
      </w:r>
    </w:p>
    <w:p>
      <w:pPr>
        <w:pStyle w:val="ListBullet"/>
      </w:pPr>
      <w:r>
        <w:t>60% reduction in compliance reporting time</w:t>
      </w:r>
    </w:p>
    <w:p>
      <w:pPr>
        <w:pStyle w:val="ListBullet"/>
      </w:pPr>
      <w:r>
        <w:t>$1.8M annual cost savings</w:t>
      </w:r>
    </w:p>
    <w:p>
      <w:pPr>
        <w:pStyle w:val="ListBullet"/>
      </w:pPr>
      <w:r>
        <w:t>Quote: "We achieved full compliance 6 months ahead of the deadline while reducing our compliance costs."</w:t>
      </w:r>
    </w:p>
    <w:p>
      <w:pPr>
        <w:pStyle w:val="Heading3"/>
      </w:pPr>
      <w:r>
        <w:t>Healthcare Case Study</w:t>
      </w:r>
    </w:p>
    <w:p>
      <w:r/>
      <w:r>
        <w:rPr>
          <w:b/>
        </w:rPr>
        <w:t>Company</w:t>
      </w:r>
      <w:r>
        <w:t>: Multi-Specialty Practice Group (15 locations, 1,200 employees)</w:t>
      </w:r>
    </w:p>
    <w:p>
      <w:r/>
      <w:r>
        <w:rPr>
          <w:b/>
        </w:rPr>
        <w:t>Challenge</w:t>
      </w:r>
      <w:r>
        <w:t>: Improving patient care coordination across locations</w:t>
      </w:r>
    </w:p>
    <w:p>
      <w:r/>
      <w:r>
        <w:rPr>
          <w:b/>
        </w:rPr>
        <w:t>Solution</w:t>
      </w:r>
      <w:r>
        <w:t>: Healthcare-specific configuration of Enterprise Platform</w:t>
      </w:r>
    </w:p>
    <w:p>
      <w:r/>
      <w:r>
        <w:rPr>
          <w:b/>
        </w:rPr>
        <w:t>Results</w:t>
      </w:r>
      <w:r>
        <w:t>:</w:t>
      </w:r>
    </w:p>
    <w:p>
      <w:pPr>
        <w:pStyle w:val="ListBullet"/>
      </w:pPr>
      <w:r>
        <w:t>30% improvement in patient satisfaction scores</w:t>
      </w:r>
    </w:p>
    <w:p>
      <w:pPr>
        <w:pStyle w:val="ListBullet"/>
      </w:pPr>
      <w:r>
        <w:t>20% reduction in administrative overhead</w:t>
      </w:r>
    </w:p>
    <w:p>
      <w:pPr>
        <w:pStyle w:val="ListBullet"/>
      </w:pPr>
      <w:r>
        <w:t>$3.2M improvement in revenue cycle efficiency</w:t>
      </w:r>
    </w:p>
    <w:p>
      <w:pPr>
        <w:pStyle w:val="ListBullet"/>
      </w:pPr>
      <w:r>
        <w:t>Quote: "Patient care quality improved dramatically while our administrative burden decreased significantly."</w:t>
      </w:r>
    </w:p>
    <w:p>
      <w:pPr>
        <w:pStyle w:val="Heading2"/>
      </w:pPr>
      <w:r>
        <w:t>Sales Tools and Resources</w:t>
      </w:r>
    </w:p>
    <w:p>
      <w:pPr>
        <w:pStyle w:val="Heading3"/>
      </w:pPr>
      <w:r>
        <w:t>CRM and Sales Technology</w:t>
      </w:r>
    </w:p>
    <w:p>
      <w:pPr>
        <w:pStyle w:val="ListBullet"/>
      </w:pPr>
      <w:r>
        <w:t>**Primary CRM**: Salesforce</w:t>
      </w:r>
    </w:p>
    <w:p>
      <w:pPr>
        <w:pStyle w:val="ListBullet"/>
      </w:pPr>
      <w:r>
        <w:t>**Sales Engagement**: Outreach.io</w:t>
      </w:r>
    </w:p>
    <w:p>
      <w:pPr>
        <w:pStyle w:val="ListBullet"/>
      </w:pPr>
      <w:r>
        <w:t>**Proposal Tool**: PandaDoc</w:t>
      </w:r>
    </w:p>
    <w:p>
      <w:pPr>
        <w:pStyle w:val="ListBullet"/>
      </w:pPr>
      <w:r>
        <w:t>**Video Conferencing**: Zoom</w:t>
      </w:r>
    </w:p>
    <w:p>
      <w:pPr>
        <w:pStyle w:val="ListBullet"/>
      </w:pPr>
      <w:r>
        <w:t>**Demo Environment**: Custom demo platform</w:t>
      </w:r>
    </w:p>
    <w:p>
      <w:pPr>
        <w:pStyle w:val="Heading3"/>
      </w:pPr>
      <w:r>
        <w:t>Sales Enablement Materials</w:t>
      </w:r>
    </w:p>
    <w:p>
      <w:pPr>
        <w:pStyle w:val="ListBullet"/>
      </w:pPr>
      <w:r>
        <w:t>**Product Datasheets**: Feature comparisons and specifications</w:t>
      </w:r>
    </w:p>
    <w:p>
      <w:pPr>
        <w:pStyle w:val="ListBullet"/>
      </w:pPr>
      <w:r>
        <w:t>**ROI Calculator**: Interactive tool for value quantification</w:t>
      </w:r>
    </w:p>
    <w:p>
      <w:pPr>
        <w:pStyle w:val="ListBullet"/>
      </w:pPr>
      <w:r>
        <w:t>**Reference Customers**: Contact list for peer conversations</w:t>
      </w:r>
    </w:p>
    <w:p>
      <w:pPr>
        <w:pStyle w:val="ListBullet"/>
      </w:pPr>
      <w:r>
        <w:t>**Security Documentation**: Compliance and security certifications</w:t>
      </w:r>
    </w:p>
    <w:p>
      <w:pPr>
        <w:pStyle w:val="ListBullet"/>
      </w:pPr>
      <w:r>
        <w:t>**Competitive Battlecards**: Positioning against key competitors</w:t>
      </w:r>
    </w:p>
    <w:p>
      <w:pPr>
        <w:pStyle w:val="Heading3"/>
      </w:pPr>
      <w:r>
        <w:t>Training and Development</w:t>
      </w:r>
    </w:p>
    <w:p>
      <w:pPr>
        <w:pStyle w:val="ListBullet"/>
      </w:pPr>
      <w:r>
        <w:t>**Onboarding Program**: 6-week new hire program</w:t>
      </w:r>
    </w:p>
    <w:p>
      <w:pPr>
        <w:pStyle w:val="ListBullet"/>
      </w:pPr>
      <w:r>
        <w:t>**Product Training**: Monthly product update sessions</w:t>
      </w:r>
    </w:p>
    <w:p>
      <w:pPr>
        <w:pStyle w:val="ListBullet"/>
      </w:pPr>
      <w:r>
        <w:t>**Sales Skills**: Quarterly skills development workshops</w:t>
      </w:r>
    </w:p>
    <w:p>
      <w:pPr>
        <w:pStyle w:val="ListBullet"/>
      </w:pPr>
      <w:r>
        <w:t>**Industry Training**: Vertical-specific knowledge sessions</w:t>
      </w:r>
    </w:p>
    <w:p>
      <w:pPr>
        <w:pStyle w:val="ListBullet"/>
      </w:pPr>
      <w:r>
        <w:t>**Certification Program**: Annual sales certification requirements</w:t>
      </w:r>
    </w:p>
    <w:p>
      <w:pPr>
        <w:pStyle w:val="Heading2"/>
      </w:pPr>
      <w:r>
        <w:t>Pricing and Packaging</w:t>
      </w:r>
    </w:p>
    <w:p>
      <w:pPr>
        <w:pStyle w:val="Heading3"/>
      </w:pPr>
      <w:r>
        <w:t>Standard Pricing Tiers</w:t>
      </w:r>
    </w:p>
    <w:p>
      <w:pPr>
        <w:pStyle w:val="Heading4"/>
      </w:pPr>
      <w:r>
        <w:t>Starter Package</w:t>
      </w:r>
    </w:p>
    <w:p>
      <w:pPr>
        <w:pStyle w:val="ListBullet"/>
      </w:pPr>
      <w:r>
        <w:t>**List Price**: $5,000 - $25,000 annually</w:t>
      </w:r>
    </w:p>
    <w:p>
      <w:pPr>
        <w:pStyle w:val="ListBullet"/>
      </w:pPr>
      <w:r>
        <w:t>**Discount Authority**: Up to 20% (Sales Rep), 30% (Manager)</w:t>
      </w:r>
    </w:p>
    <w:p>
      <w:pPr>
        <w:pStyle w:val="ListBullet"/>
      </w:pPr>
      <w:r>
        <w:t>**Typical Discount**: 15%</w:t>
      </w:r>
    </w:p>
    <w:p>
      <w:pPr>
        <w:pStyle w:val="ListBullet"/>
      </w:pPr>
      <w:r>
        <w:t>**Payment Terms**: Annual payment preferred</w:t>
      </w:r>
    </w:p>
    <w:p>
      <w:pPr>
        <w:pStyle w:val="Heading4"/>
      </w:pPr>
      <w:r>
        <w:t>Professional Edition</w:t>
      </w:r>
    </w:p>
    <w:p>
      <w:pPr>
        <w:pStyle w:val="ListBullet"/>
      </w:pPr>
      <w:r>
        <w:t>**List Price**: $15,000 - $75,000 annually</w:t>
      </w:r>
    </w:p>
    <w:p>
      <w:pPr>
        <w:pStyle w:val="ListBullet"/>
      </w:pPr>
      <w:r>
        <w:t>**Discount Authority**: Up to 25% (Sales Rep), 40% (Manager)</w:t>
      </w:r>
    </w:p>
    <w:p>
      <w:pPr>
        <w:pStyle w:val="ListBullet"/>
      </w:pPr>
      <w:r>
        <w:t>**Typical Discount**: 20%</w:t>
      </w:r>
    </w:p>
    <w:p>
      <w:pPr>
        <w:pStyle w:val="ListBullet"/>
      </w:pPr>
      <w:r>
        <w:t>**Payment Terms**: Annual or quarterly</w:t>
      </w:r>
    </w:p>
    <w:p>
      <w:pPr>
        <w:pStyle w:val="Heading4"/>
      </w:pPr>
      <w:r>
        <w:t>Enterprise Platform</w:t>
      </w:r>
    </w:p>
    <w:p>
      <w:pPr>
        <w:pStyle w:val="ListBullet"/>
      </w:pPr>
      <w:r>
        <w:t>**List Price**: $50,000 - $500,000 annually</w:t>
      </w:r>
    </w:p>
    <w:p>
      <w:pPr>
        <w:pStyle w:val="ListBullet"/>
      </w:pPr>
      <w:r>
        <w:t>**Discount Authority**: Up to 30% (Manager), 45% (Director)</w:t>
      </w:r>
    </w:p>
    <w:p>
      <w:pPr>
        <w:pStyle w:val="ListBullet"/>
      </w:pPr>
      <w:r>
        <w:t>**Typical Discount**: 25%</w:t>
      </w:r>
    </w:p>
    <w:p>
      <w:pPr>
        <w:pStyle w:val="ListBullet"/>
      </w:pPr>
      <w:r>
        <w:t>**Payment Terms**: Flexible payment options</w:t>
      </w:r>
    </w:p>
    <w:p>
      <w:pPr>
        <w:pStyle w:val="Heading3"/>
      </w:pPr>
      <w:r>
        <w:t>Pricing Strategy Guidelines</w:t>
      </w:r>
    </w:p>
    <w:p>
      <w:pPr>
        <w:pStyle w:val="ListNumber"/>
      </w:pPr>
      <w:r>
        <w:t>**Value-Based Pricing**: Tie pricing to customer ROI</w:t>
      </w:r>
    </w:p>
    <w:p>
      <w:pPr>
        <w:pStyle w:val="ListNumber"/>
      </w:pPr>
      <w:r>
        <w:t>**Competitive Positioning**: Price within 10% of market leaders</w:t>
      </w:r>
    </w:p>
    <w:p>
      <w:r>
        <w:t xml:space="preserve">3. </w:t>
      </w:r>
      <w:r>
        <w:rPr>
          <w:b/>
        </w:rPr>
        <w:t>Deal Size Optimization</w:t>
      </w:r>
      <w:r>
        <w:t>: Target larger deals for better margins</w:t>
      </w:r>
    </w:p>
    <w:p>
      <w:r>
        <w:t xml:space="preserve">4. </w:t>
      </w:r>
      <w:r>
        <w:rPr>
          <w:b/>
        </w:rPr>
        <w:t>Multi-Year Agreements</w:t>
      </w:r>
      <w:r>
        <w:t>: Offer additional discounts for longer terms</w:t>
      </w:r>
    </w:p>
    <w:p>
      <w:pPr>
        <w:pStyle w:val="Heading2"/>
      </w:pPr>
      <w:r>
        <w:t>Performance Metrics and KPIs</w:t>
      </w:r>
    </w:p>
    <w:p>
      <w:pPr>
        <w:pStyle w:val="Heading3"/>
      </w:pPr>
      <w:r>
        <w:t>Individual Rep Metrics</w:t>
      </w:r>
    </w:p>
    <w:p>
      <w:pPr>
        <w:pStyle w:val="ListBullet"/>
      </w:pPr>
      <w:r>
        <w:t>**Revenue Target**: $1.2M annually (Enterprise), $800K (Mid-Market)</w:t>
      </w:r>
    </w:p>
    <w:p>
      <w:pPr>
        <w:pStyle w:val="ListBullet"/>
      </w:pPr>
      <w:r>
        <w:t>**Activity Metrics**: 40 calls/week, 15 demos/month, 5 proposals/month</w:t>
      </w:r>
    </w:p>
    <w:p>
      <w:pPr>
        <w:pStyle w:val="ListBullet"/>
      </w:pPr>
      <w:r>
        <w:t>**Pipeline Metrics**: 3x pipeline coverage, 90-day pipeline velocity</w:t>
      </w:r>
    </w:p>
    <w:p>
      <w:pPr>
        <w:pStyle w:val="ListBullet"/>
      </w:pPr>
      <w:r>
        <w:t>**Conversion Rates**: 20% lead-to-opportunity, 25% opportunity-to-close</w:t>
      </w:r>
    </w:p>
    <w:p>
      <w:pPr>
        <w:pStyle w:val="Heading3"/>
      </w:pPr>
      <w:r>
        <w:t>Team Performance Indicators</w:t>
      </w:r>
    </w:p>
    <w:p>
      <w:pPr>
        <w:pStyle w:val="ListBullet"/>
      </w:pPr>
      <w:r>
        <w:t>**Quota Attainment**: 85% of reps achieve 90%+ of quota</w:t>
      </w:r>
    </w:p>
    <w:p>
      <w:pPr>
        <w:pStyle w:val="ListBullet"/>
      </w:pPr>
      <w:r>
        <w:t>**Average Deal Size**: $125K (target), $115K (current)</w:t>
      </w:r>
    </w:p>
    <w:p>
      <w:pPr>
        <w:pStyle w:val="ListBullet"/>
      </w:pPr>
      <w:r>
        <w:t>**Sales Cycle Length**: 120 days (target), 135 days (current)</w:t>
      </w:r>
    </w:p>
    <w:p>
      <w:pPr>
        <w:pStyle w:val="ListBullet"/>
      </w:pPr>
      <w:r>
        <w:t>**Customer Acquisition Cost**: $15K per new customer</w:t>
      </w:r>
    </w:p>
    <w:p>
      <w:pPr>
        <w:pStyle w:val="Heading3"/>
      </w:pPr>
      <w:r>
        <w:t>Leading Indicators</w:t>
      </w:r>
    </w:p>
    <w:p>
      <w:pPr>
        <w:pStyle w:val="ListBullet"/>
      </w:pPr>
      <w:r>
        <w:t>**Pipeline Generation**: $3M new pipeline monthly</w:t>
      </w:r>
    </w:p>
    <w:p>
      <w:pPr>
        <w:pStyle w:val="ListBullet"/>
      </w:pPr>
      <w:r>
        <w:t>**Demo-to-Proposal Rate**: 60%</w:t>
      </w:r>
    </w:p>
    <w:p>
      <w:pPr>
        <w:pStyle w:val="ListBullet"/>
      </w:pPr>
      <w:r>
        <w:t>**Proposal Win Rate**: 35%</w:t>
      </w:r>
    </w:p>
    <w:p>
      <w:pPr>
        <w:pStyle w:val="ListBullet"/>
      </w:pPr>
      <w:r>
        <w:t>**Referral Rate**: 25% of new opportunities from referrals</w:t>
      </w:r>
    </w:p>
    <w:p>
      <w:pPr>
        <w:pStyle w:val="Heading2"/>
      </w:pPr>
      <w:r>
        <w:t>Territory and Account Management</w:t>
      </w:r>
    </w:p>
    <w:p>
      <w:pPr>
        <w:pStyle w:val="Heading3"/>
      </w:pPr>
      <w:r>
        <w:t>Territory Assignment</w:t>
      </w:r>
    </w:p>
    <w:p>
      <w:pPr>
        <w:pStyle w:val="ListBullet"/>
      </w:pPr>
      <w:r>
        <w:t>**Geographic**: Primary assignment by region</w:t>
      </w:r>
    </w:p>
    <w:p>
      <w:pPr>
        <w:pStyle w:val="ListBullet"/>
      </w:pPr>
      <w:r>
        <w:t>**Vertical**: Secondary specialization by industry</w:t>
      </w:r>
    </w:p>
    <w:p>
      <w:pPr>
        <w:pStyle w:val="ListBullet"/>
      </w:pPr>
      <w:r>
        <w:t>**Account Size**: Segmentation by company size and potential</w:t>
      </w:r>
    </w:p>
    <w:p>
      <w:pPr>
        <w:pStyle w:val="Heading3"/>
      </w:pPr>
      <w:r>
        <w:t>Account Planning Process</w:t>
      </w:r>
    </w:p>
    <w:p>
      <w:pPr>
        <w:pStyle w:val="ListNumber"/>
      </w:pPr>
      <w:r>
        <w:t>**Account Research**: Company background, stakeholders, challenges</w:t>
      </w:r>
    </w:p>
    <w:p>
      <w:pPr>
        <w:pStyle w:val="ListNumber"/>
      </w:pPr>
      <w:r>
        <w:t>**Opportunity Identification**: Potential use cases and expansion areas</w:t>
      </w:r>
    </w:p>
    <w:p>
      <w:r>
        <w:t xml:space="preserve">3. </w:t>
      </w:r>
      <w:r>
        <w:rPr>
          <w:b/>
        </w:rPr>
        <w:t>Relationship Mapping</w:t>
      </w:r>
      <w:r>
        <w:t>: Key contacts and influence networks</w:t>
      </w:r>
    </w:p>
    <w:p>
      <w:r>
        <w:t xml:space="preserve">4. </w:t>
      </w:r>
      <w:r>
        <w:rPr>
          <w:b/>
        </w:rPr>
        <w:t>Strategy Development</w:t>
      </w:r>
      <w:r>
        <w:t>: Approach and engagement plan</w:t>
      </w:r>
    </w:p>
    <w:p>
      <w:r>
        <w:t xml:space="preserve">5. </w:t>
      </w:r>
      <w:r>
        <w:rPr>
          <w:b/>
        </w:rPr>
        <w:t>Execution and Review</w:t>
      </w:r>
      <w:r>
        <w:t>: Implementation and quarterly reviews</w:t>
      </w:r>
    </w:p>
    <w:p>
      <w:pPr>
        <w:pStyle w:val="Heading2"/>
      </w:pPr>
      <w:r>
        <w:t>Objection Handling Guide</w:t>
      </w:r>
    </w:p>
    <w:p>
      <w:pPr>
        <w:pStyle w:val="Heading3"/>
      </w:pPr>
      <w:r>
        <w:t>Common Objections and Responses</w:t>
      </w:r>
    </w:p>
    <w:p>
      <w:pPr>
        <w:pStyle w:val="Heading4"/>
      </w:pPr>
      <w:r>
        <w:t>"Your solution is too expensive"</w:t>
      </w:r>
    </w:p>
    <w:p>
      <w:r/>
      <w:r>
        <w:rPr>
          <w:b/>
        </w:rPr>
        <w:t>Response</w:t>
      </w:r>
      <w:r>
        <w:t>: "I understand budget is important. Let's look at the ROI analysis. When you factor in the cost savings and productivity gains, the solution typically pays for itself within 8-12 months. Can we review the value calculation together?"</w:t>
      </w:r>
    </w:p>
    <w:p>
      <w:pPr>
        <w:pStyle w:val="Heading4"/>
      </w:pPr>
      <w:r>
        <w:t>"We're happy with our current vendor"</w:t>
      </w:r>
    </w:p>
    <w:p>
      <w:r/>
      <w:r>
        <w:rPr>
          <w:b/>
        </w:rPr>
        <w:t>Response</w:t>
      </w:r>
      <w:r>
        <w:t>: "That's great to hear you have a working relationship. What I often find is that as companies grow, their needs evolve. What would need to change for you to consider an alternative solution?"</w:t>
      </w:r>
    </w:p>
    <w:p>
      <w:pPr>
        <w:pStyle w:val="Heading4"/>
      </w:pPr>
      <w:r>
        <w:t>"We need to think about it"</w:t>
      </w:r>
    </w:p>
    <w:p>
      <w:r/>
      <w:r>
        <w:rPr>
          <w:b/>
        </w:rPr>
        <w:t>Response</w:t>
      </w:r>
      <w:r>
        <w:t>: "Absolutely, this is an important decision. To help with your evaluation, what specific areas would you like me to provide additional information on? I'd be happy to schedule a follow-up call to address any concerns."</w:t>
      </w:r>
    </w:p>
    <w:p>
      <w:pPr>
        <w:pStyle w:val="Heading4"/>
      </w:pPr>
      <w:r>
        <w:t>"We don't have budget this year"</w:t>
      </w:r>
    </w:p>
    <w:p>
      <w:r/>
      <w:r>
        <w:rPr>
          <w:b/>
        </w:rPr>
        <w:t>Response</w:t>
      </w:r>
      <w:r>
        <w:t>: "I understand budget cycles can be challenging. Many of our customers start with a pilot program that fits within operational budgets. Would it be helpful to explore a smaller initial implementation that could demonstrate value for next year's budget cycle?"</w:t>
      </w:r>
    </w:p>
    <w:p>
      <w:pPr>
        <w:pStyle w:val="Heading2"/>
      </w:pPr>
      <w:r>
        <w:t>Success Metrics and Recognition</w:t>
      </w:r>
    </w:p>
    <w:p>
      <w:pPr>
        <w:pStyle w:val="Heading3"/>
      </w:pPr>
      <w:r>
        <w:t>Sales Recognition Programs</w:t>
      </w:r>
    </w:p>
    <w:p>
      <w:pPr>
        <w:pStyle w:val="ListBullet"/>
      </w:pPr>
      <w:r>
        <w:t>**President's Club**: Top 10% of performers (annual trip)</w:t>
      </w:r>
    </w:p>
    <w:p>
      <w:pPr>
        <w:pStyle w:val="ListBullet"/>
      </w:pPr>
      <w:r>
        <w:t>**Quarterly Awards**: Best new customer, largest deal, most improved</w:t>
      </w:r>
    </w:p>
    <w:p>
      <w:pPr>
        <w:pStyle w:val="ListBullet"/>
      </w:pPr>
      <w:r>
        <w:t>**Monthly Recognition**: Team meetings highlighting achievements</w:t>
      </w:r>
    </w:p>
    <w:p>
      <w:pPr>
        <w:pStyle w:val="ListBullet"/>
      </w:pPr>
      <w:r>
        <w:t>**Peer Nominations**: Team member recognition program</w:t>
      </w:r>
    </w:p>
    <w:p>
      <w:pPr>
        <w:pStyle w:val="Heading3"/>
      </w:pPr>
      <w:r>
        <w:t>Career Development Path</w:t>
      </w:r>
    </w:p>
    <w:p>
      <w:pPr>
        <w:pStyle w:val="ListNumber"/>
      </w:pPr>
      <w:r>
        <w:t>**Sales Development Rep**: Lead qualification and initial outreach</w:t>
      </w:r>
    </w:p>
    <w:p>
      <w:pPr>
        <w:pStyle w:val="ListNumber"/>
      </w:pPr>
      <w:r>
        <w:t>**Account Executive**: Full sales cycle management</w:t>
      </w:r>
    </w:p>
    <w:p>
      <w:r>
        <w:t xml:space="preserve">3. </w:t>
      </w:r>
      <w:r>
        <w:rPr>
          <w:b/>
        </w:rPr>
        <w:t>Senior Account Executive</w:t>
      </w:r>
      <w:r>
        <w:t>: Large accounts and complex deals</w:t>
      </w:r>
    </w:p>
    <w:p>
      <w:r>
        <w:t xml:space="preserve">4. </w:t>
      </w:r>
      <w:r>
        <w:rPr>
          <w:b/>
        </w:rPr>
        <w:t>Sales Manager</w:t>
      </w:r>
      <w:r>
        <w:t>: Team leadership and coaching</w:t>
      </w:r>
    </w:p>
    <w:p>
      <w:r>
        <w:t xml:space="preserve">5. </w:t>
      </w:r>
      <w:r>
        <w:rPr>
          <w:b/>
        </w:rPr>
        <w:t>Regional Sales Director</w:t>
      </w:r>
      <w:r>
        <w:t>: Multi-team management</w:t>
      </w:r>
    </w:p>
    <w:p>
      <w:r/>
      <w:r>
        <w:rPr>
          <w:b/>
        </w:rPr>
        <w:t>Document Maintenance</w:t>
      </w:r>
      <w:r>
        <w:t>: Updated quarterly by Sales Operations</w:t>
      </w:r>
    </w:p>
    <w:p>
      <w:r/>
      <w:r>
        <w:rPr>
          <w:b/>
        </w:rPr>
        <w:t>Feedback</w:t>
      </w:r>
      <w:r>
        <w:t>: Submit suggestions to sales-ops@company.com</w:t>
      </w:r>
    </w:p>
    <w:p>
      <w:r/>
      <w:r>
        <w:rPr>
          <w:b/>
        </w:rPr>
        <w:t>Questions</w:t>
      </w:r>
      <w:r>
        <w:t>: Contact your sales manager or sales operations team</w:t>
      </w:r>
    </w:p>
    <w:p>
      <w:r/>
      <w:r>
        <w:rPr>
          <w:b/>
        </w:rPr>
        <w:t>Access Level</w:t>
      </w:r>
      <w:r>
        <w:t>: Sales Team Only</w:t>
      </w:r>
    </w:p>
    <w:p>
      <w:r/>
      <w:r>
        <w:rPr>
          <w:b/>
        </w:rPr>
        <w:t>Distribution</w:t>
      </w:r>
      <w:r>
        <w:t>: All sales organization members</w:t>
      </w:r>
    </w:p>
    <w:p>
      <w:r/>
      <w:r>
        <w:rPr>
          <w:b/>
        </w:rPr>
        <w:t>Version Control</w:t>
      </w:r>
      <w:r>
        <w:t>: Maintained in sales portal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