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35" w:rsidRDefault="00C50B12"/>
    <w:p w:rsidR="0037393D" w:rsidRPr="00086F55" w:rsidRDefault="0037393D" w:rsidP="0037393D">
      <w:pPr>
        <w:shd w:val="clear" w:color="auto" w:fill="FFFFFF"/>
        <w:spacing w:after="0" w:line="240" w:lineRule="auto"/>
        <w:contextualSpacing/>
        <w:rPr>
          <w:rFonts w:ascii="Verdana" w:eastAsia="Times New Roman" w:hAnsi="Verdana" w:cs="Calibri"/>
          <w:color w:val="000000"/>
          <w:sz w:val="48"/>
          <w:szCs w:val="48"/>
        </w:rPr>
      </w:pPr>
      <w:r w:rsidRPr="00086F55">
        <w:rPr>
          <w:rFonts w:ascii="Verdana" w:eastAsia="Times New Roman" w:hAnsi="Verdana" w:cs="Calibri"/>
          <w:b/>
          <w:bCs/>
          <w:color w:val="A5A5A5"/>
          <w:sz w:val="48"/>
          <w:szCs w:val="48"/>
        </w:rPr>
        <w:t>Coaching Page</w:t>
      </w:r>
    </w:p>
    <w:p w:rsidR="0037393D" w:rsidRDefault="0037393D" w:rsidP="0037393D">
      <w:pPr>
        <w:shd w:val="clear" w:color="auto" w:fill="FFFFFF"/>
        <w:spacing w:after="0" w:line="240" w:lineRule="auto"/>
        <w:contextualSpacing/>
      </w:pPr>
    </w:p>
    <w:p w:rsidR="005F7737" w:rsidRDefault="005F7737" w:rsidP="0037393D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6229350" cy="2122791"/>
            <wp:effectExtent l="19050" t="0" r="0" b="0"/>
            <wp:docPr id="1" name="Picture 1" descr="C:\Users\WHYTE\Desktop\Opera Snapshot_2018-03-17_184006_livinganeffectivelifestyl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YTE\Desktop\Opera Snapshot_2018-03-17_184006_livinganeffectivelifestyle.co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3D" w:rsidRDefault="0037393D" w:rsidP="0037393D">
      <w:pPr>
        <w:shd w:val="clear" w:color="auto" w:fill="FFFFFF"/>
        <w:spacing w:after="0" w:line="240" w:lineRule="auto"/>
        <w:contextualSpacing/>
      </w:pPr>
    </w:p>
    <w:p w:rsidR="00543AFB" w:rsidRPr="005F7737" w:rsidRDefault="00543AFB" w:rsidP="00543AFB">
      <w:pPr>
        <w:spacing w:after="0" w:line="240" w:lineRule="auto"/>
        <w:contextualSpacing/>
        <w:rPr>
          <w:rFonts w:ascii="Verdana" w:hAnsi="Verdana" w:cs="Arial"/>
          <w:sz w:val="24"/>
          <w:szCs w:val="24"/>
          <w:shd w:val="clear" w:color="auto" w:fill="FFFFFF"/>
        </w:rPr>
      </w:pPr>
      <w:r w:rsidRPr="0037393D">
        <w:rPr>
          <w:rFonts w:ascii="Verdana" w:eastAsia="Times New Roman" w:hAnsi="Verdana" w:cs="Arial"/>
          <w:sz w:val="24"/>
          <w:szCs w:val="24"/>
        </w:rPr>
        <w:t xml:space="preserve">According to </w:t>
      </w:r>
      <w:proofErr w:type="gramStart"/>
      <w:r w:rsidRPr="0037393D">
        <w:rPr>
          <w:rFonts w:ascii="Verdana" w:eastAsia="Times New Roman" w:hAnsi="Verdana" w:cs="Arial"/>
          <w:sz w:val="24"/>
          <w:szCs w:val="24"/>
        </w:rPr>
        <w:t>history</w:t>
      </w:r>
      <w:proofErr w:type="gramEnd"/>
      <w:r w:rsidRPr="0037393D">
        <w:rPr>
          <w:rFonts w:ascii="Verdana" w:eastAsia="Times New Roman" w:hAnsi="Verdana" w:cs="Arial"/>
          <w:sz w:val="24"/>
          <w:szCs w:val="24"/>
        </w:rPr>
        <w:t xml:space="preserve"> </w:t>
      </w:r>
      <w:r w:rsidR="005F7737">
        <w:rPr>
          <w:rFonts w:ascii="Verdana" w:eastAsia="Times New Roman" w:hAnsi="Verdana" w:cs="Arial"/>
          <w:sz w:val="24"/>
          <w:szCs w:val="24"/>
        </w:rPr>
        <w:t>‘</w:t>
      </w:r>
      <w:r w:rsidR="0037393D" w:rsidRPr="005F7737">
        <w:rPr>
          <w:rFonts w:ascii="Verdana" w:hAnsi="Verdana" w:cs="Arial"/>
          <w:b/>
          <w:sz w:val="24"/>
          <w:szCs w:val="24"/>
          <w:shd w:val="clear" w:color="auto" w:fill="FFFFFF"/>
        </w:rPr>
        <w:t>Coaches</w:t>
      </w:r>
      <w:r w:rsidR="005F7737">
        <w:rPr>
          <w:rFonts w:ascii="Verdana" w:hAnsi="Verdana" w:cs="Arial"/>
          <w:sz w:val="24"/>
          <w:szCs w:val="24"/>
          <w:shd w:val="clear" w:color="auto" w:fill="FFFFFF"/>
        </w:rPr>
        <w:t>’</w:t>
      </w:r>
      <w:r w:rsidR="0037393D"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 have always played an important role in </w:t>
      </w:r>
      <w:r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the </w:t>
      </w:r>
      <w:r w:rsidR="0037393D" w:rsidRPr="005F7737">
        <w:rPr>
          <w:rFonts w:ascii="Verdana" w:hAnsi="Verdana" w:cs="Arial"/>
          <w:sz w:val="24"/>
          <w:szCs w:val="24"/>
          <w:shd w:val="clear" w:color="auto" w:fill="FFFFFF"/>
        </w:rPr>
        <w:t>society</w:t>
      </w:r>
      <w:r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 we live in</w:t>
      </w:r>
      <w:r w:rsidR="0037393D"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. </w:t>
      </w:r>
      <w:r w:rsidRPr="005F7737">
        <w:rPr>
          <w:rFonts w:ascii="Verdana" w:eastAsia="Times New Roman" w:hAnsi="Verdana" w:cs="Arial"/>
          <w:sz w:val="24"/>
          <w:szCs w:val="24"/>
        </w:rPr>
        <w:t>T</w:t>
      </w:r>
      <w:r w:rsidRPr="0037393D">
        <w:rPr>
          <w:rFonts w:ascii="Verdana" w:eastAsia="Times New Roman" w:hAnsi="Verdana" w:cs="Arial"/>
          <w:sz w:val="24"/>
          <w:szCs w:val="24"/>
        </w:rPr>
        <w:t>here has always been one sort of coach or another in the society – the town priest, the elders, the grandparents, uncle, aunty</w:t>
      </w:r>
      <w:r w:rsidRPr="005F7737">
        <w:rPr>
          <w:rFonts w:ascii="Verdana" w:eastAsia="Times New Roman" w:hAnsi="Verdana" w:cs="Arial"/>
          <w:sz w:val="24"/>
          <w:szCs w:val="24"/>
        </w:rPr>
        <w:t>, sometime</w:t>
      </w:r>
      <w:r w:rsidR="00C50B12">
        <w:rPr>
          <w:rFonts w:ascii="Verdana" w:eastAsia="Times New Roman" w:hAnsi="Verdana" w:cs="Arial"/>
          <w:sz w:val="24"/>
          <w:szCs w:val="24"/>
        </w:rPr>
        <w:t>s</w:t>
      </w:r>
      <w:r w:rsidRPr="005F7737">
        <w:rPr>
          <w:rFonts w:ascii="Verdana" w:eastAsia="Times New Roman" w:hAnsi="Verdana" w:cs="Arial"/>
          <w:sz w:val="24"/>
          <w:szCs w:val="24"/>
        </w:rPr>
        <w:t xml:space="preserve"> they </w:t>
      </w:r>
      <w:r w:rsidR="0037393D"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have served as role models and mentors for us. </w:t>
      </w:r>
    </w:p>
    <w:p w:rsidR="00543AFB" w:rsidRPr="005F7737" w:rsidRDefault="00543AFB" w:rsidP="00543AFB">
      <w:pPr>
        <w:spacing w:after="0" w:line="240" w:lineRule="auto"/>
        <w:contextualSpacing/>
        <w:rPr>
          <w:rFonts w:ascii="Verdana" w:hAnsi="Verdana" w:cs="Arial"/>
          <w:sz w:val="24"/>
          <w:szCs w:val="24"/>
          <w:shd w:val="clear" w:color="auto" w:fill="FFFFFF"/>
        </w:rPr>
      </w:pPr>
    </w:p>
    <w:p w:rsidR="0037393D" w:rsidRPr="00543AFB" w:rsidRDefault="00543AFB" w:rsidP="00543AFB">
      <w:pPr>
        <w:spacing w:after="0" w:line="240" w:lineRule="auto"/>
        <w:contextualSpacing/>
        <w:rPr>
          <w:rFonts w:ascii="Verdana" w:eastAsia="Times New Roman" w:hAnsi="Verdana" w:cs="Arial"/>
          <w:sz w:val="24"/>
          <w:szCs w:val="24"/>
        </w:rPr>
      </w:pPr>
      <w:r w:rsidRPr="005F7737">
        <w:rPr>
          <w:rFonts w:ascii="Verdana" w:hAnsi="Verdana" w:cs="Arial"/>
          <w:sz w:val="24"/>
          <w:szCs w:val="24"/>
          <w:shd w:val="clear" w:color="auto" w:fill="FFFFFF"/>
        </w:rPr>
        <w:t>I believe th</w:t>
      </w:r>
      <w:r w:rsidR="0037393D"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e title “coach” is </w:t>
      </w:r>
      <w:r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something you and I </w:t>
      </w:r>
      <w:r w:rsidR="0037393D"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hear a lot </w:t>
      </w:r>
      <w:r w:rsidRPr="005F7737">
        <w:rPr>
          <w:rFonts w:ascii="Verdana" w:hAnsi="Verdana" w:cs="Arial"/>
          <w:sz w:val="24"/>
          <w:szCs w:val="24"/>
          <w:shd w:val="clear" w:color="auto" w:fill="FFFFFF"/>
        </w:rPr>
        <w:t>of</w:t>
      </w:r>
      <w:r w:rsidR="00C50B12">
        <w:rPr>
          <w:rFonts w:ascii="Verdana" w:hAnsi="Verdana" w:cs="Arial"/>
          <w:sz w:val="24"/>
          <w:szCs w:val="24"/>
          <w:shd w:val="clear" w:color="auto" w:fill="FFFFFF"/>
        </w:rPr>
        <w:t>, however</w:t>
      </w:r>
      <w:r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 we should not take it lightly – because t</w:t>
      </w:r>
      <w:r w:rsidR="0037393D" w:rsidRPr="005F7737">
        <w:rPr>
          <w:rFonts w:ascii="Verdana" w:hAnsi="Verdana" w:cs="Arial"/>
          <w:sz w:val="24"/>
          <w:szCs w:val="24"/>
          <w:shd w:val="clear" w:color="auto" w:fill="FFFFFF"/>
        </w:rPr>
        <w:t>hose who wear it understand the awesome responsibility that they have</w:t>
      </w:r>
      <w:r w:rsidRPr="005F7737">
        <w:rPr>
          <w:rFonts w:ascii="Verdana" w:hAnsi="Verdana" w:cs="Arial"/>
          <w:sz w:val="24"/>
          <w:szCs w:val="24"/>
          <w:shd w:val="clear" w:color="auto" w:fill="FFFFFF"/>
        </w:rPr>
        <w:t xml:space="preserve"> in</w:t>
      </w:r>
      <w:r w:rsidRPr="00543AFB">
        <w:rPr>
          <w:rFonts w:ascii="Verdana" w:hAnsi="Verdana" w:cs="Arial"/>
          <w:sz w:val="24"/>
          <w:szCs w:val="24"/>
          <w:shd w:val="clear" w:color="auto" w:fill="FFFFFF"/>
        </w:rPr>
        <w:t xml:space="preserve"> helping shape the de</w:t>
      </w:r>
      <w:r w:rsidR="005F7737">
        <w:rPr>
          <w:rFonts w:ascii="Verdana" w:hAnsi="Verdana" w:cs="Arial"/>
          <w:sz w:val="24"/>
          <w:szCs w:val="24"/>
          <w:shd w:val="clear" w:color="auto" w:fill="FFFFFF"/>
        </w:rPr>
        <w:t xml:space="preserve">stiny of individuals, families, and the </w:t>
      </w:r>
      <w:proofErr w:type="gramStart"/>
      <w:r w:rsidR="005F7737">
        <w:rPr>
          <w:rFonts w:ascii="Verdana" w:hAnsi="Verdana" w:cs="Arial"/>
          <w:sz w:val="24"/>
          <w:szCs w:val="24"/>
          <w:shd w:val="clear" w:color="auto" w:fill="FFFFFF"/>
        </w:rPr>
        <w:t>society at large</w:t>
      </w:r>
      <w:proofErr w:type="gramEnd"/>
      <w:r w:rsidR="005F7737">
        <w:rPr>
          <w:rFonts w:ascii="Verdana" w:hAnsi="Verdana" w:cs="Arial"/>
          <w:sz w:val="24"/>
          <w:szCs w:val="24"/>
          <w:shd w:val="clear" w:color="auto" w:fill="FFFFFF"/>
        </w:rPr>
        <w:t>..</w:t>
      </w:r>
      <w:r w:rsidR="0037393D" w:rsidRPr="00543AFB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:rsidR="0037393D" w:rsidRPr="00543AFB" w:rsidRDefault="0037393D" w:rsidP="00543AFB">
      <w:pPr>
        <w:spacing w:after="0" w:line="240" w:lineRule="auto"/>
        <w:contextualSpacing/>
        <w:rPr>
          <w:rFonts w:ascii="Verdana" w:eastAsia="Times New Roman" w:hAnsi="Verdana" w:cs="Arial"/>
          <w:sz w:val="24"/>
          <w:szCs w:val="24"/>
        </w:rPr>
      </w:pPr>
    </w:p>
    <w:p w:rsidR="0037393D" w:rsidRPr="00543AFB" w:rsidRDefault="00543AFB" w:rsidP="00543AFB">
      <w:pPr>
        <w:spacing w:after="0" w:line="240" w:lineRule="auto"/>
        <w:contextualSpacing/>
        <w:rPr>
          <w:rFonts w:ascii="Verdana" w:eastAsia="Times New Roman" w:hAnsi="Verdana" w:cs="Arial"/>
          <w:sz w:val="24"/>
          <w:szCs w:val="24"/>
        </w:rPr>
      </w:pPr>
      <w:r>
        <w:rPr>
          <w:rFonts w:ascii="Verdana" w:eastAsia="Times New Roman" w:hAnsi="Verdana" w:cs="Arial"/>
          <w:sz w:val="24"/>
          <w:szCs w:val="24"/>
        </w:rPr>
        <w:t xml:space="preserve">The </w:t>
      </w:r>
      <w:r w:rsidR="0037393D" w:rsidRPr="0037393D">
        <w:rPr>
          <w:rFonts w:ascii="Verdana" w:eastAsia="Times New Roman" w:hAnsi="Verdana" w:cs="Arial"/>
          <w:sz w:val="24"/>
          <w:szCs w:val="24"/>
        </w:rPr>
        <w:t>2014 Global Coaching Client Study showed that of those who had received coaching:</w:t>
      </w:r>
    </w:p>
    <w:p w:rsidR="0037393D" w:rsidRPr="0037393D" w:rsidRDefault="0037393D" w:rsidP="0037393D">
      <w:pPr>
        <w:spacing w:after="0" w:line="240" w:lineRule="auto"/>
        <w:contextualSpacing/>
        <w:jc w:val="both"/>
        <w:rPr>
          <w:rFonts w:ascii="Verdana" w:eastAsia="Times New Roman" w:hAnsi="Verdana" w:cs="Arial"/>
          <w:color w:val="000000"/>
          <w:sz w:val="24"/>
          <w:szCs w:val="24"/>
        </w:rPr>
      </w:pPr>
    </w:p>
    <w:p w:rsidR="0037393D" w:rsidRPr="0037393D" w:rsidRDefault="0037393D" w:rsidP="0037393D">
      <w:pPr>
        <w:spacing w:after="0" w:line="240" w:lineRule="auto"/>
        <w:contextualSpacing/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</w:pPr>
      <w:r w:rsidRPr="005F7737"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  <w:t>✓</w:t>
      </w:r>
      <w:r w:rsidRPr="0037393D"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  <w:t> 80% saw improved Self-Confidence</w:t>
      </w:r>
    </w:p>
    <w:p w:rsidR="00543AFB" w:rsidRPr="005F7737" w:rsidRDefault="00543AFB" w:rsidP="0037393D">
      <w:pPr>
        <w:spacing w:after="0" w:line="240" w:lineRule="auto"/>
        <w:contextualSpacing/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</w:pPr>
    </w:p>
    <w:p w:rsidR="0037393D" w:rsidRPr="0037393D" w:rsidRDefault="0037393D" w:rsidP="0037393D">
      <w:pPr>
        <w:spacing w:after="0" w:line="240" w:lineRule="auto"/>
        <w:contextualSpacing/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</w:pPr>
      <w:r w:rsidRPr="005F7737"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  <w:t>✓</w:t>
      </w:r>
      <w:r w:rsidRPr="0037393D"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  <w:t> 73% saw improved Relationships</w:t>
      </w:r>
    </w:p>
    <w:p w:rsidR="00543AFB" w:rsidRPr="005F7737" w:rsidRDefault="00543AFB" w:rsidP="0037393D">
      <w:pPr>
        <w:spacing w:after="0" w:line="240" w:lineRule="auto"/>
        <w:contextualSpacing/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</w:pPr>
    </w:p>
    <w:p w:rsidR="0037393D" w:rsidRPr="0037393D" w:rsidRDefault="0037393D" w:rsidP="0037393D">
      <w:pPr>
        <w:spacing w:after="0" w:line="240" w:lineRule="auto"/>
        <w:contextualSpacing/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</w:pPr>
      <w:r w:rsidRPr="005F7737"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  <w:t>✓</w:t>
      </w:r>
      <w:r w:rsidRPr="0037393D"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  <w:t> 72% saw improved Communication Skills</w:t>
      </w:r>
    </w:p>
    <w:p w:rsidR="00543AFB" w:rsidRPr="005F7737" w:rsidRDefault="00543AFB" w:rsidP="0037393D">
      <w:pPr>
        <w:spacing w:after="0" w:line="240" w:lineRule="auto"/>
        <w:contextualSpacing/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</w:pPr>
    </w:p>
    <w:p w:rsidR="0037393D" w:rsidRPr="0037393D" w:rsidRDefault="0037393D" w:rsidP="0037393D">
      <w:pPr>
        <w:spacing w:after="0" w:line="240" w:lineRule="auto"/>
        <w:contextualSpacing/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</w:pPr>
      <w:r w:rsidRPr="005F7737"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  <w:lastRenderedPageBreak/>
        <w:t>✓</w:t>
      </w:r>
      <w:r w:rsidRPr="0037393D"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  <w:t> 70% saw improved work performance</w:t>
      </w:r>
    </w:p>
    <w:p w:rsidR="00543AFB" w:rsidRPr="005F7737" w:rsidRDefault="00543AFB" w:rsidP="0037393D">
      <w:pPr>
        <w:spacing w:after="0" w:line="240" w:lineRule="auto"/>
        <w:contextualSpacing/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</w:pPr>
    </w:p>
    <w:p w:rsidR="0037393D" w:rsidRPr="0037393D" w:rsidRDefault="0037393D" w:rsidP="0037393D">
      <w:pPr>
        <w:spacing w:after="0" w:line="240" w:lineRule="auto"/>
        <w:contextualSpacing/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</w:pPr>
      <w:r w:rsidRPr="005F7737"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  <w:t>✓</w:t>
      </w:r>
      <w:r w:rsidRPr="0037393D"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  <w:t> 61% saw improved business management</w:t>
      </w:r>
    </w:p>
    <w:p w:rsidR="00543AFB" w:rsidRPr="005F7737" w:rsidRDefault="00543AFB" w:rsidP="0037393D">
      <w:pPr>
        <w:spacing w:after="0" w:line="240" w:lineRule="auto"/>
        <w:contextualSpacing/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</w:pPr>
    </w:p>
    <w:p w:rsidR="0037393D" w:rsidRPr="0037393D" w:rsidRDefault="0037393D" w:rsidP="0037393D">
      <w:pPr>
        <w:spacing w:after="0" w:line="240" w:lineRule="auto"/>
        <w:contextualSpacing/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</w:pPr>
      <w:r w:rsidRPr="005F7737"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  <w:t>✓</w:t>
      </w:r>
      <w:r w:rsidRPr="0037393D"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  <w:t> 57% saw improved time management</w:t>
      </w:r>
    </w:p>
    <w:p w:rsidR="00543AFB" w:rsidRPr="005F7737" w:rsidRDefault="00543AFB" w:rsidP="0037393D">
      <w:pPr>
        <w:spacing w:after="0" w:line="240" w:lineRule="auto"/>
        <w:contextualSpacing/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</w:pPr>
    </w:p>
    <w:p w:rsidR="0037393D" w:rsidRPr="0037393D" w:rsidRDefault="0037393D" w:rsidP="0037393D">
      <w:pPr>
        <w:spacing w:after="0" w:line="240" w:lineRule="auto"/>
        <w:contextualSpacing/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</w:pPr>
      <w:r w:rsidRPr="005F7737"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  <w:t>✓</w:t>
      </w:r>
      <w:r w:rsidRPr="0037393D"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  <w:t> 51% saw improved team performance</w:t>
      </w:r>
    </w:p>
    <w:p w:rsidR="00543AFB" w:rsidRPr="005F7737" w:rsidRDefault="00543AFB" w:rsidP="0037393D">
      <w:pPr>
        <w:spacing w:after="0" w:line="240" w:lineRule="auto"/>
        <w:contextualSpacing/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</w:pPr>
    </w:p>
    <w:p w:rsidR="0037393D" w:rsidRPr="0037393D" w:rsidRDefault="0037393D" w:rsidP="0037393D">
      <w:pPr>
        <w:spacing w:after="0" w:line="240" w:lineRule="auto"/>
        <w:contextualSpacing/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</w:pPr>
      <w:r w:rsidRPr="005F7737"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  <w:t>✓</w:t>
      </w:r>
      <w:r w:rsidRPr="0037393D"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  <w:t> 99% indicated they were somewhat fully satisfied with their coaching experience.</w:t>
      </w:r>
    </w:p>
    <w:p w:rsidR="00543AFB" w:rsidRPr="005F7737" w:rsidRDefault="00543AFB" w:rsidP="0037393D">
      <w:pPr>
        <w:spacing w:after="0" w:line="240" w:lineRule="auto"/>
        <w:contextualSpacing/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</w:pPr>
    </w:p>
    <w:p w:rsidR="0037393D" w:rsidRPr="0037393D" w:rsidRDefault="0037393D" w:rsidP="0037393D">
      <w:pPr>
        <w:spacing w:after="0" w:line="240" w:lineRule="auto"/>
        <w:contextualSpacing/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</w:pPr>
      <w:r w:rsidRPr="005F7737">
        <w:rPr>
          <w:rFonts w:ascii="Segoe UI Emoji" w:eastAsia="Times New Roman" w:hAnsi="Segoe UI Emoji" w:cs="Arial"/>
          <w:b/>
          <w:color w:val="984806" w:themeColor="accent6" w:themeShade="80"/>
          <w:sz w:val="24"/>
          <w:szCs w:val="24"/>
        </w:rPr>
        <w:t>✓</w:t>
      </w:r>
      <w:r w:rsidRPr="0037393D">
        <w:rPr>
          <w:rFonts w:ascii="Verdana" w:eastAsia="Times New Roman" w:hAnsi="Verdana" w:cs="Arial"/>
          <w:b/>
          <w:color w:val="984806" w:themeColor="accent6" w:themeShade="80"/>
          <w:sz w:val="24"/>
          <w:szCs w:val="24"/>
        </w:rPr>
        <w:t> 96% said they would do it again</w:t>
      </w:r>
    </w:p>
    <w:p w:rsidR="0037393D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24"/>
          <w:szCs w:val="24"/>
        </w:rPr>
      </w:pPr>
    </w:p>
    <w:p w:rsidR="005F7737" w:rsidRDefault="005F7737" w:rsidP="005F773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36"/>
          <w:szCs w:val="36"/>
        </w:rPr>
      </w:pPr>
    </w:p>
    <w:p w:rsidR="005F7737" w:rsidRPr="005F7737" w:rsidRDefault="005F7737" w:rsidP="005F7737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color w:val="FFFFFF" w:themeColor="background1"/>
          <w:sz w:val="36"/>
          <w:szCs w:val="36"/>
        </w:rPr>
      </w:pPr>
      <w:r w:rsidRPr="005F7737">
        <w:rPr>
          <w:rFonts w:ascii="Verdana" w:hAnsi="Verdana" w:cstheme="minorHAnsi"/>
          <w:b/>
          <w:color w:val="FFFFFF" w:themeColor="background1"/>
          <w:sz w:val="36"/>
          <w:szCs w:val="36"/>
          <w:highlight w:val="red"/>
        </w:rPr>
        <w:t>FREE consultation Call +1 289 291 7781</w:t>
      </w:r>
      <w:r w:rsidRPr="005F7737">
        <w:rPr>
          <w:rFonts w:ascii="Verdana" w:hAnsi="Verdana" w:cstheme="minorHAnsi"/>
          <w:b/>
          <w:color w:val="FFFFFF" w:themeColor="background1"/>
          <w:sz w:val="36"/>
          <w:szCs w:val="36"/>
        </w:rPr>
        <w:t xml:space="preserve"> </w:t>
      </w:r>
    </w:p>
    <w:p w:rsidR="005F7737" w:rsidRPr="00086F55" w:rsidRDefault="005F7737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24"/>
          <w:szCs w:val="24"/>
        </w:rPr>
      </w:pPr>
    </w:p>
    <w:p w:rsidR="0037393D" w:rsidRPr="00086F55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24"/>
          <w:szCs w:val="24"/>
        </w:rPr>
      </w:pPr>
      <w:r w:rsidRPr="00086F55">
        <w:rPr>
          <w:rFonts w:ascii="Verdana" w:eastAsia="Times New Roman" w:hAnsi="Verdana" w:cs="Calibri"/>
          <w:color w:val="000000"/>
          <w:sz w:val="24"/>
          <w:szCs w:val="24"/>
        </w:rPr>
        <w:t> </w:t>
      </w:r>
    </w:p>
    <w:p w:rsidR="00192DAD" w:rsidRDefault="00192DA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FF0000"/>
          <w:sz w:val="40"/>
          <w:szCs w:val="40"/>
        </w:rPr>
      </w:pPr>
    </w:p>
    <w:p w:rsidR="00D41279" w:rsidRPr="00192DAD" w:rsidRDefault="00D41279" w:rsidP="00D41279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FF0000"/>
          <w:sz w:val="48"/>
          <w:szCs w:val="48"/>
        </w:rPr>
      </w:pPr>
      <w:r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t>Our Coaching Programs</w:t>
      </w:r>
    </w:p>
    <w:p w:rsidR="00D41279" w:rsidRPr="00CC49EB" w:rsidRDefault="00D41279" w:rsidP="00D41279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A5A5A5"/>
          <w:sz w:val="24"/>
          <w:szCs w:val="24"/>
        </w:rPr>
      </w:pPr>
    </w:p>
    <w:p w:rsidR="00D41279" w:rsidRPr="00192DAD" w:rsidRDefault="00D41279" w:rsidP="00D412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FF0000"/>
          <w:sz w:val="40"/>
          <w:szCs w:val="40"/>
        </w:rPr>
      </w:pPr>
      <w:r w:rsidRPr="00192DAD">
        <w:rPr>
          <w:rFonts w:ascii="Calibri" w:hAnsi="Calibri" w:cs="Calibri"/>
          <w:color w:val="FF0000"/>
          <w:sz w:val="40"/>
          <w:szCs w:val="40"/>
        </w:rPr>
        <w:t>⌂</w:t>
      </w:r>
      <w:r w:rsidRPr="00192DAD">
        <w:rPr>
          <w:rFonts w:ascii="Verdana" w:hAnsi="Verdana" w:cstheme="minorHAnsi"/>
          <w:color w:val="FF0000"/>
          <w:sz w:val="40"/>
          <w:szCs w:val="40"/>
        </w:rPr>
        <w:t xml:space="preserve"> Life Coaching</w:t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 w:rsidRPr="00192DAD">
        <w:rPr>
          <w:rFonts w:ascii="Verdana" w:hAnsi="Verdana" w:cstheme="minorHAnsi"/>
          <w:sz w:val="40"/>
          <w:szCs w:val="40"/>
        </w:rPr>
        <w:t>+</w:t>
      </w:r>
    </w:p>
    <w:p w:rsidR="00D41279" w:rsidRPr="00192DAD" w:rsidRDefault="00D41279" w:rsidP="00D412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FF0000"/>
          <w:sz w:val="40"/>
          <w:szCs w:val="40"/>
        </w:rPr>
      </w:pPr>
      <w:r w:rsidRPr="00192DAD">
        <w:rPr>
          <w:rFonts w:ascii="Calibri" w:hAnsi="Calibri" w:cs="Calibri"/>
          <w:color w:val="FF0000"/>
          <w:sz w:val="40"/>
          <w:szCs w:val="40"/>
        </w:rPr>
        <w:t>⌂</w:t>
      </w:r>
      <w:r w:rsidRPr="00192DAD">
        <w:rPr>
          <w:rFonts w:ascii="Verdana" w:hAnsi="Verdana" w:cstheme="minorHAnsi"/>
          <w:color w:val="FF0000"/>
          <w:sz w:val="40"/>
          <w:szCs w:val="40"/>
        </w:rPr>
        <w:t xml:space="preserve"> Career Coaching</w:t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 w:rsidRPr="00192DAD">
        <w:rPr>
          <w:rFonts w:ascii="Verdana" w:hAnsi="Verdana" w:cstheme="minorHAnsi"/>
          <w:sz w:val="40"/>
          <w:szCs w:val="40"/>
        </w:rPr>
        <w:t>+</w:t>
      </w:r>
    </w:p>
    <w:p w:rsidR="00D41279" w:rsidRPr="00192DAD" w:rsidRDefault="00D41279" w:rsidP="00D412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FF0000"/>
          <w:sz w:val="40"/>
          <w:szCs w:val="40"/>
        </w:rPr>
      </w:pPr>
      <w:r w:rsidRPr="00192DAD">
        <w:rPr>
          <w:rFonts w:ascii="Calibri" w:hAnsi="Calibri" w:cs="Calibri"/>
          <w:color w:val="FF0000"/>
          <w:sz w:val="40"/>
          <w:szCs w:val="40"/>
        </w:rPr>
        <w:t>⌂</w:t>
      </w:r>
      <w:r w:rsidRPr="00192DAD">
        <w:rPr>
          <w:rFonts w:ascii="Verdana" w:hAnsi="Verdana" w:cstheme="minorHAnsi"/>
          <w:color w:val="FF0000"/>
          <w:sz w:val="40"/>
          <w:szCs w:val="40"/>
        </w:rPr>
        <w:t xml:space="preserve"> Business Coaching </w:t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 w:rsidRPr="00192DAD">
        <w:rPr>
          <w:rFonts w:ascii="Verdana" w:hAnsi="Verdana" w:cstheme="minorHAnsi"/>
          <w:sz w:val="40"/>
          <w:szCs w:val="40"/>
        </w:rPr>
        <w:t>+</w:t>
      </w:r>
    </w:p>
    <w:p w:rsidR="00D41279" w:rsidRPr="00192DAD" w:rsidRDefault="00D41279" w:rsidP="00D4127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FF0000"/>
          <w:sz w:val="40"/>
          <w:szCs w:val="40"/>
        </w:rPr>
      </w:pPr>
      <w:r w:rsidRPr="00192DAD">
        <w:rPr>
          <w:rFonts w:ascii="Calibri" w:hAnsi="Calibri" w:cs="Calibri"/>
          <w:color w:val="FF0000"/>
          <w:sz w:val="40"/>
          <w:szCs w:val="40"/>
        </w:rPr>
        <w:t>⌂</w:t>
      </w:r>
      <w:r w:rsidRPr="00192DAD">
        <w:rPr>
          <w:rFonts w:ascii="Verdana" w:hAnsi="Verdana" w:cstheme="minorHAnsi"/>
          <w:color w:val="FF0000"/>
          <w:sz w:val="40"/>
          <w:szCs w:val="40"/>
        </w:rPr>
        <w:t xml:space="preserve"> Coaching </w:t>
      </w:r>
      <w:r>
        <w:rPr>
          <w:rFonts w:ascii="Verdana" w:hAnsi="Verdana" w:cstheme="minorHAnsi"/>
          <w:color w:val="FF0000"/>
          <w:sz w:val="40"/>
          <w:szCs w:val="40"/>
        </w:rPr>
        <w:t>for Coaches</w:t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>
        <w:rPr>
          <w:rFonts w:ascii="Verdana" w:hAnsi="Verdana" w:cstheme="minorHAnsi"/>
          <w:color w:val="FF0000"/>
          <w:sz w:val="40"/>
          <w:szCs w:val="40"/>
        </w:rPr>
        <w:tab/>
      </w:r>
      <w:r w:rsidRPr="00192DAD">
        <w:rPr>
          <w:rFonts w:ascii="Verdana" w:hAnsi="Verdana" w:cstheme="minorHAnsi"/>
          <w:sz w:val="40"/>
          <w:szCs w:val="40"/>
        </w:rPr>
        <w:t>+</w:t>
      </w:r>
    </w:p>
    <w:p w:rsidR="00192DAD" w:rsidRDefault="00192DA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FF0000"/>
          <w:sz w:val="40"/>
          <w:szCs w:val="40"/>
        </w:rPr>
      </w:pPr>
    </w:p>
    <w:p w:rsidR="00192DAD" w:rsidRDefault="00192DA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bCs/>
          <w:color w:val="FF0000"/>
          <w:sz w:val="40"/>
          <w:szCs w:val="40"/>
        </w:rPr>
      </w:pPr>
    </w:p>
    <w:p w:rsidR="00192DAD" w:rsidRDefault="00192DAD">
      <w:pPr>
        <w:rPr>
          <w:rFonts w:ascii="Verdana" w:eastAsia="Times New Roman" w:hAnsi="Verdana" w:cs="Calibri"/>
          <w:b/>
          <w:bCs/>
          <w:color w:val="FF0000"/>
          <w:sz w:val="48"/>
          <w:szCs w:val="48"/>
        </w:rPr>
      </w:pPr>
      <w:r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lastRenderedPageBreak/>
        <w:br w:type="page"/>
      </w:r>
    </w:p>
    <w:p w:rsidR="0037393D" w:rsidRPr="00192DAD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FF0000"/>
          <w:sz w:val="48"/>
          <w:szCs w:val="48"/>
        </w:rPr>
      </w:pPr>
      <w:r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lastRenderedPageBreak/>
        <w:t>Why Coaching?</w:t>
      </w:r>
      <w:r w:rsidR="003653BD"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tab/>
      </w:r>
      <w:r w:rsidR="003653BD"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tab/>
      </w:r>
      <w:r w:rsidR="003653BD"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tab/>
      </w:r>
      <w:r w:rsidR="003653BD"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tab/>
      </w:r>
      <w:r w:rsidR="003653BD"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tab/>
      </w:r>
      <w:r w:rsidR="003653BD"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tab/>
      </w:r>
      <w:r w:rsidR="003653BD"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tab/>
      </w:r>
      <w:r w:rsidR="003653BD" w:rsidRPr="00192DAD">
        <w:rPr>
          <w:rFonts w:ascii="Verdana" w:eastAsia="Times New Roman" w:hAnsi="Verdana" w:cs="Calibri"/>
          <w:b/>
          <w:bCs/>
          <w:color w:val="FF0000"/>
          <w:sz w:val="48"/>
          <w:szCs w:val="48"/>
        </w:rPr>
        <w:tab/>
        <w:t>+</w:t>
      </w:r>
    </w:p>
    <w:p w:rsidR="0037393D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525252"/>
          <w:sz w:val="24"/>
          <w:szCs w:val="24"/>
        </w:rPr>
      </w:pPr>
      <w:r w:rsidRPr="00086F55">
        <w:rPr>
          <w:rFonts w:ascii="Verdana" w:eastAsia="Times New Roman" w:hAnsi="Verdana" w:cs="Calibri"/>
          <w:color w:val="525252"/>
          <w:sz w:val="24"/>
          <w:szCs w:val="24"/>
        </w:rPr>
        <w:t> </w:t>
      </w:r>
    </w:p>
    <w:p w:rsidR="00192DAD" w:rsidRDefault="00192DA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525252"/>
          <w:sz w:val="24"/>
          <w:szCs w:val="24"/>
        </w:rPr>
      </w:pPr>
    </w:p>
    <w:p w:rsidR="00192DAD" w:rsidRDefault="00192DAD" w:rsidP="00192DAD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shd w:val="clear" w:color="auto" w:fill="FFFFFF"/>
        <w:spacing w:after="0" w:line="240" w:lineRule="auto"/>
        <w:jc w:val="center"/>
        <w:rPr>
          <w:rFonts w:ascii="Verdana" w:eastAsia="Times New Roman" w:hAnsi="Verdana" w:cs="Calibri"/>
          <w:b/>
          <w:bCs/>
          <w:color w:val="000080"/>
          <w:spacing w:val="-9"/>
          <w:sz w:val="32"/>
          <w:szCs w:val="32"/>
        </w:rPr>
      </w:pPr>
      <w:r w:rsidRPr="009E7482">
        <w:rPr>
          <w:rFonts w:ascii="Verdana" w:eastAsia="Times New Roman" w:hAnsi="Verdana" w:cs="Calibri"/>
          <w:b/>
          <w:bCs/>
          <w:color w:val="000080"/>
          <w:spacing w:val="-9"/>
          <w:sz w:val="32"/>
          <w:szCs w:val="32"/>
        </w:rPr>
        <w:t xml:space="preserve">You cannot teach humans anything. </w:t>
      </w:r>
    </w:p>
    <w:p w:rsidR="00192DAD" w:rsidRDefault="00192DAD" w:rsidP="00192DAD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shd w:val="clear" w:color="auto" w:fill="FFFFFF"/>
        <w:spacing w:after="0" w:line="240" w:lineRule="auto"/>
        <w:jc w:val="center"/>
        <w:rPr>
          <w:rFonts w:ascii="Verdana" w:eastAsia="Times New Roman" w:hAnsi="Verdana" w:cs="Calibri"/>
          <w:b/>
          <w:bCs/>
          <w:color w:val="000080"/>
          <w:spacing w:val="-9"/>
          <w:sz w:val="32"/>
          <w:szCs w:val="32"/>
        </w:rPr>
      </w:pPr>
      <w:r w:rsidRPr="009E7482">
        <w:rPr>
          <w:rFonts w:ascii="Verdana" w:eastAsia="Times New Roman" w:hAnsi="Verdana" w:cs="Calibri"/>
          <w:b/>
          <w:bCs/>
          <w:color w:val="000080"/>
          <w:spacing w:val="-9"/>
          <w:sz w:val="32"/>
          <w:szCs w:val="32"/>
        </w:rPr>
        <w:t>You can only help them discover it within themselves."</w:t>
      </w:r>
      <w:r>
        <w:rPr>
          <w:rFonts w:ascii="Verdana" w:eastAsia="Times New Roman" w:hAnsi="Verdana" w:cs="Calibri"/>
          <w:b/>
          <w:bCs/>
          <w:color w:val="000080"/>
          <w:spacing w:val="-9"/>
          <w:sz w:val="32"/>
          <w:szCs w:val="32"/>
        </w:rPr>
        <w:t xml:space="preserve"> </w:t>
      </w:r>
    </w:p>
    <w:p w:rsidR="00192DAD" w:rsidRPr="009E7482" w:rsidRDefault="00192DAD" w:rsidP="00192DAD">
      <w:pPr>
        <w:pBdr>
          <w:top w:val="thinThickThinLargeGap" w:sz="24" w:space="1" w:color="auto"/>
          <w:left w:val="thinThickThinLargeGap" w:sz="24" w:space="4" w:color="auto"/>
          <w:bottom w:val="thinThickThinLargeGap" w:sz="24" w:space="1" w:color="auto"/>
          <w:right w:val="thinThickThinLargeGap" w:sz="24" w:space="4" w:color="auto"/>
        </w:pBdr>
        <w:shd w:val="clear" w:color="auto" w:fill="FFFFFF"/>
        <w:spacing w:after="0" w:line="240" w:lineRule="auto"/>
        <w:jc w:val="center"/>
        <w:rPr>
          <w:rFonts w:ascii="Verdana" w:eastAsia="Times New Roman" w:hAnsi="Verdana" w:cs="Calibri"/>
          <w:color w:val="000000"/>
          <w:sz w:val="32"/>
          <w:szCs w:val="32"/>
        </w:rPr>
      </w:pPr>
      <w:r w:rsidRPr="009E7482">
        <w:rPr>
          <w:rFonts w:ascii="Verdana" w:eastAsia="Times New Roman" w:hAnsi="Verdana" w:cs="Calibri"/>
          <w:b/>
          <w:bCs/>
          <w:color w:val="606060"/>
          <w:spacing w:val="-9"/>
          <w:sz w:val="32"/>
          <w:szCs w:val="32"/>
        </w:rPr>
        <w:t>~ Galileo</w:t>
      </w:r>
    </w:p>
    <w:p w:rsidR="00192DAD" w:rsidRPr="00086F55" w:rsidRDefault="00192DAD" w:rsidP="00192DAD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Calibri"/>
          <w:color w:val="000000"/>
          <w:sz w:val="24"/>
          <w:szCs w:val="24"/>
        </w:rPr>
      </w:pPr>
      <w:r w:rsidRPr="00086F55">
        <w:rPr>
          <w:rFonts w:ascii="Verdana" w:eastAsia="Times New Roman" w:hAnsi="Verdana" w:cs="Calibri"/>
          <w:b/>
          <w:bCs/>
          <w:color w:val="606060"/>
          <w:spacing w:val="-9"/>
          <w:sz w:val="24"/>
          <w:szCs w:val="24"/>
        </w:rPr>
        <w:t> </w:t>
      </w:r>
    </w:p>
    <w:p w:rsidR="00192DAD" w:rsidRPr="00086F55" w:rsidRDefault="00192DA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24"/>
          <w:szCs w:val="24"/>
        </w:rPr>
      </w:pPr>
    </w:p>
    <w:p w:rsidR="0037393D" w:rsidRPr="00CC49EB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CC49EB">
        <w:rPr>
          <w:rFonts w:ascii="Verdana" w:eastAsia="Times New Roman" w:hAnsi="Verdana" w:cs="Calibri"/>
          <w:sz w:val="24"/>
          <w:szCs w:val="24"/>
        </w:rPr>
        <w:t xml:space="preserve">In today’s world, Coaching </w:t>
      </w:r>
      <w:proofErr w:type="gramStart"/>
      <w:r w:rsidRPr="00CC49EB">
        <w:rPr>
          <w:rFonts w:ascii="Verdana" w:eastAsia="Times New Roman" w:hAnsi="Verdana" w:cs="Calibri"/>
          <w:sz w:val="24"/>
          <w:szCs w:val="24"/>
        </w:rPr>
        <w:t>isn't</w:t>
      </w:r>
      <w:proofErr w:type="gramEnd"/>
      <w:r w:rsidRPr="00CC49EB">
        <w:rPr>
          <w:rFonts w:ascii="Verdana" w:eastAsia="Times New Roman" w:hAnsi="Verdana" w:cs="Calibri"/>
          <w:sz w:val="24"/>
          <w:szCs w:val="24"/>
        </w:rPr>
        <w:t xml:space="preserve"> just for sports anymore. However, the roof of successful performances, achievements, and successes </w:t>
      </w:r>
      <w:proofErr w:type="gramStart"/>
      <w:r w:rsidRPr="00CC49EB">
        <w:rPr>
          <w:rFonts w:ascii="Verdana" w:eastAsia="Times New Roman" w:hAnsi="Verdana" w:cs="Calibri"/>
          <w:sz w:val="24"/>
          <w:szCs w:val="24"/>
        </w:rPr>
        <w:t>can be found</w:t>
      </w:r>
      <w:proofErr w:type="gramEnd"/>
      <w:r w:rsidRPr="00CC49EB">
        <w:rPr>
          <w:rFonts w:ascii="Verdana" w:eastAsia="Times New Roman" w:hAnsi="Verdana" w:cs="Calibri"/>
          <w:sz w:val="24"/>
          <w:szCs w:val="24"/>
        </w:rPr>
        <w:t xml:space="preserve"> in the coaching received by individuals enacting the great deeds</w:t>
      </w:r>
    </w:p>
    <w:p w:rsidR="0037393D" w:rsidRPr="00CC49EB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CC49EB">
        <w:rPr>
          <w:rFonts w:ascii="Verdana" w:eastAsia="Times New Roman" w:hAnsi="Verdana" w:cs="Calibri"/>
          <w:sz w:val="24"/>
          <w:szCs w:val="24"/>
        </w:rPr>
        <w:t> </w:t>
      </w:r>
    </w:p>
    <w:p w:rsidR="0037393D" w:rsidRPr="00CC49EB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CC49EB">
        <w:rPr>
          <w:rFonts w:ascii="Verdana" w:eastAsia="Times New Roman" w:hAnsi="Verdana" w:cs="Calibri"/>
          <w:sz w:val="24"/>
          <w:szCs w:val="24"/>
        </w:rPr>
        <w:t>Coaches can help people take the next steps in their lives, for example</w:t>
      </w:r>
      <w:r w:rsidR="00C50B12">
        <w:rPr>
          <w:rFonts w:ascii="Verdana" w:eastAsia="Times New Roman" w:hAnsi="Verdana" w:cs="Calibri"/>
          <w:sz w:val="24"/>
          <w:szCs w:val="24"/>
        </w:rPr>
        <w:t>,</w:t>
      </w:r>
      <w:r w:rsidRPr="00CC49EB">
        <w:rPr>
          <w:rFonts w:ascii="Verdana" w:eastAsia="Times New Roman" w:hAnsi="Verdana" w:cs="Calibri"/>
          <w:sz w:val="24"/>
          <w:szCs w:val="24"/>
        </w:rPr>
        <w:t xml:space="preserve"> help them successfully navigate through their transitions. The transition could be moving up to the next level of their health, relationship, work and financial lives.</w:t>
      </w:r>
    </w:p>
    <w:p w:rsidR="0037393D" w:rsidRPr="00CC49EB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CC49EB">
        <w:rPr>
          <w:rFonts w:ascii="Verdana" w:eastAsia="Times New Roman" w:hAnsi="Verdana" w:cs="Calibri"/>
          <w:sz w:val="24"/>
          <w:szCs w:val="24"/>
        </w:rPr>
        <w:t> </w:t>
      </w:r>
    </w:p>
    <w:p w:rsidR="0037393D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CC49EB">
        <w:rPr>
          <w:rFonts w:ascii="Verdana" w:eastAsia="Times New Roman" w:hAnsi="Verdana" w:cs="Calibri"/>
          <w:sz w:val="24"/>
          <w:szCs w:val="24"/>
        </w:rPr>
        <w:t xml:space="preserve">It becomes a lot faster and easier to get to where you want to go to in your life </w:t>
      </w:r>
      <w:proofErr w:type="gramStart"/>
      <w:r w:rsidRPr="00CC49EB">
        <w:rPr>
          <w:rFonts w:ascii="Verdana" w:eastAsia="Times New Roman" w:hAnsi="Verdana" w:cs="Calibri"/>
          <w:sz w:val="24"/>
          <w:szCs w:val="24"/>
        </w:rPr>
        <w:t>if you have someone to walk the journey with you, navigating past the pitfalls and ditches, and pointing out the shortcuts; someone who cares and is a professional supportive partner helping you in the process</w:t>
      </w:r>
      <w:proofErr w:type="gramEnd"/>
      <w:r w:rsidRPr="00CC49EB">
        <w:rPr>
          <w:rFonts w:ascii="Verdana" w:eastAsia="Times New Roman" w:hAnsi="Verdana" w:cs="Calibri"/>
          <w:sz w:val="24"/>
          <w:szCs w:val="24"/>
        </w:rPr>
        <w:t>. This the difference coaching makes.</w:t>
      </w:r>
    </w:p>
    <w:p w:rsidR="00192DAD" w:rsidRDefault="00192DA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</w:p>
    <w:p w:rsidR="00192DAD" w:rsidRDefault="00192DA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</w:p>
    <w:p w:rsidR="00192DAD" w:rsidRDefault="00192DAD" w:rsidP="00192DA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FF"/>
        <w:spacing w:after="0" w:line="240" w:lineRule="auto"/>
        <w:jc w:val="center"/>
        <w:rPr>
          <w:rFonts w:ascii="Verdana" w:eastAsia="Times New Roman" w:hAnsi="Verdana" w:cs="Calibri"/>
          <w:sz w:val="36"/>
          <w:szCs w:val="36"/>
        </w:rPr>
      </w:pPr>
      <w:r w:rsidRPr="00192DAD">
        <w:rPr>
          <w:rFonts w:ascii="Verdana" w:eastAsia="Times New Roman" w:hAnsi="Verdana" w:cs="Calibri"/>
          <w:b/>
          <w:color w:val="000099"/>
          <w:sz w:val="36"/>
          <w:szCs w:val="36"/>
        </w:rPr>
        <w:t xml:space="preserve">Coaching </w:t>
      </w:r>
      <w:proofErr w:type="gramStart"/>
      <w:r w:rsidRPr="00192DAD">
        <w:rPr>
          <w:rFonts w:ascii="Verdana" w:eastAsia="Times New Roman" w:hAnsi="Verdana" w:cs="Calibri"/>
          <w:b/>
          <w:color w:val="000099"/>
          <w:sz w:val="36"/>
          <w:szCs w:val="36"/>
        </w:rPr>
        <w:t>helps</w:t>
      </w:r>
      <w:proofErr w:type="gramEnd"/>
      <w:r w:rsidRPr="00192DAD">
        <w:rPr>
          <w:rFonts w:ascii="Verdana" w:eastAsia="Times New Roman" w:hAnsi="Verdana" w:cs="Calibri"/>
          <w:b/>
          <w:color w:val="000099"/>
          <w:sz w:val="36"/>
          <w:szCs w:val="36"/>
        </w:rPr>
        <w:t xml:space="preserve"> you take stock of where you are now in all aspects of your life, and how that compares to where you would like to be.</w:t>
      </w:r>
      <w:r w:rsidRPr="00192DAD">
        <w:rPr>
          <w:rFonts w:ascii="Verdana" w:eastAsia="Times New Roman" w:hAnsi="Verdana" w:cs="Calibri"/>
          <w:sz w:val="36"/>
          <w:szCs w:val="36"/>
        </w:rPr>
        <w:t xml:space="preserve"> </w:t>
      </w:r>
    </w:p>
    <w:p w:rsidR="00192DAD" w:rsidRPr="00192DAD" w:rsidRDefault="00192DAD" w:rsidP="00192DAD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FFFFF"/>
        <w:spacing w:after="0" w:line="240" w:lineRule="auto"/>
        <w:jc w:val="center"/>
        <w:rPr>
          <w:rFonts w:ascii="Verdana" w:eastAsia="Times New Roman" w:hAnsi="Verdana" w:cs="Calibri"/>
          <w:sz w:val="36"/>
          <w:szCs w:val="36"/>
        </w:rPr>
      </w:pPr>
      <w:r>
        <w:rPr>
          <w:rFonts w:ascii="Verdana" w:eastAsia="Times New Roman" w:hAnsi="Verdana" w:cs="Calibri"/>
          <w:sz w:val="36"/>
          <w:szCs w:val="36"/>
        </w:rPr>
        <w:t xml:space="preserve">~ </w:t>
      </w:r>
      <w:r w:rsidRPr="00192DAD">
        <w:rPr>
          <w:rFonts w:ascii="Verdana" w:eastAsia="Times New Roman" w:hAnsi="Verdana" w:cs="Calibri"/>
          <w:sz w:val="36"/>
          <w:szCs w:val="36"/>
        </w:rPr>
        <w:t>Elaine MacDonald</w:t>
      </w:r>
    </w:p>
    <w:p w:rsidR="0037393D" w:rsidRPr="00086F55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24"/>
          <w:szCs w:val="24"/>
        </w:rPr>
      </w:pPr>
      <w:r w:rsidRPr="00086F55">
        <w:rPr>
          <w:rFonts w:ascii="Verdana" w:eastAsia="Times New Roman" w:hAnsi="Verdana" w:cs="Calibri"/>
          <w:color w:val="000000"/>
          <w:sz w:val="24"/>
          <w:szCs w:val="24"/>
        </w:rPr>
        <w:t> </w:t>
      </w:r>
    </w:p>
    <w:p w:rsidR="00192DAD" w:rsidRDefault="00192DA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</w:p>
    <w:p w:rsidR="0037393D" w:rsidRPr="00CC49EB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CC49EB">
        <w:rPr>
          <w:rFonts w:ascii="Verdana" w:eastAsia="Times New Roman" w:hAnsi="Verdana" w:cs="Calibri"/>
          <w:sz w:val="24"/>
          <w:szCs w:val="24"/>
        </w:rPr>
        <w:t xml:space="preserve">An article in the Washington Post June 2003 stated that people are now skipping the psychiatrist and hiring a life coach instead. It </w:t>
      </w:r>
      <w:proofErr w:type="gramStart"/>
      <w:r w:rsidRPr="00CC49EB">
        <w:rPr>
          <w:rFonts w:ascii="Verdana" w:eastAsia="Times New Roman" w:hAnsi="Verdana" w:cs="Calibri"/>
          <w:sz w:val="24"/>
          <w:szCs w:val="24"/>
        </w:rPr>
        <w:t>is estimated</w:t>
      </w:r>
      <w:proofErr w:type="gramEnd"/>
      <w:r w:rsidRPr="00CC49EB">
        <w:rPr>
          <w:rFonts w:ascii="Verdana" w:eastAsia="Times New Roman" w:hAnsi="Verdana" w:cs="Calibri"/>
          <w:sz w:val="24"/>
          <w:szCs w:val="24"/>
        </w:rPr>
        <w:t xml:space="preserve"> that </w:t>
      </w:r>
      <w:r w:rsidRPr="005F7737">
        <w:rPr>
          <w:rFonts w:ascii="Verdana" w:eastAsia="Times New Roman" w:hAnsi="Verdana" w:cs="Calibri"/>
          <w:b/>
          <w:sz w:val="24"/>
          <w:szCs w:val="24"/>
        </w:rPr>
        <w:t>80%</w:t>
      </w:r>
      <w:r w:rsidR="00C50B12">
        <w:rPr>
          <w:rFonts w:ascii="Verdana" w:eastAsia="Times New Roman" w:hAnsi="Verdana" w:cs="Calibri"/>
          <w:sz w:val="24"/>
          <w:szCs w:val="24"/>
        </w:rPr>
        <w:t xml:space="preserve"> of those seeing a therapist did</w:t>
      </w:r>
      <w:r w:rsidRPr="00CC49EB">
        <w:rPr>
          <w:rFonts w:ascii="Verdana" w:eastAsia="Times New Roman" w:hAnsi="Verdana" w:cs="Calibri"/>
          <w:sz w:val="24"/>
          <w:szCs w:val="24"/>
        </w:rPr>
        <w:t xml:space="preserve"> not exhibit or have a mental disorder.</w:t>
      </w:r>
    </w:p>
    <w:p w:rsidR="0037393D" w:rsidRPr="00CC49EB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CC49EB">
        <w:rPr>
          <w:rFonts w:ascii="Verdana" w:eastAsia="Times New Roman" w:hAnsi="Verdana" w:cs="Calibri"/>
          <w:sz w:val="24"/>
          <w:szCs w:val="24"/>
        </w:rPr>
        <w:lastRenderedPageBreak/>
        <w:t> </w:t>
      </w:r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002060"/>
          <w:sz w:val="24"/>
          <w:szCs w:val="24"/>
        </w:rPr>
      </w:pPr>
      <w:r w:rsidRPr="005F7737">
        <w:rPr>
          <w:rFonts w:ascii="Verdana" w:eastAsia="Times New Roman" w:hAnsi="Verdana" w:cs="Calibri"/>
          <w:b/>
          <w:color w:val="002060"/>
          <w:sz w:val="24"/>
          <w:szCs w:val="24"/>
        </w:rPr>
        <w:t>Coaching appeals to people because it facilitates a confidential relationship with a trusted professional without any of the social stigma attached to the consultation process.</w:t>
      </w:r>
    </w:p>
    <w:p w:rsidR="0037393D" w:rsidRPr="00CC49EB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CC49EB">
        <w:rPr>
          <w:rFonts w:ascii="Verdana" w:eastAsia="Times New Roman" w:hAnsi="Verdana" w:cs="Calibri"/>
          <w:sz w:val="24"/>
          <w:szCs w:val="24"/>
        </w:rPr>
        <w:t> </w:t>
      </w:r>
    </w:p>
    <w:p w:rsidR="0037393D" w:rsidRPr="0037393D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sz w:val="24"/>
          <w:szCs w:val="24"/>
        </w:rPr>
      </w:pPr>
      <w:r w:rsidRPr="0037393D">
        <w:rPr>
          <w:rFonts w:ascii="Verdana" w:eastAsia="Times New Roman" w:hAnsi="Verdana" w:cs="Calibri"/>
          <w:b/>
          <w:sz w:val="24"/>
          <w:szCs w:val="24"/>
        </w:rPr>
        <w:t>Some Other Benefits Of Coaching Include:</w:t>
      </w:r>
    </w:p>
    <w:p w:rsidR="0037393D" w:rsidRPr="00CC49EB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CC49EB">
        <w:rPr>
          <w:rFonts w:ascii="Verdana" w:eastAsia="Times New Roman" w:hAnsi="Verdana" w:cs="Calibri"/>
          <w:sz w:val="24"/>
          <w:szCs w:val="24"/>
        </w:rPr>
        <w:t> </w:t>
      </w:r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i/>
          <w:sz w:val="24"/>
          <w:szCs w:val="24"/>
        </w:rPr>
      </w:pPr>
      <w:r w:rsidRPr="005F7737">
        <w:rPr>
          <w:rFonts w:ascii="Segoe UI Emoji" w:eastAsia="Times New Roman" w:hAnsi="Segoe UI Emoji" w:cs="Calibri"/>
          <w:i/>
          <w:sz w:val="24"/>
          <w:szCs w:val="24"/>
        </w:rPr>
        <w:t>◼</w:t>
      </w:r>
      <w:r w:rsidRPr="005F7737">
        <w:rPr>
          <w:rFonts w:ascii="Verdana" w:eastAsia="Times New Roman" w:hAnsi="Verdana" w:cs="Calibri"/>
          <w:i/>
          <w:sz w:val="24"/>
          <w:szCs w:val="24"/>
        </w:rPr>
        <w:t xml:space="preserve"> Life coaches are more than friends with whom to share your </w:t>
      </w:r>
      <w:proofErr w:type="gramStart"/>
      <w:r w:rsidRPr="005F7737">
        <w:rPr>
          <w:rFonts w:ascii="Verdana" w:eastAsia="Times New Roman" w:hAnsi="Verdana" w:cs="Calibri"/>
          <w:i/>
          <w:sz w:val="24"/>
          <w:szCs w:val="24"/>
        </w:rPr>
        <w:t>problems</w:t>
      </w:r>
      <w:proofErr w:type="gramEnd"/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i/>
          <w:sz w:val="24"/>
          <w:szCs w:val="24"/>
        </w:rPr>
      </w:pPr>
      <w:r w:rsidRPr="005F7737">
        <w:rPr>
          <w:rFonts w:ascii="Verdana" w:eastAsia="Times New Roman" w:hAnsi="Verdana" w:cs="Calibri"/>
          <w:i/>
          <w:sz w:val="24"/>
          <w:szCs w:val="24"/>
        </w:rPr>
        <w:t> </w:t>
      </w:r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i/>
          <w:sz w:val="24"/>
          <w:szCs w:val="24"/>
        </w:rPr>
      </w:pPr>
      <w:r w:rsidRPr="005F7737">
        <w:rPr>
          <w:rFonts w:ascii="Segoe UI Emoji" w:eastAsia="Times New Roman" w:hAnsi="Segoe UI Emoji" w:cs="Calibri"/>
          <w:i/>
          <w:sz w:val="24"/>
          <w:szCs w:val="24"/>
        </w:rPr>
        <w:t>◼</w:t>
      </w:r>
      <w:r w:rsidRPr="005F7737">
        <w:rPr>
          <w:rFonts w:ascii="Verdana" w:eastAsia="Times New Roman" w:hAnsi="Verdana" w:cs="Calibri"/>
          <w:i/>
          <w:sz w:val="24"/>
          <w:szCs w:val="24"/>
        </w:rPr>
        <w:t> Life coaches are sounding board for solutions to the challenges that we face on a daily basis.</w:t>
      </w:r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i/>
          <w:sz w:val="24"/>
          <w:szCs w:val="24"/>
        </w:rPr>
      </w:pPr>
      <w:r w:rsidRPr="005F7737">
        <w:rPr>
          <w:rFonts w:ascii="Verdana" w:eastAsia="Times New Roman" w:hAnsi="Verdana" w:cs="Calibri"/>
          <w:i/>
          <w:sz w:val="24"/>
          <w:szCs w:val="24"/>
        </w:rPr>
        <w:t> </w:t>
      </w:r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i/>
          <w:sz w:val="24"/>
          <w:szCs w:val="24"/>
        </w:rPr>
      </w:pPr>
      <w:proofErr w:type="gramStart"/>
      <w:r w:rsidRPr="005F7737">
        <w:rPr>
          <w:rFonts w:ascii="Segoe UI Emoji" w:eastAsia="Times New Roman" w:hAnsi="Segoe UI Emoji" w:cs="Calibri"/>
          <w:i/>
          <w:sz w:val="24"/>
          <w:szCs w:val="24"/>
        </w:rPr>
        <w:t>◼</w:t>
      </w:r>
      <w:r w:rsidRPr="005F7737">
        <w:rPr>
          <w:rFonts w:ascii="Verdana" w:eastAsia="Times New Roman" w:hAnsi="Verdana" w:cs="Calibri"/>
          <w:i/>
          <w:sz w:val="24"/>
          <w:szCs w:val="24"/>
        </w:rPr>
        <w:t> Life coaches are mentors, in some cases, cheerleaders, to move us toward our dreams and goals.</w:t>
      </w:r>
      <w:proofErr w:type="gramEnd"/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i/>
          <w:sz w:val="24"/>
          <w:szCs w:val="24"/>
        </w:rPr>
      </w:pPr>
      <w:r w:rsidRPr="005F7737">
        <w:rPr>
          <w:rFonts w:ascii="Verdana" w:eastAsia="Times New Roman" w:hAnsi="Verdana" w:cs="Calibri"/>
          <w:i/>
          <w:sz w:val="24"/>
          <w:szCs w:val="24"/>
        </w:rPr>
        <w:t> </w:t>
      </w:r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i/>
          <w:sz w:val="24"/>
          <w:szCs w:val="24"/>
        </w:rPr>
      </w:pPr>
      <w:proofErr w:type="gramStart"/>
      <w:r w:rsidRPr="005F7737">
        <w:rPr>
          <w:rFonts w:ascii="Segoe UI Emoji" w:eastAsia="Times New Roman" w:hAnsi="Segoe UI Emoji" w:cs="Calibri"/>
          <w:i/>
          <w:sz w:val="24"/>
          <w:szCs w:val="24"/>
        </w:rPr>
        <w:t>◼</w:t>
      </w:r>
      <w:r w:rsidRPr="005F7737">
        <w:rPr>
          <w:rFonts w:ascii="Verdana" w:eastAsia="Times New Roman" w:hAnsi="Verdana" w:cs="Calibri"/>
          <w:i/>
          <w:sz w:val="24"/>
          <w:szCs w:val="24"/>
        </w:rPr>
        <w:t xml:space="preserve"> Life coaches are </w:t>
      </w:r>
      <w:r w:rsidR="00C50B12">
        <w:rPr>
          <w:rFonts w:ascii="Verdana" w:eastAsia="Times New Roman" w:hAnsi="Verdana" w:cs="Calibri"/>
          <w:i/>
          <w:sz w:val="24"/>
          <w:szCs w:val="24"/>
        </w:rPr>
        <w:t xml:space="preserve">a </w:t>
      </w:r>
      <w:r w:rsidRPr="005F7737">
        <w:rPr>
          <w:rFonts w:ascii="Verdana" w:eastAsia="Times New Roman" w:hAnsi="Verdana" w:cs="Calibri"/>
          <w:i/>
          <w:sz w:val="24"/>
          <w:szCs w:val="24"/>
        </w:rPr>
        <w:t xml:space="preserve">part consultant, </w:t>
      </w:r>
      <w:r w:rsidR="00C50B12">
        <w:rPr>
          <w:rFonts w:ascii="Verdana" w:eastAsia="Times New Roman" w:hAnsi="Verdana" w:cs="Calibri"/>
          <w:i/>
          <w:sz w:val="24"/>
          <w:szCs w:val="24"/>
        </w:rPr>
        <w:t xml:space="preserve">a </w:t>
      </w:r>
      <w:r w:rsidRPr="005F7737">
        <w:rPr>
          <w:rFonts w:ascii="Verdana" w:eastAsia="Times New Roman" w:hAnsi="Verdana" w:cs="Calibri"/>
          <w:i/>
          <w:sz w:val="24"/>
          <w:szCs w:val="24"/>
        </w:rPr>
        <w:t>part family (if that family experience is a good one).</w:t>
      </w:r>
      <w:proofErr w:type="gramEnd"/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i/>
          <w:sz w:val="24"/>
          <w:szCs w:val="24"/>
        </w:rPr>
      </w:pPr>
      <w:r w:rsidRPr="005F7737">
        <w:rPr>
          <w:rFonts w:ascii="Verdana" w:eastAsia="Times New Roman" w:hAnsi="Verdana" w:cs="Calibri"/>
          <w:i/>
          <w:sz w:val="24"/>
          <w:szCs w:val="24"/>
        </w:rPr>
        <w:t> </w:t>
      </w:r>
    </w:p>
    <w:p w:rsidR="0037393D" w:rsidRPr="005F7737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i/>
          <w:sz w:val="24"/>
          <w:szCs w:val="24"/>
        </w:rPr>
      </w:pPr>
      <w:r w:rsidRPr="005F7737">
        <w:rPr>
          <w:rFonts w:ascii="Segoe UI Emoji" w:eastAsia="Times New Roman" w:hAnsi="Segoe UI Emoji" w:cs="Calibri"/>
          <w:i/>
          <w:sz w:val="24"/>
          <w:szCs w:val="24"/>
        </w:rPr>
        <w:t>◼</w:t>
      </w:r>
      <w:r w:rsidRPr="005F7737">
        <w:rPr>
          <w:rFonts w:ascii="Verdana" w:eastAsia="Times New Roman" w:hAnsi="Verdana" w:cs="Calibri"/>
          <w:i/>
          <w:sz w:val="24"/>
          <w:szCs w:val="24"/>
        </w:rPr>
        <w:t> Coaches unleash the power of partnership.</w:t>
      </w:r>
    </w:p>
    <w:p w:rsidR="0037393D" w:rsidRPr="003E5A7F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24"/>
          <w:szCs w:val="24"/>
        </w:rPr>
      </w:pPr>
      <w:r w:rsidRPr="00086F55">
        <w:rPr>
          <w:rFonts w:ascii="Verdana" w:eastAsia="Times New Roman" w:hAnsi="Verdana" w:cs="Calibri"/>
          <w:color w:val="000000"/>
          <w:sz w:val="24"/>
          <w:szCs w:val="24"/>
        </w:rPr>
        <w:t> </w:t>
      </w:r>
    </w:p>
    <w:p w:rsidR="0037393D" w:rsidRPr="003E5A7F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24"/>
          <w:szCs w:val="24"/>
        </w:rPr>
      </w:pPr>
    </w:p>
    <w:p w:rsidR="0037393D" w:rsidRPr="00086F55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000000"/>
          <w:sz w:val="24"/>
          <w:szCs w:val="24"/>
        </w:rPr>
      </w:pPr>
    </w:p>
    <w:p w:rsidR="00743F18" w:rsidRDefault="0037393D" w:rsidP="00743F18">
      <w:pPr>
        <w:spacing w:after="0" w:line="240" w:lineRule="auto"/>
        <w:jc w:val="center"/>
        <w:rPr>
          <w:rFonts w:ascii="Verdana" w:eastAsia="Times New Roman" w:hAnsi="Verdana" w:cstheme="minorHAnsi"/>
          <w:b/>
          <w:color w:val="FFFFFF" w:themeColor="background1"/>
          <w:sz w:val="28"/>
          <w:szCs w:val="28"/>
        </w:rPr>
      </w:pPr>
      <w:r w:rsidRPr="00192DAD">
        <w:rPr>
          <w:rFonts w:ascii="Verdana" w:eastAsia="Times New Roman" w:hAnsi="Verdana" w:cs="Calibri"/>
          <w:color w:val="000000"/>
          <w:sz w:val="24"/>
          <w:szCs w:val="24"/>
        </w:rPr>
        <w:t>  </w:t>
      </w:r>
      <w:r w:rsidR="00743F18">
        <w:rPr>
          <w:rFonts w:ascii="Verdana" w:eastAsia="Times New Roman" w:hAnsi="Verdana" w:cstheme="minorHAnsi"/>
          <w:b/>
          <w:color w:val="FFFFFF" w:themeColor="background1"/>
          <w:sz w:val="32"/>
          <w:szCs w:val="32"/>
          <w:highlight w:val="blue"/>
        </w:rPr>
        <w:t>Get Started</w:t>
      </w:r>
      <w:r w:rsidR="00743F18">
        <w:rPr>
          <w:rFonts w:ascii="Verdana" w:eastAsia="Times New Roman" w:hAnsi="Verdana" w:cstheme="minorHAnsi"/>
          <w:b/>
          <w:sz w:val="32"/>
          <w:szCs w:val="32"/>
        </w:rPr>
        <w:t xml:space="preserve"> </w:t>
      </w:r>
      <w:r w:rsidR="00743F18">
        <w:rPr>
          <w:rFonts w:ascii="Verdana" w:eastAsia="Times New Roman" w:hAnsi="Verdana" w:cstheme="minorHAnsi"/>
          <w:b/>
          <w:sz w:val="28"/>
          <w:szCs w:val="28"/>
        </w:rPr>
        <w:t>…with our FREE Consultation Now</w:t>
      </w:r>
      <w:proofErr w:type="gramStart"/>
      <w:r w:rsidR="00743F18">
        <w:rPr>
          <w:rFonts w:ascii="Verdana" w:eastAsia="Times New Roman" w:hAnsi="Verdana" w:cstheme="minorHAnsi"/>
          <w:b/>
          <w:sz w:val="28"/>
          <w:szCs w:val="28"/>
        </w:rPr>
        <w:t>!</w:t>
      </w:r>
      <w:r w:rsidR="00743F18">
        <w:rPr>
          <w:rFonts w:ascii="Verdana" w:eastAsia="Times New Roman" w:hAnsi="Verdana" w:cstheme="minorHAnsi"/>
          <w:b/>
          <w:color w:val="FFFFFF" w:themeColor="background1"/>
          <w:sz w:val="28"/>
          <w:szCs w:val="28"/>
        </w:rPr>
        <w:t>,</w:t>
      </w:r>
      <w:proofErr w:type="gramEnd"/>
    </w:p>
    <w:p w:rsidR="00743F18" w:rsidRDefault="00743F18" w:rsidP="00743F18">
      <w:pPr>
        <w:spacing w:after="0" w:line="240" w:lineRule="auto"/>
        <w:jc w:val="center"/>
        <w:rPr>
          <w:sz w:val="28"/>
          <w:szCs w:val="28"/>
        </w:rPr>
      </w:pPr>
    </w:p>
    <w:p w:rsidR="00743F18" w:rsidRDefault="00743F18" w:rsidP="00743F18">
      <w:pPr>
        <w:spacing w:after="0" w:line="24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Or simply speak to one of our coaches</w:t>
      </w:r>
      <w:r>
        <w:rPr>
          <w:rFonts w:ascii="Verdana" w:hAnsi="Verdana"/>
          <w:sz w:val="28"/>
          <w:szCs w:val="28"/>
        </w:rPr>
        <w:t>, Call +</w:t>
      </w:r>
      <w:r>
        <w:rPr>
          <w:rFonts w:ascii="Verdana" w:hAnsi="Verdana"/>
          <w:b/>
          <w:sz w:val="28"/>
          <w:szCs w:val="28"/>
        </w:rPr>
        <w:t>1 289 291 7781</w:t>
      </w:r>
      <w:r>
        <w:rPr>
          <w:rFonts w:ascii="Verdana" w:hAnsi="Verdana"/>
          <w:sz w:val="28"/>
          <w:szCs w:val="28"/>
        </w:rPr>
        <w:t>, +</w:t>
      </w:r>
      <w:r>
        <w:rPr>
          <w:rFonts w:ascii="Verdana" w:hAnsi="Verdana"/>
          <w:b/>
          <w:sz w:val="28"/>
          <w:szCs w:val="28"/>
        </w:rPr>
        <w:t>1 905 379 2427</w:t>
      </w:r>
      <w:r>
        <w:rPr>
          <w:rFonts w:ascii="Verdana" w:hAnsi="Verdana"/>
          <w:sz w:val="28"/>
          <w:szCs w:val="28"/>
        </w:rPr>
        <w:t xml:space="preserve"> or email: </w:t>
      </w:r>
      <w:hyperlink r:id="rId6" w:history="1">
        <w:r>
          <w:rPr>
            <w:rStyle w:val="Hyperlink"/>
            <w:rFonts w:ascii="Verdana" w:hAnsi="Verdana"/>
            <w:sz w:val="28"/>
            <w:szCs w:val="28"/>
          </w:rPr>
          <w:t>info@livinganeffectivelifestyle.com</w:t>
        </w:r>
      </w:hyperlink>
      <w:r>
        <w:rPr>
          <w:rFonts w:ascii="Verdana" w:hAnsi="Verdana"/>
          <w:sz w:val="28"/>
          <w:szCs w:val="28"/>
        </w:rPr>
        <w:t xml:space="preserve"> ... </w:t>
      </w:r>
      <w:proofErr w:type="gramStart"/>
      <w:r>
        <w:rPr>
          <w:rFonts w:ascii="Verdana" w:hAnsi="Verdana"/>
          <w:sz w:val="28"/>
          <w:szCs w:val="28"/>
        </w:rPr>
        <w:t>you’ll</w:t>
      </w:r>
      <w:proofErr w:type="gramEnd"/>
      <w:r>
        <w:rPr>
          <w:rFonts w:ascii="Verdana" w:hAnsi="Verdana"/>
          <w:sz w:val="28"/>
          <w:szCs w:val="28"/>
        </w:rPr>
        <w:t xml:space="preserve"> be glad you did.</w:t>
      </w:r>
    </w:p>
    <w:p w:rsidR="00743F18" w:rsidRDefault="00743F18" w:rsidP="00743F18">
      <w:pPr>
        <w:spacing w:after="0" w:line="240" w:lineRule="auto"/>
      </w:pPr>
    </w:p>
    <w:p w:rsidR="00743F18" w:rsidRDefault="00743F18" w:rsidP="00743F18">
      <w:pPr>
        <w:spacing w:after="0" w:line="240" w:lineRule="auto"/>
      </w:pPr>
    </w:p>
    <w:p w:rsidR="00743F18" w:rsidRDefault="00743F18" w:rsidP="00743F18">
      <w:pPr>
        <w:spacing w:after="0" w:line="240" w:lineRule="auto"/>
      </w:pPr>
    </w:p>
    <w:p w:rsidR="00743F18" w:rsidRDefault="00743F18" w:rsidP="00743F18">
      <w:pPr>
        <w:rPr>
          <w:rFonts w:ascii="Segoe UI Emoji" w:hAnsi="Segoe UI Emoji"/>
          <w:b/>
          <w:sz w:val="28"/>
          <w:szCs w:val="28"/>
          <w:highlight w:val="cyan"/>
        </w:rPr>
      </w:pPr>
      <w:r>
        <w:rPr>
          <w:rFonts w:ascii="Segoe UI Emoji" w:hAnsi="Segoe UI Emoji"/>
          <w:b/>
          <w:sz w:val="28"/>
          <w:szCs w:val="28"/>
          <w:highlight w:val="cyan"/>
        </w:rPr>
        <w:br w:type="page"/>
      </w:r>
    </w:p>
    <w:p w:rsidR="00743F18" w:rsidRDefault="00743F18" w:rsidP="00743F18">
      <w:pPr>
        <w:spacing w:after="0" w:line="240" w:lineRule="auto"/>
        <w:rPr>
          <w:rFonts w:ascii="Segoe UI Emoji" w:hAnsi="Segoe UI Emoji"/>
          <w:b/>
          <w:sz w:val="28"/>
          <w:szCs w:val="28"/>
          <w:highlight w:val="cyan"/>
        </w:rPr>
      </w:pPr>
      <w:r>
        <w:rPr>
          <w:rFonts w:ascii="Segoe UI Emoji" w:hAnsi="Segoe UI Emoji"/>
          <w:b/>
          <w:sz w:val="28"/>
          <w:szCs w:val="28"/>
          <w:highlight w:val="cyan"/>
        </w:rPr>
        <w:lastRenderedPageBreak/>
        <w:t>Update Notes:</w:t>
      </w:r>
    </w:p>
    <w:p w:rsidR="00743F18" w:rsidRDefault="00743F18" w:rsidP="00743F18">
      <w:pPr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</w:p>
    <w:p w:rsidR="00743F18" w:rsidRDefault="00743F18" w:rsidP="00743F18">
      <w:pPr>
        <w:shd w:val="clear" w:color="auto" w:fill="FFFFFF"/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  <w:r>
        <w:rPr>
          <w:rFonts w:ascii="Segoe UI Emoji" w:hAnsi="Segoe UI Emoji"/>
          <w:sz w:val="24"/>
          <w:szCs w:val="24"/>
          <w:highlight w:val="cyan"/>
        </w:rPr>
        <w:t>1. Just rewrote the whole page.</w:t>
      </w:r>
    </w:p>
    <w:p w:rsidR="00743F18" w:rsidRPr="00743F18" w:rsidRDefault="00743F18" w:rsidP="00743F18">
      <w:pPr>
        <w:shd w:val="clear" w:color="auto" w:fill="FFFFFF"/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  <w:r>
        <w:rPr>
          <w:rFonts w:ascii="Segoe UI Emoji" w:hAnsi="Segoe UI Emoji"/>
          <w:sz w:val="24"/>
          <w:szCs w:val="24"/>
          <w:highlight w:val="cyan"/>
        </w:rPr>
        <w:t>2</w:t>
      </w:r>
      <w:r w:rsidRPr="00743F18">
        <w:rPr>
          <w:rFonts w:ascii="Segoe UI Emoji" w:hAnsi="Segoe UI Emoji"/>
          <w:sz w:val="24"/>
          <w:szCs w:val="24"/>
          <w:highlight w:val="cyan"/>
        </w:rPr>
        <w:t>. Ev</w:t>
      </w:r>
      <w:r w:rsidR="00C50B12">
        <w:rPr>
          <w:rFonts w:ascii="Segoe UI Emoji" w:hAnsi="Segoe UI Emoji"/>
          <w:sz w:val="24"/>
          <w:szCs w:val="24"/>
          <w:highlight w:val="cyan"/>
        </w:rPr>
        <w:t>erything</w:t>
      </w:r>
      <w:r w:rsidRPr="00743F18">
        <w:rPr>
          <w:rFonts w:ascii="Segoe UI Emoji" w:hAnsi="Segoe UI Emoji"/>
          <w:sz w:val="24"/>
          <w:szCs w:val="24"/>
          <w:highlight w:val="cyan"/>
        </w:rPr>
        <w:t xml:space="preserve"> else looks great. </w:t>
      </w:r>
    </w:p>
    <w:p w:rsidR="00743F18" w:rsidRPr="00743F18" w:rsidRDefault="00743F18" w:rsidP="00743F18">
      <w:pPr>
        <w:shd w:val="clear" w:color="auto" w:fill="FFFFFF"/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  <w:r w:rsidRPr="00743F18">
        <w:rPr>
          <w:rFonts w:ascii="Segoe UI Emoji" w:hAnsi="Segoe UI Emoji"/>
          <w:sz w:val="24"/>
          <w:szCs w:val="24"/>
          <w:highlight w:val="cyan"/>
        </w:rPr>
        <w:t xml:space="preserve">3. Please remove </w:t>
      </w:r>
      <w:proofErr w:type="gramStart"/>
      <w:r w:rsidRPr="00743F18">
        <w:rPr>
          <w:rFonts w:ascii="Segoe UI Emoji" w:hAnsi="Segoe UI Emoji"/>
          <w:sz w:val="24"/>
          <w:szCs w:val="24"/>
          <w:highlight w:val="cyan"/>
        </w:rPr>
        <w:t>Where</w:t>
      </w:r>
      <w:proofErr w:type="gramEnd"/>
      <w:r w:rsidRPr="00743F18">
        <w:rPr>
          <w:rFonts w:ascii="Segoe UI Emoji" w:hAnsi="Segoe UI Emoji"/>
          <w:sz w:val="24"/>
          <w:szCs w:val="24"/>
          <w:highlight w:val="cyan"/>
        </w:rPr>
        <w:t xml:space="preserve"> did the concept of coaching originate?</w:t>
      </w:r>
    </w:p>
    <w:p w:rsidR="00743F18" w:rsidRPr="00743F18" w:rsidRDefault="00743F18" w:rsidP="00743F18">
      <w:pPr>
        <w:shd w:val="clear" w:color="auto" w:fill="FFFFFF"/>
        <w:spacing w:after="0" w:line="240" w:lineRule="auto"/>
        <w:rPr>
          <w:rFonts w:ascii="Segoe UI Emoji" w:hAnsi="Segoe UI Emoji"/>
          <w:sz w:val="24"/>
          <w:szCs w:val="24"/>
          <w:highlight w:val="cyan"/>
        </w:rPr>
      </w:pPr>
      <w:r w:rsidRPr="00743F18">
        <w:rPr>
          <w:rFonts w:ascii="Segoe UI Emoji" w:hAnsi="Segoe UI Emoji"/>
          <w:sz w:val="24"/>
          <w:szCs w:val="24"/>
          <w:highlight w:val="cyan"/>
        </w:rPr>
        <w:t>What is the distinction about coaching?</w:t>
      </w:r>
    </w:p>
    <w:p w:rsidR="0037393D" w:rsidRPr="003E5A7F" w:rsidRDefault="00743F18" w:rsidP="00743F1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  <w:r w:rsidRPr="00743F18">
        <w:rPr>
          <w:rFonts w:ascii="Segoe UI Emoji" w:hAnsi="Segoe UI Emoji"/>
          <w:sz w:val="24"/>
          <w:szCs w:val="24"/>
          <w:highlight w:val="cyan"/>
        </w:rPr>
        <w:t>4. Remember to use the rewrit</w:t>
      </w:r>
      <w:r w:rsidR="00C50B12">
        <w:rPr>
          <w:rFonts w:ascii="Segoe UI Emoji" w:hAnsi="Segoe UI Emoji"/>
          <w:sz w:val="24"/>
          <w:szCs w:val="24"/>
          <w:highlight w:val="cyan"/>
        </w:rPr>
        <w:t>t</w:t>
      </w:r>
      <w:r w:rsidRPr="00743F18">
        <w:rPr>
          <w:rFonts w:ascii="Segoe UI Emoji" w:hAnsi="Segoe UI Emoji"/>
          <w:sz w:val="24"/>
          <w:szCs w:val="24"/>
          <w:highlight w:val="cyan"/>
        </w:rPr>
        <w:t>e</w:t>
      </w:r>
      <w:r w:rsidR="00C50B12">
        <w:rPr>
          <w:rFonts w:ascii="Segoe UI Emoji" w:hAnsi="Segoe UI Emoji"/>
          <w:sz w:val="24"/>
          <w:szCs w:val="24"/>
          <w:highlight w:val="cyan"/>
        </w:rPr>
        <w:t>n</w:t>
      </w:r>
      <w:r w:rsidRPr="00743F18">
        <w:rPr>
          <w:rFonts w:ascii="Segoe UI Emoji" w:hAnsi="Segoe UI Emoji"/>
          <w:sz w:val="24"/>
          <w:szCs w:val="24"/>
          <w:highlight w:val="cyan"/>
        </w:rPr>
        <w:t xml:space="preserve"> content for Why Coaching </w:t>
      </w:r>
      <w:proofErr w:type="gramStart"/>
      <w:r w:rsidRPr="00743F18">
        <w:rPr>
          <w:rFonts w:ascii="Segoe UI Emoji" w:hAnsi="Segoe UI Emoji"/>
          <w:sz w:val="24"/>
          <w:szCs w:val="24"/>
          <w:highlight w:val="cyan"/>
        </w:rPr>
        <w:t>that’s</w:t>
      </w:r>
      <w:proofErr w:type="gramEnd"/>
      <w:r w:rsidRPr="00743F18">
        <w:rPr>
          <w:rFonts w:ascii="Segoe UI Emoji" w:hAnsi="Segoe UI Emoji"/>
          <w:sz w:val="24"/>
          <w:szCs w:val="24"/>
          <w:highlight w:val="cyan"/>
        </w:rPr>
        <w:t xml:space="preserve"> a</w:t>
      </w:r>
      <w:r>
        <w:rPr>
          <w:rFonts w:ascii="Segoe UI Emoji" w:hAnsi="Segoe UI Emoji"/>
          <w:sz w:val="24"/>
          <w:szCs w:val="24"/>
          <w:highlight w:val="cyan"/>
        </w:rPr>
        <w:t>b</w:t>
      </w:r>
      <w:r w:rsidRPr="00743F18">
        <w:rPr>
          <w:rFonts w:ascii="Segoe UI Emoji" w:hAnsi="Segoe UI Emoji"/>
          <w:sz w:val="24"/>
          <w:szCs w:val="24"/>
          <w:highlight w:val="cyan"/>
        </w:rPr>
        <w:t>ove.</w:t>
      </w:r>
    </w:p>
    <w:p w:rsidR="0037393D" w:rsidRPr="003E5A7F" w:rsidRDefault="0037393D" w:rsidP="0037393D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  <w:r w:rsidRPr="003E5A7F">
        <w:rPr>
          <w:rFonts w:ascii="Verdana" w:eastAsia="Times New Roman" w:hAnsi="Verdana" w:cs="Arial"/>
          <w:color w:val="222222"/>
          <w:sz w:val="19"/>
          <w:szCs w:val="19"/>
        </w:rPr>
        <w:t> </w:t>
      </w:r>
    </w:p>
    <w:p w:rsidR="0037393D" w:rsidRPr="00CC49EB" w:rsidRDefault="0037393D" w:rsidP="00C50B12">
      <w:pPr>
        <w:shd w:val="clear" w:color="auto" w:fill="FFFFFF"/>
        <w:spacing w:after="0" w:line="240" w:lineRule="auto"/>
        <w:rPr>
          <w:rFonts w:ascii="Verdana" w:eastAsia="Times New Roman" w:hAnsi="Verdana" w:cstheme="minorHAnsi"/>
          <w:sz w:val="24"/>
          <w:szCs w:val="24"/>
        </w:rPr>
      </w:pPr>
      <w:r w:rsidRPr="003E5A7F">
        <w:rPr>
          <w:rFonts w:ascii="Verdana" w:eastAsia="Times New Roman" w:hAnsi="Verdana" w:cs="Arial"/>
          <w:color w:val="222222"/>
          <w:sz w:val="19"/>
          <w:szCs w:val="19"/>
        </w:rPr>
        <w:t> </w:t>
      </w:r>
    </w:p>
    <w:sectPr w:rsidR="0037393D" w:rsidRPr="00CC49EB" w:rsidSect="00743F18">
      <w:pgSz w:w="15840" w:h="12240" w:orient="landscape"/>
      <w:pgMar w:top="1440" w:right="994" w:bottom="994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54677"/>
    <w:multiLevelType w:val="multilevel"/>
    <w:tmpl w:val="0790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93D"/>
    <w:rsid w:val="000D0D36"/>
    <w:rsid w:val="00187A34"/>
    <w:rsid w:val="00192DAD"/>
    <w:rsid w:val="003653BD"/>
    <w:rsid w:val="0037393D"/>
    <w:rsid w:val="00383CF8"/>
    <w:rsid w:val="00543AFB"/>
    <w:rsid w:val="005F7737"/>
    <w:rsid w:val="00647CFF"/>
    <w:rsid w:val="006A58DB"/>
    <w:rsid w:val="00743F18"/>
    <w:rsid w:val="009C3DE6"/>
    <w:rsid w:val="00A34DA4"/>
    <w:rsid w:val="00A64BAF"/>
    <w:rsid w:val="00C50B12"/>
    <w:rsid w:val="00D41279"/>
    <w:rsid w:val="00E32F16"/>
    <w:rsid w:val="00E4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93D"/>
    <w:rPr>
      <w:color w:val="0000FF"/>
      <w:u w:val="single"/>
    </w:rPr>
  </w:style>
  <w:style w:type="paragraph" w:customStyle="1" w:styleId="mytext">
    <w:name w:val="mytext"/>
    <w:basedOn w:val="Normal"/>
    <w:rsid w:val="00373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F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livinganeffectivelifesty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</dc:creator>
  <cp:lastModifiedBy>WHYTE</cp:lastModifiedBy>
  <cp:revision>5</cp:revision>
  <dcterms:created xsi:type="dcterms:W3CDTF">2018-03-17T22:08:00Z</dcterms:created>
  <dcterms:modified xsi:type="dcterms:W3CDTF">2018-03-18T05:07:00Z</dcterms:modified>
</cp:coreProperties>
</file>