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53B" w:rsidRPr="00730288" w:rsidRDefault="00B4753B" w:rsidP="002D0C2D">
      <w:pPr>
        <w:shd w:val="clear" w:color="auto" w:fill="FFFFFF"/>
        <w:spacing w:after="0" w:line="240" w:lineRule="auto"/>
        <w:rPr>
          <w:rFonts w:ascii="Verdana" w:eastAsia="Times New Roman" w:hAnsi="Verdana" w:cs="Calibri"/>
          <w:color w:val="FF0000"/>
          <w:sz w:val="48"/>
          <w:szCs w:val="48"/>
        </w:rPr>
      </w:pPr>
      <w:r w:rsidRPr="00730288">
        <w:rPr>
          <w:rFonts w:ascii="Verdana" w:eastAsia="Times New Roman" w:hAnsi="Verdana" w:cs="Calibri"/>
          <w:b/>
          <w:bCs/>
          <w:color w:val="FF0000"/>
          <w:sz w:val="48"/>
          <w:szCs w:val="48"/>
        </w:rPr>
        <w:t>Who We Are</w:t>
      </w:r>
    </w:p>
    <w:p w:rsidR="00B4753B" w:rsidRDefault="00B4753B" w:rsidP="002D0C2D">
      <w:pPr>
        <w:shd w:val="clear" w:color="auto" w:fill="FFFFFF"/>
        <w:spacing w:after="0" w:line="240" w:lineRule="auto"/>
        <w:rPr>
          <w:rFonts w:ascii="Verdana" w:eastAsia="Times New Roman" w:hAnsi="Verdana" w:cs="Calibri"/>
          <w:color w:val="000000"/>
          <w:sz w:val="24"/>
          <w:szCs w:val="24"/>
        </w:rPr>
      </w:pPr>
    </w:p>
    <w:p w:rsidR="00846F50" w:rsidRDefault="00846F50" w:rsidP="002D0C2D">
      <w:pPr>
        <w:shd w:val="clear" w:color="auto" w:fill="FFFFFF"/>
        <w:spacing w:after="0" w:line="240" w:lineRule="auto"/>
        <w:rPr>
          <w:rFonts w:ascii="Verdana" w:eastAsia="Times New Roman" w:hAnsi="Verdana" w:cs="Calibri"/>
          <w:color w:val="000000"/>
          <w:sz w:val="24"/>
          <w:szCs w:val="24"/>
        </w:rPr>
      </w:pPr>
      <w:r>
        <w:rPr>
          <w:rFonts w:ascii="Verdana" w:eastAsia="Times New Roman" w:hAnsi="Verdana" w:cs="Calibri"/>
          <w:noProof/>
          <w:color w:val="000000"/>
          <w:sz w:val="24"/>
          <w:szCs w:val="24"/>
        </w:rPr>
        <w:drawing>
          <wp:inline distT="0" distB="0" distL="0" distR="0">
            <wp:extent cx="8254732" cy="5801815"/>
            <wp:effectExtent l="19050" t="0" r="0" b="0"/>
            <wp:docPr id="1" name="Picture 1" descr="C:\Users\WHYTE\Documents\0001BU~1\LIVING~1\02LIVI~1\LIVING~3\WEBSIT~1\2SITEP~1.201\ajw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HYTE\Documents\0001BU~1\LIVING~1\02LIVI~1\LIVING~3\WEBSIT~1\2SITEP~1.201\ajw6.jpg"/>
                    <pic:cNvPicPr>
                      <a:picLocks noChangeAspect="1" noChangeArrowheads="1"/>
                    </pic:cNvPicPr>
                  </pic:nvPicPr>
                  <pic:blipFill>
                    <a:blip r:embed="rId4"/>
                    <a:srcRect/>
                    <a:stretch>
                      <a:fillRect/>
                    </a:stretch>
                  </pic:blipFill>
                  <pic:spPr bwMode="auto">
                    <a:xfrm>
                      <a:off x="0" y="0"/>
                      <a:ext cx="8257520" cy="5803775"/>
                    </a:xfrm>
                    <a:prstGeom prst="rect">
                      <a:avLst/>
                    </a:prstGeom>
                    <a:noFill/>
                    <a:ln w="9525">
                      <a:noFill/>
                      <a:miter lim="800000"/>
                      <a:headEnd/>
                      <a:tailEnd/>
                    </a:ln>
                  </pic:spPr>
                </pic:pic>
              </a:graphicData>
            </a:graphic>
          </wp:inline>
        </w:drawing>
      </w:r>
    </w:p>
    <w:p w:rsidR="00846F50" w:rsidRPr="00086F55" w:rsidRDefault="00846F50" w:rsidP="002D0C2D">
      <w:pPr>
        <w:shd w:val="clear" w:color="auto" w:fill="FFFFFF"/>
        <w:spacing w:after="0" w:line="240" w:lineRule="auto"/>
        <w:rPr>
          <w:rFonts w:ascii="Verdana" w:eastAsia="Times New Roman" w:hAnsi="Verdana" w:cs="Calibri"/>
          <w:color w:val="000000"/>
          <w:sz w:val="24"/>
          <w:szCs w:val="24"/>
        </w:rPr>
      </w:pPr>
    </w:p>
    <w:p w:rsidR="00B4753B" w:rsidRPr="003E5A7F" w:rsidRDefault="00B4753B" w:rsidP="002D0C2D">
      <w:pPr>
        <w:spacing w:after="0" w:line="240" w:lineRule="auto"/>
        <w:rPr>
          <w:rFonts w:ascii="Verdana" w:hAnsi="Verdana" w:cstheme="minorHAnsi"/>
          <w:sz w:val="24"/>
          <w:szCs w:val="24"/>
        </w:rPr>
      </w:pPr>
      <w:r w:rsidRPr="003E5A7F">
        <w:rPr>
          <w:rFonts w:ascii="Verdana" w:hAnsi="Verdana" w:cstheme="minorHAnsi"/>
          <w:b/>
          <w:color w:val="000099"/>
          <w:sz w:val="24"/>
          <w:szCs w:val="24"/>
        </w:rPr>
        <w:t>Living an Effective Lifestyle Inc.</w:t>
      </w:r>
      <w:r w:rsidRPr="003E5A7F">
        <w:rPr>
          <w:rFonts w:ascii="Verdana" w:hAnsi="Verdana" w:cstheme="minorHAnsi"/>
          <w:sz w:val="24"/>
          <w:szCs w:val="24"/>
        </w:rPr>
        <w:t xml:space="preserve"> is one of Canada’s leading Life Coaching Firms for living </w:t>
      </w:r>
      <w:proofErr w:type="gramStart"/>
      <w:r w:rsidRPr="003E5A7F">
        <w:rPr>
          <w:rFonts w:ascii="Verdana" w:hAnsi="Verdana" w:cstheme="minorHAnsi"/>
          <w:sz w:val="24"/>
          <w:szCs w:val="24"/>
        </w:rPr>
        <w:t>purposefully,</w:t>
      </w:r>
      <w:proofErr w:type="gramEnd"/>
      <w:r w:rsidRPr="003E5A7F">
        <w:rPr>
          <w:rFonts w:ascii="Verdana" w:hAnsi="Verdana" w:cstheme="minorHAnsi"/>
          <w:sz w:val="24"/>
          <w:szCs w:val="24"/>
        </w:rPr>
        <w:t xml:space="preserve"> dedicated to helping Canadians live the effective life.</w:t>
      </w:r>
    </w:p>
    <w:p w:rsidR="00B4753B" w:rsidRPr="003E5A7F" w:rsidRDefault="00B4753B" w:rsidP="002D0C2D">
      <w:pPr>
        <w:spacing w:after="0" w:line="240" w:lineRule="auto"/>
        <w:rPr>
          <w:rFonts w:ascii="Verdana" w:hAnsi="Verdana" w:cstheme="minorHAnsi"/>
          <w:sz w:val="24"/>
          <w:szCs w:val="24"/>
        </w:rPr>
      </w:pPr>
    </w:p>
    <w:p w:rsidR="00B4753B" w:rsidRPr="003E5A7F" w:rsidRDefault="00B4753B" w:rsidP="002D0C2D">
      <w:pPr>
        <w:spacing w:after="0" w:line="240" w:lineRule="auto"/>
        <w:rPr>
          <w:rFonts w:ascii="Verdana" w:hAnsi="Verdana" w:cstheme="minorHAnsi"/>
          <w:sz w:val="24"/>
          <w:szCs w:val="24"/>
        </w:rPr>
      </w:pPr>
      <w:r w:rsidRPr="003E5A7F">
        <w:rPr>
          <w:rFonts w:ascii="Verdana" w:hAnsi="Verdana" w:cstheme="minorHAnsi"/>
          <w:sz w:val="24"/>
          <w:szCs w:val="24"/>
        </w:rPr>
        <w:t xml:space="preserve">Our intention is to help as many individuals and professional gain more focus, understand their relevance and gain clear direction for their lives. </w:t>
      </w:r>
      <w:proofErr w:type="gramStart"/>
      <w:r w:rsidRPr="003E5A7F">
        <w:rPr>
          <w:rFonts w:ascii="Verdana" w:hAnsi="Verdana" w:cstheme="minorHAnsi"/>
          <w:sz w:val="24"/>
          <w:szCs w:val="24"/>
        </w:rPr>
        <w:t>This is a service we have been delivering</w:t>
      </w:r>
      <w:proofErr w:type="gramEnd"/>
      <w:r w:rsidRPr="003E5A7F">
        <w:rPr>
          <w:rFonts w:ascii="Verdana" w:hAnsi="Verdana" w:cstheme="minorHAnsi"/>
          <w:sz w:val="24"/>
          <w:szCs w:val="24"/>
        </w:rPr>
        <w:t xml:space="preserve"> through our Coaching, Mentoring, Seminars, materials &amp; Training since 2009.</w:t>
      </w:r>
    </w:p>
    <w:p w:rsidR="00B4753B" w:rsidRPr="003E5A7F" w:rsidRDefault="00B4753B" w:rsidP="002D0C2D">
      <w:pPr>
        <w:spacing w:after="0" w:line="240" w:lineRule="auto"/>
        <w:rPr>
          <w:rFonts w:ascii="Verdana" w:hAnsi="Verdana" w:cstheme="minorHAnsi"/>
          <w:sz w:val="24"/>
          <w:szCs w:val="24"/>
        </w:rPr>
      </w:pPr>
    </w:p>
    <w:p w:rsidR="00B4753B" w:rsidRPr="003E5A7F" w:rsidRDefault="00B4753B" w:rsidP="002D0C2D">
      <w:pPr>
        <w:spacing w:after="0" w:line="240" w:lineRule="auto"/>
        <w:rPr>
          <w:rFonts w:ascii="Verdana" w:hAnsi="Verdana" w:cstheme="minorHAnsi"/>
          <w:sz w:val="24"/>
          <w:szCs w:val="24"/>
        </w:rPr>
      </w:pPr>
      <w:r w:rsidRPr="003E5A7F">
        <w:rPr>
          <w:rFonts w:ascii="Verdana" w:hAnsi="Verdana" w:cstheme="minorHAnsi"/>
          <w:sz w:val="24"/>
          <w:szCs w:val="24"/>
        </w:rPr>
        <w:t xml:space="preserve">As seasoned Life Coaches and Train the Coach Trainers firm, we have counseled, consulted, and coached hundreds of individuals on their journey of discovering their life’s vision, relevance and purpose thus they could truly live the Effectively Lifestyle becoming the person they were destined to be, do and have. </w:t>
      </w:r>
    </w:p>
    <w:p w:rsidR="00B4753B" w:rsidRPr="003E5A7F" w:rsidRDefault="00B4753B" w:rsidP="002D0C2D">
      <w:pPr>
        <w:shd w:val="clear" w:color="auto" w:fill="FFFFFF"/>
        <w:spacing w:after="0" w:line="240" w:lineRule="auto"/>
        <w:rPr>
          <w:rFonts w:ascii="Verdana" w:eastAsia="Times New Roman" w:hAnsi="Verdana" w:cs="Calibri"/>
          <w:color w:val="000000"/>
          <w:sz w:val="24"/>
          <w:szCs w:val="24"/>
        </w:rPr>
      </w:pPr>
    </w:p>
    <w:p w:rsidR="00B4753B" w:rsidRPr="00086F55" w:rsidRDefault="00B4753B" w:rsidP="002D0C2D">
      <w:pPr>
        <w:shd w:val="clear" w:color="auto" w:fill="FFFFFF"/>
        <w:spacing w:after="0" w:line="240" w:lineRule="auto"/>
        <w:rPr>
          <w:rFonts w:ascii="Verdana" w:eastAsia="Times New Roman" w:hAnsi="Verdana" w:cs="Calibri"/>
          <w:color w:val="000000"/>
          <w:sz w:val="24"/>
          <w:szCs w:val="24"/>
        </w:rPr>
      </w:pPr>
    </w:p>
    <w:p w:rsidR="00B4753B" w:rsidRPr="00086F55" w:rsidRDefault="00B4753B" w:rsidP="002D0C2D">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b/>
          <w:bCs/>
          <w:color w:val="000099"/>
          <w:sz w:val="24"/>
          <w:szCs w:val="24"/>
          <w:u w:val="single"/>
        </w:rPr>
        <w:t>Our Approach</w:t>
      </w:r>
    </w:p>
    <w:p w:rsidR="00B4753B" w:rsidRPr="00086F55" w:rsidRDefault="00B4753B" w:rsidP="002D0C2D">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w:t>
      </w:r>
    </w:p>
    <w:p w:rsidR="00B4753B" w:rsidRPr="00086F55" w:rsidRDefault="00B4753B" w:rsidP="002D0C2D">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xml:space="preserve">Our approach in the course of coaching is deeply rooted in our belief that </w:t>
      </w:r>
      <w:proofErr w:type="gramStart"/>
      <w:r w:rsidRPr="00086F55">
        <w:rPr>
          <w:rFonts w:ascii="Verdana" w:eastAsia="Times New Roman" w:hAnsi="Verdana" w:cs="Calibri"/>
          <w:color w:val="000000"/>
          <w:sz w:val="24"/>
          <w:szCs w:val="24"/>
        </w:rPr>
        <w:t>every person on planet earth is born to accomplish something significant and to make a difference in their</w:t>
      </w:r>
      <w:proofErr w:type="gramEnd"/>
      <w:r w:rsidRPr="00086F55">
        <w:rPr>
          <w:rFonts w:ascii="Verdana" w:eastAsia="Times New Roman" w:hAnsi="Verdana" w:cs="Calibri"/>
          <w:color w:val="000000"/>
          <w:sz w:val="24"/>
          <w:szCs w:val="24"/>
        </w:rPr>
        <w:t xml:space="preserve"> contributions to the society.</w:t>
      </w:r>
    </w:p>
    <w:p w:rsidR="00B4753B" w:rsidRPr="00086F55" w:rsidRDefault="00B4753B" w:rsidP="002D0C2D">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w:t>
      </w:r>
    </w:p>
    <w:p w:rsidR="00B4753B" w:rsidRPr="00086F55" w:rsidRDefault="00B4753B" w:rsidP="002D0C2D">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However, for any individual or organization to experience their reason for being and attain to their fullest productivity they will have to understand who they are as a person or organization, how they are wired and what specific assignment they are here to solve.</w:t>
      </w:r>
    </w:p>
    <w:p w:rsidR="00B4753B" w:rsidRPr="00086F55" w:rsidRDefault="00B4753B" w:rsidP="002D0C2D">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w:t>
      </w:r>
    </w:p>
    <w:p w:rsidR="00B4753B" w:rsidRPr="00737ED1" w:rsidRDefault="00B4753B" w:rsidP="002D0C2D">
      <w:pPr>
        <w:shd w:val="clear" w:color="auto" w:fill="FFFFFF"/>
        <w:spacing w:after="0" w:line="240" w:lineRule="auto"/>
        <w:rPr>
          <w:rFonts w:ascii="Verdana" w:eastAsia="Times New Roman" w:hAnsi="Verdana" w:cs="Calibri"/>
          <w:color w:val="000000"/>
          <w:sz w:val="24"/>
          <w:szCs w:val="24"/>
        </w:rPr>
      </w:pPr>
      <w:r w:rsidRPr="00737ED1">
        <w:rPr>
          <w:rFonts w:ascii="Verdana" w:eastAsia="Times New Roman" w:hAnsi="Verdana" w:cs="Calibri"/>
          <w:color w:val="000000"/>
          <w:sz w:val="24"/>
          <w:szCs w:val="24"/>
        </w:rPr>
        <w:t>Our proprietary coaching program, mentoring program, courses, workshops, books, and seminars provides simple yet practical tools and approach with the needed 1-on-1 support through the process.</w:t>
      </w:r>
    </w:p>
    <w:p w:rsidR="00B4753B" w:rsidRDefault="00B4753B" w:rsidP="002D0C2D">
      <w:pPr>
        <w:spacing w:after="0" w:line="240" w:lineRule="auto"/>
        <w:rPr>
          <w:rFonts w:ascii="Verdana" w:eastAsia="Times New Roman" w:hAnsi="Verdana" w:cs="Calibri"/>
          <w:color w:val="000000"/>
          <w:sz w:val="24"/>
          <w:szCs w:val="24"/>
        </w:rPr>
      </w:pPr>
      <w:r w:rsidRPr="00737ED1">
        <w:rPr>
          <w:rFonts w:ascii="Verdana" w:eastAsia="Times New Roman" w:hAnsi="Verdana" w:cs="Calibri"/>
          <w:color w:val="000000"/>
          <w:sz w:val="24"/>
          <w:szCs w:val="24"/>
          <w:shd w:val="clear" w:color="auto" w:fill="FFFFFF"/>
        </w:rPr>
        <w:br w:type="textWrapping" w:clear="all"/>
      </w:r>
      <w:r w:rsidRPr="00737ED1">
        <w:rPr>
          <w:rFonts w:ascii="Verdana" w:eastAsia="Times New Roman" w:hAnsi="Verdana" w:cs="Calibri"/>
          <w:color w:val="000000"/>
          <w:sz w:val="24"/>
          <w:szCs w:val="24"/>
        </w:rPr>
        <w:t> </w:t>
      </w:r>
    </w:p>
    <w:p w:rsidR="002D0C2D" w:rsidRDefault="002D0C2D" w:rsidP="002D0C2D">
      <w:pPr>
        <w:spacing w:after="0" w:line="240" w:lineRule="auto"/>
        <w:rPr>
          <w:rFonts w:ascii="Verdana" w:eastAsia="Times New Roman" w:hAnsi="Verdana" w:cs="Calibri"/>
          <w:color w:val="000000"/>
          <w:sz w:val="24"/>
          <w:szCs w:val="24"/>
        </w:rPr>
      </w:pPr>
    </w:p>
    <w:p w:rsidR="002D0C2D" w:rsidRDefault="002D0C2D" w:rsidP="002D0C2D">
      <w:pPr>
        <w:spacing w:after="0" w:line="240" w:lineRule="auto"/>
        <w:rPr>
          <w:rFonts w:ascii="Verdana" w:eastAsia="Times New Roman" w:hAnsi="Verdana" w:cs="Calibri"/>
          <w:color w:val="000000"/>
          <w:sz w:val="24"/>
          <w:szCs w:val="24"/>
        </w:rPr>
      </w:pPr>
    </w:p>
    <w:p w:rsidR="002D0C2D" w:rsidRDefault="002D0C2D" w:rsidP="002D0C2D">
      <w:pPr>
        <w:spacing w:after="0" w:line="240" w:lineRule="auto"/>
        <w:rPr>
          <w:rFonts w:ascii="Verdana" w:eastAsia="Times New Roman" w:hAnsi="Verdana" w:cs="Calibri"/>
          <w:color w:val="000000"/>
          <w:sz w:val="24"/>
          <w:szCs w:val="24"/>
        </w:rPr>
      </w:pPr>
    </w:p>
    <w:p w:rsidR="002D0C2D" w:rsidRPr="00737ED1" w:rsidRDefault="002D0C2D" w:rsidP="002D0C2D">
      <w:pPr>
        <w:spacing w:after="0" w:line="240" w:lineRule="auto"/>
        <w:rPr>
          <w:rFonts w:ascii="Verdana" w:eastAsia="Times New Roman" w:hAnsi="Verdana" w:cstheme="minorHAnsi"/>
          <w:color w:val="4F6228" w:themeColor="accent3" w:themeShade="80"/>
          <w:sz w:val="24"/>
          <w:szCs w:val="24"/>
        </w:rPr>
      </w:pPr>
    </w:p>
    <w:tbl>
      <w:tblPr>
        <w:tblStyle w:val="TableGrid"/>
        <w:tblW w:w="0" w:type="auto"/>
        <w:jc w:val="center"/>
        <w:tblLook w:val="04A0"/>
      </w:tblPr>
      <w:tblGrid>
        <w:gridCol w:w="4788"/>
        <w:gridCol w:w="4788"/>
      </w:tblGrid>
      <w:tr w:rsidR="00B4753B" w:rsidRPr="00737ED1" w:rsidTr="0003530D">
        <w:trPr>
          <w:jc w:val="center"/>
        </w:trPr>
        <w:tc>
          <w:tcPr>
            <w:tcW w:w="4788" w:type="dxa"/>
          </w:tcPr>
          <w:p w:rsidR="00B4753B" w:rsidRPr="00737ED1" w:rsidRDefault="00B4753B" w:rsidP="002D0C2D">
            <w:pPr>
              <w:jc w:val="center"/>
              <w:rPr>
                <w:rStyle w:val="gmail-m7980163327587220239gmail-copyright"/>
                <w:rFonts w:ascii="Verdana" w:hAnsi="Verdana"/>
                <w:color w:val="002060"/>
                <w:sz w:val="24"/>
                <w:szCs w:val="24"/>
              </w:rPr>
            </w:pPr>
          </w:p>
          <w:p w:rsidR="00B4753B" w:rsidRPr="00737ED1" w:rsidRDefault="00B4753B" w:rsidP="002D0C2D">
            <w:pPr>
              <w:jc w:val="center"/>
              <w:rPr>
                <w:rStyle w:val="gmail-m7980163327587220239gmail-copyright"/>
                <w:rFonts w:ascii="Verdana" w:hAnsi="Verdana"/>
                <w:color w:val="002060"/>
                <w:sz w:val="24"/>
                <w:szCs w:val="24"/>
              </w:rPr>
            </w:pPr>
            <w:r w:rsidRPr="00737ED1">
              <w:rPr>
                <w:rFonts w:ascii="Verdana" w:hAnsi="Verdana"/>
                <w:noProof/>
                <w:color w:val="002060"/>
                <w:sz w:val="24"/>
                <w:szCs w:val="24"/>
              </w:rPr>
              <w:lastRenderedPageBreak/>
              <w:drawing>
                <wp:inline distT="0" distB="0" distL="0" distR="0">
                  <wp:extent cx="1280517" cy="2276475"/>
                  <wp:effectExtent l="19050" t="0" r="0" b="0"/>
                  <wp:docPr id="8" name="Picture 1" descr="C:\Users\WHYTE\Desktop\Website December 13th, 2017\aj.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HYTE\Desktop\Website December 13th, 2017\aj.jpeg"/>
                          <pic:cNvPicPr>
                            <a:picLocks noChangeAspect="1" noChangeArrowheads="1"/>
                          </pic:cNvPicPr>
                        </pic:nvPicPr>
                        <pic:blipFill>
                          <a:blip r:embed="rId5" cstate="print"/>
                          <a:srcRect/>
                          <a:stretch>
                            <a:fillRect/>
                          </a:stretch>
                        </pic:blipFill>
                        <pic:spPr bwMode="auto">
                          <a:xfrm>
                            <a:off x="0" y="0"/>
                            <a:ext cx="1280902" cy="2277159"/>
                          </a:xfrm>
                          <a:prstGeom prst="rect">
                            <a:avLst/>
                          </a:prstGeom>
                          <a:noFill/>
                          <a:ln w="9525">
                            <a:noFill/>
                            <a:miter lim="800000"/>
                            <a:headEnd/>
                            <a:tailEnd/>
                          </a:ln>
                        </pic:spPr>
                      </pic:pic>
                    </a:graphicData>
                  </a:graphic>
                </wp:inline>
              </w:drawing>
            </w:r>
          </w:p>
          <w:p w:rsidR="00B4753B" w:rsidRPr="00737ED1" w:rsidRDefault="00B4753B" w:rsidP="002D0C2D">
            <w:pPr>
              <w:jc w:val="center"/>
              <w:rPr>
                <w:rFonts w:ascii="Verdana" w:hAnsi="Verdana"/>
                <w:b/>
                <w:bCs/>
                <w:color w:val="002060"/>
                <w:sz w:val="24"/>
                <w:szCs w:val="24"/>
              </w:rPr>
            </w:pPr>
            <w:r w:rsidRPr="00737ED1">
              <w:rPr>
                <w:rFonts w:ascii="Verdana" w:hAnsi="Verdana"/>
                <w:b/>
                <w:bCs/>
                <w:color w:val="002060"/>
                <w:sz w:val="24"/>
                <w:szCs w:val="24"/>
              </w:rPr>
              <w:t xml:space="preserve">Coach Aniekan Joshua Whyte </w:t>
            </w:r>
          </w:p>
          <w:p w:rsidR="00B4753B" w:rsidRPr="00737ED1" w:rsidRDefault="00B4753B" w:rsidP="002D0C2D">
            <w:pPr>
              <w:jc w:val="center"/>
              <w:rPr>
                <w:rFonts w:ascii="Verdana" w:hAnsi="Verdana"/>
                <w:color w:val="632423" w:themeColor="accent2" w:themeShade="80"/>
                <w:sz w:val="24"/>
                <w:szCs w:val="24"/>
              </w:rPr>
            </w:pPr>
            <w:r w:rsidRPr="00737ED1">
              <w:rPr>
                <w:rFonts w:ascii="Verdana" w:hAnsi="Verdana"/>
                <w:i/>
                <w:iCs/>
                <w:color w:val="632423" w:themeColor="accent2" w:themeShade="80"/>
                <w:sz w:val="24"/>
                <w:szCs w:val="24"/>
              </w:rPr>
              <w:t>Managing Partner (COO)</w:t>
            </w:r>
          </w:p>
          <w:p w:rsidR="00B4753B" w:rsidRPr="00737ED1" w:rsidRDefault="00B4753B" w:rsidP="002D0C2D">
            <w:pPr>
              <w:jc w:val="center"/>
              <w:rPr>
                <w:rStyle w:val="gmail-m7980163327587220239gmail-copyright"/>
                <w:rFonts w:ascii="Verdana" w:hAnsi="Verdana"/>
                <w:color w:val="002060"/>
                <w:sz w:val="24"/>
                <w:szCs w:val="24"/>
              </w:rPr>
            </w:pPr>
          </w:p>
        </w:tc>
        <w:tc>
          <w:tcPr>
            <w:tcW w:w="4788" w:type="dxa"/>
          </w:tcPr>
          <w:p w:rsidR="00B4753B" w:rsidRPr="00737ED1" w:rsidRDefault="00B4753B" w:rsidP="002D0C2D">
            <w:pPr>
              <w:jc w:val="center"/>
              <w:rPr>
                <w:rStyle w:val="gmail-m7980163327587220239gmail-copyright"/>
                <w:rFonts w:ascii="Verdana" w:hAnsi="Verdana"/>
                <w:color w:val="002060"/>
                <w:sz w:val="24"/>
                <w:szCs w:val="24"/>
              </w:rPr>
            </w:pPr>
          </w:p>
          <w:p w:rsidR="00B4753B" w:rsidRPr="00737ED1" w:rsidRDefault="00B4753B" w:rsidP="002D0C2D">
            <w:pPr>
              <w:jc w:val="center"/>
              <w:rPr>
                <w:rFonts w:ascii="Verdana" w:eastAsia="Times New Roman" w:hAnsi="Verdana" w:cs="Calibri"/>
                <w:color w:val="222222"/>
                <w:sz w:val="24"/>
                <w:szCs w:val="24"/>
              </w:rPr>
            </w:pPr>
            <w:r w:rsidRPr="00737ED1">
              <w:rPr>
                <w:rFonts w:ascii="Verdana" w:eastAsia="Times New Roman" w:hAnsi="Verdana" w:cs="Calibri"/>
                <w:noProof/>
                <w:color w:val="222222"/>
                <w:sz w:val="24"/>
                <w:szCs w:val="24"/>
              </w:rPr>
              <w:lastRenderedPageBreak/>
              <w:drawing>
                <wp:inline distT="0" distB="0" distL="0" distR="0">
                  <wp:extent cx="1226940" cy="2181225"/>
                  <wp:effectExtent l="19050" t="0" r="0" b="0"/>
                  <wp:docPr id="9" name="Picture 2" descr="C:\Users\WHYTE\Desktop\Website December 13th, 2017\dee us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HYTE\Desktop\Website December 13th, 2017\dee use.jpeg"/>
                          <pic:cNvPicPr>
                            <a:picLocks noChangeAspect="1" noChangeArrowheads="1"/>
                          </pic:cNvPicPr>
                        </pic:nvPicPr>
                        <pic:blipFill>
                          <a:blip r:embed="rId6" cstate="print"/>
                          <a:srcRect/>
                          <a:stretch>
                            <a:fillRect/>
                          </a:stretch>
                        </pic:blipFill>
                        <pic:spPr bwMode="auto">
                          <a:xfrm>
                            <a:off x="0" y="0"/>
                            <a:ext cx="1228143" cy="2183363"/>
                          </a:xfrm>
                          <a:prstGeom prst="rect">
                            <a:avLst/>
                          </a:prstGeom>
                          <a:noFill/>
                          <a:ln w="9525">
                            <a:noFill/>
                            <a:miter lim="800000"/>
                            <a:headEnd/>
                            <a:tailEnd/>
                          </a:ln>
                        </pic:spPr>
                      </pic:pic>
                    </a:graphicData>
                  </a:graphic>
                </wp:inline>
              </w:drawing>
            </w:r>
          </w:p>
          <w:p w:rsidR="00B4753B" w:rsidRPr="00737ED1" w:rsidRDefault="00B4753B" w:rsidP="002D0C2D">
            <w:pPr>
              <w:jc w:val="center"/>
              <w:rPr>
                <w:rFonts w:ascii="Verdana" w:hAnsi="Verdana"/>
                <w:color w:val="222222"/>
                <w:sz w:val="24"/>
                <w:szCs w:val="24"/>
              </w:rPr>
            </w:pPr>
            <w:r w:rsidRPr="00737ED1">
              <w:rPr>
                <w:rFonts w:ascii="Verdana" w:hAnsi="Verdana"/>
                <w:b/>
                <w:bCs/>
                <w:color w:val="002060"/>
                <w:sz w:val="24"/>
                <w:szCs w:val="24"/>
              </w:rPr>
              <w:t xml:space="preserve">Diana O. Whyte (Mrs.) </w:t>
            </w:r>
          </w:p>
          <w:p w:rsidR="00B4753B" w:rsidRPr="00737ED1" w:rsidRDefault="00B4753B" w:rsidP="002D0C2D">
            <w:pPr>
              <w:jc w:val="center"/>
              <w:rPr>
                <w:rFonts w:ascii="Verdana" w:hAnsi="Verdana"/>
                <w:color w:val="632423" w:themeColor="accent2" w:themeShade="80"/>
                <w:sz w:val="24"/>
                <w:szCs w:val="24"/>
              </w:rPr>
            </w:pPr>
            <w:r w:rsidRPr="00737ED1">
              <w:rPr>
                <w:rFonts w:ascii="Verdana" w:hAnsi="Verdana"/>
                <w:i/>
                <w:iCs/>
                <w:color w:val="632423" w:themeColor="accent2" w:themeShade="80"/>
                <w:sz w:val="24"/>
                <w:szCs w:val="24"/>
              </w:rPr>
              <w:t>Managing Partner (CEO)</w:t>
            </w:r>
          </w:p>
          <w:p w:rsidR="00B4753B" w:rsidRPr="00737ED1" w:rsidRDefault="00B4753B" w:rsidP="002D0C2D">
            <w:pPr>
              <w:jc w:val="center"/>
              <w:rPr>
                <w:rStyle w:val="gmail-m7980163327587220239gmail-copyright"/>
                <w:rFonts w:ascii="Verdana" w:hAnsi="Verdana"/>
                <w:color w:val="002060"/>
                <w:sz w:val="24"/>
                <w:szCs w:val="24"/>
              </w:rPr>
            </w:pPr>
          </w:p>
        </w:tc>
      </w:tr>
    </w:tbl>
    <w:p w:rsidR="00B4753B" w:rsidRPr="00737ED1" w:rsidRDefault="00B4753B" w:rsidP="002D0C2D">
      <w:pPr>
        <w:spacing w:after="0" w:line="240" w:lineRule="auto"/>
        <w:rPr>
          <w:rStyle w:val="gmail-m7980163327587220239gmail-copyright"/>
          <w:rFonts w:ascii="Verdana" w:hAnsi="Verdana"/>
          <w:color w:val="002060"/>
          <w:sz w:val="24"/>
          <w:szCs w:val="24"/>
        </w:rPr>
      </w:pPr>
    </w:p>
    <w:p w:rsidR="00B4753B" w:rsidRPr="00737ED1" w:rsidRDefault="00B4753B" w:rsidP="002D0C2D">
      <w:pPr>
        <w:shd w:val="clear" w:color="auto" w:fill="FFFFFF"/>
        <w:spacing w:after="0" w:line="240" w:lineRule="auto"/>
        <w:rPr>
          <w:rFonts w:ascii="Verdana" w:eastAsia="Times New Roman" w:hAnsi="Verdana" w:cs="Calibri"/>
          <w:color w:val="222222"/>
          <w:sz w:val="24"/>
          <w:szCs w:val="24"/>
        </w:rPr>
      </w:pPr>
      <w:r w:rsidRPr="00737ED1">
        <w:rPr>
          <w:rFonts w:ascii="Verdana" w:eastAsia="Times New Roman" w:hAnsi="Verdana" w:cs="Calibri"/>
          <w:color w:val="222222"/>
          <w:sz w:val="24"/>
          <w:szCs w:val="24"/>
        </w:rPr>
        <w:t>Coach Aniekan and Diana both run one of Canadian leading Life Coaching, Mentoring &amp; Human Development Firm - Living an Effective Lifestyle Inc., committed and dedicated to helping Canadians live the intentional, purposeful and designed centered lives they desire.</w:t>
      </w:r>
    </w:p>
    <w:p w:rsidR="00B4753B" w:rsidRPr="00737ED1" w:rsidRDefault="00B4753B" w:rsidP="002D0C2D">
      <w:pPr>
        <w:shd w:val="clear" w:color="auto" w:fill="FFFFFF"/>
        <w:spacing w:after="0" w:line="240" w:lineRule="auto"/>
        <w:rPr>
          <w:rFonts w:ascii="Verdana" w:eastAsia="Times New Roman" w:hAnsi="Verdana" w:cs="Calibri"/>
          <w:color w:val="222222"/>
          <w:sz w:val="24"/>
          <w:szCs w:val="24"/>
        </w:rPr>
      </w:pPr>
      <w:r w:rsidRPr="00737ED1">
        <w:rPr>
          <w:rFonts w:ascii="Verdana" w:eastAsia="Times New Roman" w:hAnsi="Verdana" w:cs="Calibri"/>
          <w:color w:val="222222"/>
          <w:sz w:val="24"/>
          <w:szCs w:val="24"/>
        </w:rPr>
        <w:t> </w:t>
      </w:r>
    </w:p>
    <w:p w:rsidR="00B4753B" w:rsidRPr="00737ED1" w:rsidRDefault="00B4753B" w:rsidP="002D0C2D">
      <w:pPr>
        <w:shd w:val="clear" w:color="auto" w:fill="FFFFFF"/>
        <w:spacing w:after="0" w:line="240" w:lineRule="auto"/>
        <w:rPr>
          <w:rFonts w:ascii="Verdana" w:eastAsia="Times New Roman" w:hAnsi="Verdana" w:cs="Calibri"/>
          <w:color w:val="222222"/>
          <w:sz w:val="24"/>
          <w:szCs w:val="24"/>
        </w:rPr>
      </w:pPr>
      <w:r w:rsidRPr="00737ED1">
        <w:rPr>
          <w:rFonts w:ascii="Verdana" w:eastAsia="Times New Roman" w:hAnsi="Verdana" w:cs="Calibri"/>
          <w:color w:val="222222"/>
          <w:sz w:val="24"/>
          <w:szCs w:val="24"/>
        </w:rPr>
        <w:t>For the past 25 years they have been helping countless individuals, business professionals, organizations build that bridge from where they are now to where they would like to be, this on-going partnership is designed to improve and enhance the quality of lives with extensive coaching practices in North America, Europe, the Caribbean and West Africa.</w:t>
      </w:r>
    </w:p>
    <w:p w:rsidR="00B4753B" w:rsidRPr="00737ED1" w:rsidRDefault="00B4753B" w:rsidP="002D0C2D">
      <w:pPr>
        <w:shd w:val="clear" w:color="auto" w:fill="FFFFFF"/>
        <w:spacing w:after="0" w:line="240" w:lineRule="auto"/>
        <w:rPr>
          <w:rFonts w:ascii="Verdana" w:eastAsia="Times New Roman" w:hAnsi="Verdana" w:cs="Calibri"/>
          <w:color w:val="222222"/>
          <w:sz w:val="24"/>
          <w:szCs w:val="24"/>
        </w:rPr>
      </w:pPr>
      <w:r w:rsidRPr="00737ED1">
        <w:rPr>
          <w:rFonts w:ascii="Verdana" w:eastAsia="Times New Roman" w:hAnsi="Verdana" w:cs="Calibri"/>
          <w:color w:val="222222"/>
          <w:sz w:val="24"/>
          <w:szCs w:val="24"/>
        </w:rPr>
        <w:t> </w:t>
      </w:r>
    </w:p>
    <w:p w:rsidR="00B4753B" w:rsidRPr="00737ED1" w:rsidRDefault="00B4753B" w:rsidP="002D0C2D">
      <w:pPr>
        <w:shd w:val="clear" w:color="auto" w:fill="FFFFFF"/>
        <w:spacing w:after="0" w:line="240" w:lineRule="auto"/>
        <w:rPr>
          <w:rFonts w:ascii="Verdana" w:eastAsia="Times New Roman" w:hAnsi="Verdana" w:cs="Calibri"/>
          <w:color w:val="222222"/>
          <w:sz w:val="24"/>
          <w:szCs w:val="24"/>
        </w:rPr>
      </w:pPr>
      <w:r w:rsidRPr="00737ED1">
        <w:rPr>
          <w:rFonts w:ascii="Verdana" w:eastAsia="Times New Roman" w:hAnsi="Verdana" w:cs="Calibri"/>
          <w:color w:val="222222"/>
          <w:sz w:val="24"/>
          <w:szCs w:val="24"/>
        </w:rPr>
        <w:t xml:space="preserve">As seasoned Life Coaches and Train the Coach Trainers, they have counseled, consulted, coached hundreds of individuals </w:t>
      </w:r>
      <w:proofErr w:type="gramStart"/>
      <w:r w:rsidRPr="00737ED1">
        <w:rPr>
          <w:rFonts w:ascii="Verdana" w:eastAsia="Times New Roman" w:hAnsi="Verdana" w:cs="Calibri"/>
          <w:color w:val="222222"/>
          <w:sz w:val="24"/>
          <w:szCs w:val="24"/>
        </w:rPr>
        <w:t>and also</w:t>
      </w:r>
      <w:proofErr w:type="gramEnd"/>
      <w:r w:rsidRPr="00737ED1">
        <w:rPr>
          <w:rFonts w:ascii="Verdana" w:eastAsia="Times New Roman" w:hAnsi="Verdana" w:cs="Calibri"/>
          <w:color w:val="222222"/>
          <w:sz w:val="24"/>
          <w:szCs w:val="24"/>
        </w:rPr>
        <w:t xml:space="preserve"> addressed over 1,000 different audiences, some of which as keynote speakers.</w:t>
      </w:r>
    </w:p>
    <w:p w:rsidR="00B4753B" w:rsidRPr="00737ED1" w:rsidRDefault="00B4753B" w:rsidP="002D0C2D">
      <w:pPr>
        <w:shd w:val="clear" w:color="auto" w:fill="FFFFFF"/>
        <w:spacing w:after="0" w:line="240" w:lineRule="auto"/>
        <w:rPr>
          <w:rFonts w:ascii="Verdana" w:eastAsia="Times New Roman" w:hAnsi="Verdana" w:cs="Calibri"/>
          <w:color w:val="222222"/>
          <w:sz w:val="24"/>
          <w:szCs w:val="24"/>
        </w:rPr>
      </w:pPr>
      <w:r w:rsidRPr="00737ED1">
        <w:rPr>
          <w:rFonts w:ascii="Verdana" w:eastAsia="Times New Roman" w:hAnsi="Verdana" w:cs="Calibri"/>
          <w:color w:val="222222"/>
          <w:sz w:val="24"/>
          <w:szCs w:val="24"/>
        </w:rPr>
        <w:t> </w:t>
      </w:r>
    </w:p>
    <w:p w:rsidR="00B4753B" w:rsidRPr="00737ED1" w:rsidRDefault="00B4753B" w:rsidP="002D0C2D">
      <w:pPr>
        <w:shd w:val="clear" w:color="auto" w:fill="FFFFFF"/>
        <w:spacing w:after="0" w:line="240" w:lineRule="auto"/>
        <w:rPr>
          <w:rFonts w:ascii="Verdana" w:eastAsia="Times New Roman" w:hAnsi="Verdana" w:cs="Calibri"/>
          <w:color w:val="222222"/>
          <w:sz w:val="24"/>
          <w:szCs w:val="24"/>
        </w:rPr>
      </w:pPr>
      <w:r w:rsidRPr="00737ED1">
        <w:rPr>
          <w:rFonts w:ascii="Verdana" w:eastAsia="Times New Roman" w:hAnsi="Verdana" w:cs="Calibri"/>
          <w:color w:val="222222"/>
          <w:sz w:val="24"/>
          <w:szCs w:val="24"/>
        </w:rPr>
        <w:t xml:space="preserve">Their message is simple, God created every individual to live the effective lifestyle if only they would discover their life’s vision, relevance, and purpose to become the person they were destined </w:t>
      </w:r>
      <w:proofErr w:type="gramStart"/>
      <w:r w:rsidRPr="00737ED1">
        <w:rPr>
          <w:rFonts w:ascii="Verdana" w:eastAsia="Times New Roman" w:hAnsi="Verdana" w:cs="Calibri"/>
          <w:color w:val="222222"/>
          <w:sz w:val="24"/>
          <w:szCs w:val="24"/>
        </w:rPr>
        <w:t>to be, do and have</w:t>
      </w:r>
      <w:proofErr w:type="gramEnd"/>
      <w:r w:rsidRPr="00737ED1">
        <w:rPr>
          <w:rFonts w:ascii="Verdana" w:eastAsia="Times New Roman" w:hAnsi="Verdana" w:cs="Calibri"/>
          <w:color w:val="222222"/>
          <w:sz w:val="24"/>
          <w:szCs w:val="24"/>
        </w:rPr>
        <w:t>. </w:t>
      </w:r>
    </w:p>
    <w:p w:rsidR="00B4753B" w:rsidRPr="00737ED1" w:rsidRDefault="00B4753B" w:rsidP="002D0C2D">
      <w:pPr>
        <w:shd w:val="clear" w:color="auto" w:fill="FFFFFF"/>
        <w:spacing w:after="0" w:line="240" w:lineRule="auto"/>
        <w:rPr>
          <w:rFonts w:ascii="Verdana" w:eastAsia="Times New Roman" w:hAnsi="Verdana" w:cs="Calibri"/>
          <w:color w:val="222222"/>
          <w:sz w:val="24"/>
          <w:szCs w:val="24"/>
        </w:rPr>
      </w:pPr>
      <w:r w:rsidRPr="00737ED1">
        <w:rPr>
          <w:rFonts w:ascii="Verdana" w:eastAsia="Times New Roman" w:hAnsi="Verdana" w:cs="Calibri"/>
          <w:color w:val="222222"/>
          <w:sz w:val="24"/>
          <w:szCs w:val="24"/>
        </w:rPr>
        <w:t> </w:t>
      </w:r>
    </w:p>
    <w:p w:rsidR="00B4753B" w:rsidRPr="00737ED1" w:rsidRDefault="00B4753B" w:rsidP="002D0C2D">
      <w:pPr>
        <w:shd w:val="clear" w:color="auto" w:fill="FFFFFF"/>
        <w:spacing w:after="0" w:line="240" w:lineRule="auto"/>
        <w:rPr>
          <w:rFonts w:ascii="Verdana" w:eastAsia="Times New Roman" w:hAnsi="Verdana" w:cs="Calibri"/>
          <w:color w:val="222222"/>
          <w:sz w:val="24"/>
          <w:szCs w:val="24"/>
        </w:rPr>
      </w:pPr>
      <w:r w:rsidRPr="00737ED1">
        <w:rPr>
          <w:rFonts w:ascii="Verdana" w:eastAsia="Times New Roman" w:hAnsi="Verdana" w:cs="Calibri"/>
          <w:color w:val="222222"/>
          <w:sz w:val="24"/>
          <w:szCs w:val="24"/>
        </w:rPr>
        <w:t xml:space="preserve">Their personal approach to life is deeply rooted in his belief that every single person on planet earth is born to accomplish something significant and to make a difference in their contributions to the society. However, for any individual or organization to experience the reason for being and attend their fullest productivity they will have </w:t>
      </w:r>
      <w:r w:rsidRPr="00737ED1">
        <w:rPr>
          <w:rFonts w:ascii="Verdana" w:eastAsia="Times New Roman" w:hAnsi="Verdana" w:cs="Calibri"/>
          <w:color w:val="222222"/>
          <w:sz w:val="24"/>
          <w:szCs w:val="24"/>
        </w:rPr>
        <w:lastRenderedPageBreak/>
        <w:t>to understand who they are as a person or organization, How they are wired and what specific assignment they are here to solve (what problems you are designed to solve). </w:t>
      </w:r>
    </w:p>
    <w:p w:rsidR="00B4753B" w:rsidRPr="00737ED1" w:rsidRDefault="00B4753B" w:rsidP="002D0C2D">
      <w:pPr>
        <w:shd w:val="clear" w:color="auto" w:fill="FFFFFF"/>
        <w:spacing w:after="0" w:line="240" w:lineRule="auto"/>
        <w:rPr>
          <w:rFonts w:ascii="Verdana" w:eastAsia="Times New Roman" w:hAnsi="Verdana" w:cs="Calibri"/>
          <w:color w:val="222222"/>
          <w:sz w:val="24"/>
          <w:szCs w:val="24"/>
        </w:rPr>
      </w:pPr>
      <w:r w:rsidRPr="00737ED1">
        <w:rPr>
          <w:rFonts w:ascii="Verdana" w:eastAsia="Times New Roman" w:hAnsi="Verdana" w:cs="Calibri"/>
          <w:color w:val="222222"/>
          <w:sz w:val="24"/>
          <w:szCs w:val="24"/>
        </w:rPr>
        <w:t> </w:t>
      </w:r>
    </w:p>
    <w:p w:rsidR="00B4753B" w:rsidRPr="00737ED1" w:rsidRDefault="00B4753B" w:rsidP="002D0C2D">
      <w:pPr>
        <w:shd w:val="clear" w:color="auto" w:fill="FFFFFF"/>
        <w:spacing w:after="0" w:line="240" w:lineRule="auto"/>
        <w:rPr>
          <w:rFonts w:ascii="Verdana" w:eastAsia="Times New Roman" w:hAnsi="Verdana" w:cs="Calibri"/>
          <w:color w:val="222222"/>
          <w:sz w:val="24"/>
          <w:szCs w:val="24"/>
        </w:rPr>
      </w:pPr>
      <w:r w:rsidRPr="00737ED1">
        <w:rPr>
          <w:rFonts w:ascii="Verdana" w:eastAsia="Times New Roman" w:hAnsi="Verdana" w:cs="Calibri"/>
          <w:color w:val="222222"/>
          <w:sz w:val="24"/>
          <w:szCs w:val="24"/>
        </w:rPr>
        <w:t xml:space="preserve">Only then, can any individual truly live </w:t>
      </w:r>
      <w:r>
        <w:rPr>
          <w:rFonts w:ascii="Verdana" w:eastAsia="Times New Roman" w:hAnsi="Verdana" w:cs="Calibri"/>
          <w:color w:val="222222"/>
          <w:sz w:val="24"/>
          <w:szCs w:val="24"/>
        </w:rPr>
        <w:t xml:space="preserve">an </w:t>
      </w:r>
      <w:r w:rsidRPr="00737ED1">
        <w:rPr>
          <w:rFonts w:ascii="Verdana" w:eastAsia="Times New Roman" w:hAnsi="Verdana" w:cs="Calibri"/>
          <w:color w:val="222222"/>
          <w:sz w:val="24"/>
          <w:szCs w:val="24"/>
        </w:rPr>
        <w:t>intentiona</w:t>
      </w:r>
      <w:r>
        <w:rPr>
          <w:rFonts w:ascii="Verdana" w:eastAsia="Times New Roman" w:hAnsi="Verdana" w:cs="Calibri"/>
          <w:color w:val="222222"/>
          <w:sz w:val="24"/>
          <w:szCs w:val="24"/>
        </w:rPr>
        <w:t>l</w:t>
      </w:r>
      <w:r w:rsidRPr="00737ED1">
        <w:rPr>
          <w:rFonts w:ascii="Verdana" w:eastAsia="Times New Roman" w:hAnsi="Verdana" w:cs="Calibri"/>
          <w:color w:val="222222"/>
          <w:sz w:val="24"/>
          <w:szCs w:val="24"/>
        </w:rPr>
        <w:t xml:space="preserve"> </w:t>
      </w:r>
      <w:r>
        <w:rPr>
          <w:rFonts w:ascii="Verdana" w:eastAsia="Times New Roman" w:hAnsi="Verdana" w:cs="Calibri"/>
          <w:color w:val="222222"/>
          <w:sz w:val="24"/>
          <w:szCs w:val="24"/>
        </w:rPr>
        <w:t xml:space="preserve">and </w:t>
      </w:r>
      <w:r w:rsidRPr="00737ED1">
        <w:rPr>
          <w:rFonts w:ascii="Verdana" w:eastAsia="Times New Roman" w:hAnsi="Verdana" w:cs="Calibri"/>
          <w:color w:val="222222"/>
          <w:sz w:val="24"/>
          <w:szCs w:val="24"/>
        </w:rPr>
        <w:t>fulfilling life, able to move forward with great momentum, and clarity of vision.</w:t>
      </w:r>
    </w:p>
    <w:p w:rsidR="00B4753B" w:rsidRPr="00737ED1" w:rsidRDefault="00B4753B" w:rsidP="002D0C2D">
      <w:pPr>
        <w:shd w:val="clear" w:color="auto" w:fill="FFFFFF"/>
        <w:spacing w:after="0" w:line="240" w:lineRule="auto"/>
        <w:rPr>
          <w:rFonts w:ascii="Verdana" w:eastAsia="Times New Roman" w:hAnsi="Verdana" w:cs="Calibri"/>
          <w:color w:val="222222"/>
          <w:sz w:val="24"/>
          <w:szCs w:val="24"/>
        </w:rPr>
      </w:pPr>
      <w:r w:rsidRPr="00737ED1">
        <w:rPr>
          <w:rFonts w:ascii="Verdana" w:eastAsia="Times New Roman" w:hAnsi="Verdana" w:cs="Calibri"/>
          <w:color w:val="222222"/>
          <w:sz w:val="24"/>
          <w:szCs w:val="24"/>
        </w:rPr>
        <w:t> </w:t>
      </w:r>
    </w:p>
    <w:p w:rsidR="00B4753B" w:rsidRPr="00737ED1" w:rsidRDefault="00B4753B" w:rsidP="002D0C2D">
      <w:pPr>
        <w:spacing w:after="0" w:line="240" w:lineRule="auto"/>
        <w:rPr>
          <w:rFonts w:ascii="Verdana" w:eastAsia="Times New Roman" w:hAnsi="Verdana" w:cs="Calibri"/>
          <w:color w:val="222222"/>
          <w:sz w:val="24"/>
          <w:szCs w:val="24"/>
        </w:rPr>
      </w:pPr>
      <w:r w:rsidRPr="00737ED1">
        <w:rPr>
          <w:rFonts w:ascii="Verdana" w:eastAsia="Times New Roman" w:hAnsi="Verdana" w:cs="Calibri"/>
          <w:color w:val="222222"/>
          <w:sz w:val="24"/>
          <w:szCs w:val="24"/>
        </w:rPr>
        <w:t xml:space="preserve">As Living </w:t>
      </w:r>
      <w:proofErr w:type="gramStart"/>
      <w:r w:rsidRPr="00737ED1">
        <w:rPr>
          <w:rFonts w:ascii="Verdana" w:eastAsia="Times New Roman" w:hAnsi="Verdana" w:cs="Calibri"/>
          <w:color w:val="222222"/>
          <w:sz w:val="24"/>
          <w:szCs w:val="24"/>
        </w:rPr>
        <w:t>an Effective lifestyle Inc. founders</w:t>
      </w:r>
      <w:proofErr w:type="gramEnd"/>
      <w:r w:rsidRPr="00737ED1">
        <w:rPr>
          <w:rFonts w:ascii="Verdana" w:eastAsia="Times New Roman" w:hAnsi="Verdana" w:cs="Calibri"/>
          <w:color w:val="222222"/>
          <w:sz w:val="24"/>
          <w:szCs w:val="24"/>
        </w:rPr>
        <w:t>, they are responsible for t</w:t>
      </w:r>
      <w:r w:rsidRPr="00737ED1">
        <w:rPr>
          <w:rFonts w:ascii="Verdana" w:eastAsia="Times New Roman" w:hAnsi="Verdana" w:cs="Calibri"/>
          <w:color w:val="222222"/>
          <w:sz w:val="24"/>
          <w:szCs w:val="24"/>
          <w:shd w:val="clear" w:color="auto" w:fill="FFFFFF"/>
        </w:rPr>
        <w:t>he Mission, Vision, and Direction of the business... Plan our every aspect of the business and,</w:t>
      </w:r>
      <w:r w:rsidRPr="00737ED1">
        <w:rPr>
          <w:rFonts w:ascii="Verdana" w:eastAsia="Times New Roman" w:hAnsi="Verdana" w:cs="Calibri"/>
          <w:color w:val="222222"/>
          <w:sz w:val="24"/>
          <w:szCs w:val="24"/>
        </w:rPr>
        <w:t xml:space="preserve"> the accomplishment of final goals. They lead the firm gracefully and tirelessly into new frontiers as they pursue customer satisfaction and delight while watching diligently for the welfare of the team. They </w:t>
      </w:r>
      <w:proofErr w:type="gramStart"/>
      <w:r w:rsidRPr="00737ED1">
        <w:rPr>
          <w:rFonts w:ascii="Verdana" w:eastAsia="Times New Roman" w:hAnsi="Verdana" w:cs="Calibri"/>
          <w:color w:val="222222"/>
          <w:sz w:val="24"/>
          <w:szCs w:val="24"/>
        </w:rPr>
        <w:t>believe as one of their mentors </w:t>
      </w:r>
      <w:r w:rsidRPr="00737ED1">
        <w:rPr>
          <w:rFonts w:ascii="Verdana" w:eastAsia="Times New Roman" w:hAnsi="Verdana" w:cs="Calibri"/>
          <w:color w:val="222222"/>
          <w:sz w:val="24"/>
          <w:szCs w:val="24"/>
          <w:shd w:val="clear" w:color="auto" w:fill="FFFFFF"/>
        </w:rPr>
        <w:t>Zig Ziglar</w:t>
      </w:r>
      <w:r w:rsidRPr="00737ED1">
        <w:rPr>
          <w:rFonts w:ascii="Verdana" w:eastAsia="Times New Roman" w:hAnsi="Verdana" w:cs="Calibri"/>
          <w:color w:val="222222"/>
          <w:sz w:val="24"/>
          <w:szCs w:val="24"/>
        </w:rPr>
        <w:t> rightly said that…</w:t>
      </w:r>
      <w:proofErr w:type="gramEnd"/>
      <w:r w:rsidRPr="00737ED1">
        <w:rPr>
          <w:rFonts w:ascii="Verdana" w:eastAsia="Times New Roman" w:hAnsi="Verdana" w:cs="Calibri"/>
          <w:color w:val="222222"/>
          <w:sz w:val="24"/>
          <w:szCs w:val="24"/>
        </w:rPr>
        <w:t> </w:t>
      </w:r>
      <w:r w:rsidRPr="00737ED1">
        <w:rPr>
          <w:rFonts w:ascii="Verdana" w:eastAsia="Times New Roman" w:hAnsi="Verdana" w:cs="Calibri"/>
          <w:color w:val="222222"/>
          <w:sz w:val="24"/>
          <w:szCs w:val="24"/>
          <w:shd w:val="clear" w:color="auto" w:fill="FFFFFF"/>
        </w:rPr>
        <w:t>We build a better company by building better people -</w:t>
      </w:r>
    </w:p>
    <w:p w:rsidR="00B4753B" w:rsidRPr="00737ED1" w:rsidRDefault="00B4753B" w:rsidP="002D0C2D">
      <w:pPr>
        <w:spacing w:after="0" w:line="240" w:lineRule="auto"/>
        <w:rPr>
          <w:rFonts w:ascii="Verdana" w:eastAsia="Times New Roman" w:hAnsi="Verdana" w:cs="Calibri"/>
          <w:color w:val="222222"/>
          <w:sz w:val="24"/>
          <w:szCs w:val="24"/>
        </w:rPr>
      </w:pPr>
      <w:r w:rsidRPr="00737ED1">
        <w:rPr>
          <w:rFonts w:ascii="Verdana" w:eastAsia="Times New Roman" w:hAnsi="Verdana" w:cs="Calibri"/>
          <w:color w:val="222222"/>
          <w:sz w:val="24"/>
          <w:szCs w:val="24"/>
        </w:rPr>
        <w:t> </w:t>
      </w:r>
    </w:p>
    <w:p w:rsidR="00B4753B" w:rsidRPr="00737ED1" w:rsidRDefault="00B4753B" w:rsidP="002D0C2D">
      <w:pPr>
        <w:spacing w:after="0" w:line="240" w:lineRule="auto"/>
        <w:rPr>
          <w:rFonts w:ascii="Verdana" w:eastAsia="Times New Roman" w:hAnsi="Verdana" w:cs="Calibri"/>
          <w:color w:val="222222"/>
          <w:sz w:val="24"/>
          <w:szCs w:val="24"/>
        </w:rPr>
      </w:pPr>
      <w:r w:rsidRPr="00737ED1">
        <w:rPr>
          <w:rFonts w:ascii="Verdana" w:eastAsia="Times New Roman" w:hAnsi="Verdana" w:cs="Calibri"/>
          <w:color w:val="222222"/>
          <w:sz w:val="24"/>
          <w:szCs w:val="24"/>
        </w:rPr>
        <w:t>Their love for people and a heart for the reliability of our services, message, and products reflect strongly in everything we do as a company.</w:t>
      </w:r>
    </w:p>
    <w:p w:rsidR="00B4753B" w:rsidRPr="00737ED1" w:rsidRDefault="00B4753B" w:rsidP="002D0C2D">
      <w:pPr>
        <w:shd w:val="clear" w:color="auto" w:fill="FFFFFF"/>
        <w:spacing w:after="0" w:line="240" w:lineRule="auto"/>
        <w:rPr>
          <w:rFonts w:ascii="Verdana" w:eastAsia="Times New Roman" w:hAnsi="Verdana" w:cs="Calibri"/>
          <w:color w:val="222222"/>
          <w:sz w:val="24"/>
          <w:szCs w:val="24"/>
        </w:rPr>
      </w:pPr>
    </w:p>
    <w:p w:rsidR="00B4753B" w:rsidRPr="00737ED1" w:rsidRDefault="00B4753B" w:rsidP="002D0C2D">
      <w:pPr>
        <w:spacing w:after="0" w:line="240" w:lineRule="auto"/>
        <w:rPr>
          <w:rFonts w:ascii="Verdana" w:eastAsia="Times New Roman" w:hAnsi="Verdana" w:cs="Times New Roman"/>
          <w:sz w:val="24"/>
          <w:szCs w:val="24"/>
        </w:rPr>
      </w:pPr>
      <w:r w:rsidRPr="00737ED1">
        <w:rPr>
          <w:rFonts w:ascii="Verdana" w:eastAsia="Times New Roman" w:hAnsi="Verdana" w:cs="Times New Roman"/>
          <w:noProof/>
          <w:sz w:val="24"/>
          <w:szCs w:val="24"/>
        </w:rPr>
        <w:drawing>
          <wp:inline distT="0" distB="0" distL="0" distR="0">
            <wp:extent cx="2247900" cy="1596142"/>
            <wp:effectExtent l="19050" t="0" r="0" b="0"/>
            <wp:docPr id="10" name="Picture 1" descr="http://livinganeffectivelifestyle.com/images/webguy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ivinganeffectivelifestyle.com/images/webguy3.jpg"/>
                    <pic:cNvPicPr>
                      <a:picLocks noChangeAspect="1" noChangeArrowheads="1"/>
                    </pic:cNvPicPr>
                  </pic:nvPicPr>
                  <pic:blipFill>
                    <a:blip r:embed="rId7"/>
                    <a:srcRect/>
                    <a:stretch>
                      <a:fillRect/>
                    </a:stretch>
                  </pic:blipFill>
                  <pic:spPr bwMode="auto">
                    <a:xfrm>
                      <a:off x="0" y="0"/>
                      <a:ext cx="2247900" cy="1596142"/>
                    </a:xfrm>
                    <a:prstGeom prst="rect">
                      <a:avLst/>
                    </a:prstGeom>
                    <a:noFill/>
                    <a:ln w="9525">
                      <a:noFill/>
                      <a:miter lim="800000"/>
                      <a:headEnd/>
                      <a:tailEnd/>
                    </a:ln>
                  </pic:spPr>
                </pic:pic>
              </a:graphicData>
            </a:graphic>
          </wp:inline>
        </w:drawing>
      </w:r>
    </w:p>
    <w:p w:rsidR="00B4753B" w:rsidRPr="00737ED1" w:rsidRDefault="00B4753B" w:rsidP="002D0C2D">
      <w:pPr>
        <w:shd w:val="clear" w:color="auto" w:fill="FCF4E8"/>
        <w:spacing w:after="0" w:line="240" w:lineRule="auto"/>
        <w:outlineLvl w:val="0"/>
        <w:rPr>
          <w:rFonts w:ascii="Verdana" w:eastAsia="Times New Roman" w:hAnsi="Verdana" w:cs="Arial"/>
          <w:color w:val="CC0033"/>
          <w:kern w:val="36"/>
          <w:sz w:val="24"/>
          <w:szCs w:val="24"/>
        </w:rPr>
      </w:pPr>
      <w:proofErr w:type="gramStart"/>
      <w:r w:rsidRPr="00737ED1">
        <w:rPr>
          <w:rFonts w:ascii="Verdana" w:eastAsia="Times New Roman" w:hAnsi="Verdana" w:cs="Arial"/>
          <w:color w:val="CC0033"/>
          <w:kern w:val="36"/>
          <w:sz w:val="24"/>
          <w:szCs w:val="24"/>
        </w:rPr>
        <w:t>Victor .U.</w:t>
      </w:r>
      <w:proofErr w:type="gramEnd"/>
    </w:p>
    <w:p w:rsidR="00B4753B" w:rsidRPr="00737ED1" w:rsidRDefault="00B4753B" w:rsidP="002D0C2D">
      <w:pPr>
        <w:shd w:val="clear" w:color="auto" w:fill="FCF4E8"/>
        <w:spacing w:after="0" w:line="240" w:lineRule="auto"/>
        <w:outlineLvl w:val="1"/>
        <w:rPr>
          <w:rFonts w:ascii="Verdana" w:eastAsia="Times New Roman" w:hAnsi="Verdana" w:cs="Arial"/>
          <w:i/>
          <w:iCs/>
          <w:color w:val="0000FF"/>
          <w:sz w:val="24"/>
          <w:szCs w:val="24"/>
        </w:rPr>
      </w:pPr>
      <w:r w:rsidRPr="00737ED1">
        <w:rPr>
          <w:rFonts w:ascii="Verdana" w:eastAsia="Times New Roman" w:hAnsi="Verdana" w:cs="Arial"/>
          <w:i/>
          <w:iCs/>
          <w:color w:val="0000FF"/>
          <w:sz w:val="24"/>
          <w:szCs w:val="24"/>
        </w:rPr>
        <w:t>Web Developer &amp; Content Management Expert</w:t>
      </w:r>
    </w:p>
    <w:p w:rsidR="00B4753B" w:rsidRPr="00737ED1" w:rsidRDefault="00B4753B" w:rsidP="002D0C2D">
      <w:pPr>
        <w:shd w:val="clear" w:color="auto" w:fill="FCF4E8"/>
        <w:spacing w:after="0" w:line="240" w:lineRule="auto"/>
        <w:jc w:val="both"/>
        <w:rPr>
          <w:rFonts w:ascii="Verdana" w:eastAsia="Times New Roman" w:hAnsi="Verdana" w:cs="Arial"/>
          <w:color w:val="000000"/>
          <w:sz w:val="24"/>
          <w:szCs w:val="24"/>
        </w:rPr>
      </w:pPr>
      <w:r w:rsidRPr="00737ED1">
        <w:rPr>
          <w:rFonts w:ascii="Verdana" w:eastAsia="Times New Roman" w:hAnsi="Verdana" w:cs="Arial"/>
          <w:color w:val="000000"/>
          <w:sz w:val="24"/>
          <w:szCs w:val="24"/>
        </w:rPr>
        <w:t>Victor is a seasoned web developer, with vast experience in PHP, bootstrap and content management systems. Having developed several websites over the years, he has developed a work approach for himself, which is what he fondly calls "work hard, but smartly".</w:t>
      </w:r>
    </w:p>
    <w:p w:rsidR="00B4753B" w:rsidRDefault="00B4753B" w:rsidP="002D0C2D">
      <w:pPr>
        <w:spacing w:after="0" w:line="240" w:lineRule="auto"/>
      </w:pPr>
    </w:p>
    <w:p w:rsidR="00827D88" w:rsidRDefault="00827D88" w:rsidP="002D0C2D">
      <w:pPr>
        <w:spacing w:after="0" w:line="240" w:lineRule="auto"/>
      </w:pPr>
    </w:p>
    <w:p w:rsidR="00827D88" w:rsidRDefault="00827D88" w:rsidP="002D0C2D">
      <w:pPr>
        <w:spacing w:after="0" w:line="240" w:lineRule="auto"/>
      </w:pPr>
    </w:p>
    <w:p w:rsidR="00827D88" w:rsidRDefault="00827D88" w:rsidP="002D0C2D">
      <w:pPr>
        <w:spacing w:after="0" w:line="240" w:lineRule="auto"/>
      </w:pPr>
    </w:p>
    <w:p w:rsidR="00827D88" w:rsidRDefault="00827D88" w:rsidP="002D0C2D">
      <w:pPr>
        <w:spacing w:after="0" w:line="240" w:lineRule="auto"/>
      </w:pPr>
    </w:p>
    <w:p w:rsidR="00827D88" w:rsidRDefault="00827D88" w:rsidP="002D0C2D">
      <w:pPr>
        <w:spacing w:after="0" w:line="240" w:lineRule="auto"/>
      </w:pPr>
    </w:p>
    <w:p w:rsidR="00827D88" w:rsidRDefault="00827D88" w:rsidP="002D0C2D">
      <w:pPr>
        <w:spacing w:after="0" w:line="240" w:lineRule="auto"/>
      </w:pPr>
    </w:p>
    <w:p w:rsidR="00827D88" w:rsidRDefault="00827D88" w:rsidP="002D0C2D">
      <w:pPr>
        <w:spacing w:after="0" w:line="240" w:lineRule="auto"/>
      </w:pPr>
    </w:p>
    <w:p w:rsidR="00827D88" w:rsidRDefault="00827D88" w:rsidP="002D0C2D">
      <w:pPr>
        <w:spacing w:after="0" w:line="240" w:lineRule="auto"/>
      </w:pPr>
    </w:p>
    <w:p w:rsidR="00827D88" w:rsidRDefault="00827D88" w:rsidP="002D0C2D">
      <w:pPr>
        <w:spacing w:after="0" w:line="240" w:lineRule="auto"/>
      </w:pPr>
    </w:p>
    <w:p w:rsidR="00827D88" w:rsidRDefault="00827D88" w:rsidP="002D0C2D">
      <w:pPr>
        <w:spacing w:after="0" w:line="240" w:lineRule="auto"/>
      </w:pPr>
    </w:p>
    <w:p w:rsidR="00827D88" w:rsidRDefault="00827D88" w:rsidP="002D0C2D">
      <w:pPr>
        <w:spacing w:after="0" w:line="240" w:lineRule="auto"/>
      </w:pPr>
    </w:p>
    <w:p w:rsidR="00827D88" w:rsidRDefault="00827D88" w:rsidP="002D0C2D">
      <w:pPr>
        <w:spacing w:after="0" w:line="240" w:lineRule="auto"/>
      </w:pPr>
    </w:p>
    <w:p w:rsidR="00827D88" w:rsidRDefault="00827D88" w:rsidP="002D0C2D">
      <w:pPr>
        <w:spacing w:after="0" w:line="240" w:lineRule="auto"/>
      </w:pPr>
    </w:p>
    <w:p w:rsidR="00827D88" w:rsidRDefault="00827D88" w:rsidP="002D0C2D">
      <w:pPr>
        <w:spacing w:after="0" w:line="240" w:lineRule="auto"/>
      </w:pPr>
    </w:p>
    <w:p w:rsidR="00A00E45" w:rsidRDefault="00A00E45" w:rsidP="002D0C2D">
      <w:pPr>
        <w:spacing w:after="0" w:line="240" w:lineRule="auto"/>
        <w:jc w:val="center"/>
        <w:rPr>
          <w:rFonts w:ascii="Verdana" w:eastAsia="Times New Roman" w:hAnsi="Verdana" w:cstheme="minorHAnsi"/>
          <w:b/>
          <w:color w:val="FFFFFF" w:themeColor="background1"/>
          <w:sz w:val="28"/>
          <w:szCs w:val="28"/>
        </w:rPr>
      </w:pPr>
      <w:r w:rsidRPr="00192DAD">
        <w:rPr>
          <w:rFonts w:ascii="Verdana" w:eastAsia="Times New Roman" w:hAnsi="Verdana" w:cs="Calibri"/>
          <w:color w:val="000000"/>
          <w:sz w:val="24"/>
          <w:szCs w:val="24"/>
        </w:rPr>
        <w:t>  </w:t>
      </w:r>
      <w:r>
        <w:rPr>
          <w:rFonts w:ascii="Verdana" w:eastAsia="Times New Roman" w:hAnsi="Verdana" w:cstheme="minorHAnsi"/>
          <w:b/>
          <w:color w:val="FFFFFF" w:themeColor="background1"/>
          <w:sz w:val="32"/>
          <w:szCs w:val="32"/>
          <w:highlight w:val="blue"/>
        </w:rPr>
        <w:t>Get Started</w:t>
      </w:r>
      <w:r>
        <w:rPr>
          <w:rFonts w:ascii="Verdana" w:eastAsia="Times New Roman" w:hAnsi="Verdana" w:cstheme="minorHAnsi"/>
          <w:b/>
          <w:sz w:val="32"/>
          <w:szCs w:val="32"/>
        </w:rPr>
        <w:t xml:space="preserve"> </w:t>
      </w:r>
      <w:r>
        <w:rPr>
          <w:rFonts w:ascii="Verdana" w:eastAsia="Times New Roman" w:hAnsi="Verdana" w:cstheme="minorHAnsi"/>
          <w:b/>
          <w:sz w:val="28"/>
          <w:szCs w:val="28"/>
        </w:rPr>
        <w:t>…with our FREE Consultation Now</w:t>
      </w:r>
      <w:proofErr w:type="gramStart"/>
      <w:r>
        <w:rPr>
          <w:rFonts w:ascii="Verdana" w:eastAsia="Times New Roman" w:hAnsi="Verdana" w:cstheme="minorHAnsi"/>
          <w:b/>
          <w:sz w:val="28"/>
          <w:szCs w:val="28"/>
        </w:rPr>
        <w:t>!</w:t>
      </w:r>
      <w:r>
        <w:rPr>
          <w:rFonts w:ascii="Verdana" w:eastAsia="Times New Roman" w:hAnsi="Verdana" w:cstheme="minorHAnsi"/>
          <w:b/>
          <w:color w:val="FFFFFF" w:themeColor="background1"/>
          <w:sz w:val="28"/>
          <w:szCs w:val="28"/>
        </w:rPr>
        <w:t>,</w:t>
      </w:r>
      <w:proofErr w:type="gramEnd"/>
    </w:p>
    <w:p w:rsidR="00A00E45" w:rsidRDefault="00A00E45" w:rsidP="002D0C2D">
      <w:pPr>
        <w:spacing w:after="0" w:line="240" w:lineRule="auto"/>
        <w:jc w:val="center"/>
        <w:rPr>
          <w:sz w:val="28"/>
          <w:szCs w:val="28"/>
        </w:rPr>
      </w:pPr>
    </w:p>
    <w:p w:rsidR="00A00E45" w:rsidRDefault="00A00E45" w:rsidP="002D0C2D">
      <w:pPr>
        <w:spacing w:after="0" w:line="240" w:lineRule="auto"/>
        <w:jc w:val="center"/>
        <w:rPr>
          <w:rFonts w:ascii="Verdana" w:hAnsi="Verdana"/>
          <w:sz w:val="28"/>
          <w:szCs w:val="28"/>
        </w:rPr>
      </w:pPr>
      <w:r>
        <w:rPr>
          <w:rFonts w:ascii="Verdana" w:hAnsi="Verdana"/>
          <w:b/>
          <w:sz w:val="28"/>
          <w:szCs w:val="28"/>
        </w:rPr>
        <w:t>Or simply speak to one of our coaches</w:t>
      </w:r>
      <w:r>
        <w:rPr>
          <w:rFonts w:ascii="Verdana" w:hAnsi="Verdana"/>
          <w:sz w:val="28"/>
          <w:szCs w:val="28"/>
        </w:rPr>
        <w:t>, Call +</w:t>
      </w:r>
      <w:r>
        <w:rPr>
          <w:rFonts w:ascii="Verdana" w:hAnsi="Verdana"/>
          <w:b/>
          <w:sz w:val="28"/>
          <w:szCs w:val="28"/>
        </w:rPr>
        <w:t>1 289 291 7781</w:t>
      </w:r>
      <w:r>
        <w:rPr>
          <w:rFonts w:ascii="Verdana" w:hAnsi="Verdana"/>
          <w:sz w:val="28"/>
          <w:szCs w:val="28"/>
        </w:rPr>
        <w:t>, +</w:t>
      </w:r>
      <w:r>
        <w:rPr>
          <w:rFonts w:ascii="Verdana" w:hAnsi="Verdana"/>
          <w:b/>
          <w:sz w:val="28"/>
          <w:szCs w:val="28"/>
        </w:rPr>
        <w:t>1 905 379 2427</w:t>
      </w:r>
      <w:r>
        <w:rPr>
          <w:rFonts w:ascii="Verdana" w:hAnsi="Verdana"/>
          <w:sz w:val="28"/>
          <w:szCs w:val="28"/>
        </w:rPr>
        <w:t xml:space="preserve"> or email: </w:t>
      </w:r>
      <w:hyperlink r:id="rId8" w:history="1">
        <w:r>
          <w:rPr>
            <w:rStyle w:val="Hyperlink"/>
            <w:rFonts w:ascii="Verdana" w:hAnsi="Verdana"/>
            <w:sz w:val="28"/>
            <w:szCs w:val="28"/>
          </w:rPr>
          <w:t>info@livinganeffectivelifestyle.com</w:t>
        </w:r>
      </w:hyperlink>
      <w:r>
        <w:rPr>
          <w:rFonts w:ascii="Verdana" w:hAnsi="Verdana"/>
          <w:sz w:val="28"/>
          <w:szCs w:val="28"/>
        </w:rPr>
        <w:t xml:space="preserve"> ... </w:t>
      </w:r>
      <w:proofErr w:type="gramStart"/>
      <w:r>
        <w:rPr>
          <w:rFonts w:ascii="Verdana" w:hAnsi="Verdana"/>
          <w:sz w:val="28"/>
          <w:szCs w:val="28"/>
        </w:rPr>
        <w:t>you’ll</w:t>
      </w:r>
      <w:proofErr w:type="gramEnd"/>
      <w:r>
        <w:rPr>
          <w:rFonts w:ascii="Verdana" w:hAnsi="Verdana"/>
          <w:sz w:val="28"/>
          <w:szCs w:val="28"/>
        </w:rPr>
        <w:t xml:space="preserve"> be glad you did.</w:t>
      </w:r>
    </w:p>
    <w:p w:rsidR="00A00E45" w:rsidRDefault="00A00E45" w:rsidP="002D0C2D">
      <w:pPr>
        <w:spacing w:after="0" w:line="240" w:lineRule="auto"/>
      </w:pPr>
    </w:p>
    <w:p w:rsidR="00A00E45" w:rsidRDefault="00A00E45" w:rsidP="002D0C2D">
      <w:pPr>
        <w:spacing w:after="0" w:line="240" w:lineRule="auto"/>
      </w:pPr>
    </w:p>
    <w:p w:rsidR="00A00E45" w:rsidRDefault="00A00E45" w:rsidP="002D0C2D">
      <w:pPr>
        <w:spacing w:after="0" w:line="240" w:lineRule="auto"/>
      </w:pPr>
    </w:p>
    <w:p w:rsidR="00A00E45" w:rsidRDefault="00A00E45" w:rsidP="002D0C2D">
      <w:pPr>
        <w:spacing w:after="0" w:line="240" w:lineRule="auto"/>
        <w:rPr>
          <w:rFonts w:ascii="Segoe UI Emoji" w:hAnsi="Segoe UI Emoji"/>
          <w:b/>
          <w:sz w:val="28"/>
          <w:szCs w:val="28"/>
          <w:highlight w:val="cyan"/>
        </w:rPr>
      </w:pPr>
      <w:r>
        <w:rPr>
          <w:rFonts w:ascii="Segoe UI Emoji" w:hAnsi="Segoe UI Emoji"/>
          <w:b/>
          <w:sz w:val="28"/>
          <w:szCs w:val="28"/>
          <w:highlight w:val="cyan"/>
        </w:rPr>
        <w:br w:type="page"/>
      </w:r>
    </w:p>
    <w:p w:rsidR="00A00E45" w:rsidRDefault="00A00E45" w:rsidP="002D0C2D">
      <w:pPr>
        <w:spacing w:after="0" w:line="240" w:lineRule="auto"/>
        <w:rPr>
          <w:rFonts w:ascii="Segoe UI Emoji" w:hAnsi="Segoe UI Emoji"/>
          <w:b/>
          <w:sz w:val="28"/>
          <w:szCs w:val="28"/>
          <w:highlight w:val="cyan"/>
        </w:rPr>
      </w:pPr>
    </w:p>
    <w:p w:rsidR="00A00E45" w:rsidRPr="002D0C2D" w:rsidRDefault="00A00E45" w:rsidP="002D0C2D">
      <w:pPr>
        <w:spacing w:after="0" w:line="240" w:lineRule="auto"/>
        <w:rPr>
          <w:rFonts w:ascii="Segoe UI Emoji" w:hAnsi="Segoe UI Emoji"/>
          <w:b/>
          <w:sz w:val="28"/>
          <w:szCs w:val="28"/>
          <w:highlight w:val="cyan"/>
        </w:rPr>
      </w:pPr>
      <w:r w:rsidRPr="002D0C2D">
        <w:rPr>
          <w:rFonts w:ascii="Segoe UI Emoji" w:hAnsi="Segoe UI Emoji"/>
          <w:b/>
          <w:sz w:val="28"/>
          <w:szCs w:val="28"/>
          <w:highlight w:val="cyan"/>
        </w:rPr>
        <w:t>Update Notes:</w:t>
      </w:r>
    </w:p>
    <w:p w:rsidR="00A00E45" w:rsidRPr="002D0C2D" w:rsidRDefault="00A00E45" w:rsidP="002D0C2D">
      <w:pPr>
        <w:spacing w:after="0" w:line="240" w:lineRule="auto"/>
        <w:rPr>
          <w:rFonts w:ascii="Segoe UI Emoji" w:hAnsi="Segoe UI Emoji"/>
          <w:sz w:val="24"/>
          <w:szCs w:val="24"/>
          <w:highlight w:val="cyan"/>
        </w:rPr>
      </w:pPr>
    </w:p>
    <w:p w:rsidR="002D0C2D" w:rsidRPr="002D0C2D" w:rsidRDefault="00A00E45" w:rsidP="002D0C2D">
      <w:pPr>
        <w:spacing w:after="0" w:line="240" w:lineRule="auto"/>
        <w:rPr>
          <w:rFonts w:ascii="Segoe UI Emoji" w:hAnsi="Segoe UI Emoji"/>
          <w:sz w:val="24"/>
          <w:szCs w:val="24"/>
          <w:highlight w:val="cyan"/>
        </w:rPr>
      </w:pPr>
      <w:r w:rsidRPr="002D0C2D">
        <w:rPr>
          <w:rFonts w:ascii="Segoe UI Emoji" w:hAnsi="Segoe UI Emoji"/>
          <w:sz w:val="24"/>
          <w:szCs w:val="24"/>
          <w:highlight w:val="cyan"/>
        </w:rPr>
        <w:t>1. Just rewrote th</w:t>
      </w:r>
      <w:r w:rsidR="002D0C2D" w:rsidRPr="002D0C2D">
        <w:rPr>
          <w:rFonts w:ascii="Segoe UI Emoji" w:hAnsi="Segoe UI Emoji"/>
          <w:sz w:val="24"/>
          <w:szCs w:val="24"/>
          <w:highlight w:val="cyan"/>
        </w:rPr>
        <w:t>e most of the page.</w:t>
      </w:r>
    </w:p>
    <w:p w:rsidR="002D0C2D" w:rsidRPr="002D0C2D" w:rsidRDefault="002D0C2D" w:rsidP="002D0C2D">
      <w:pPr>
        <w:spacing w:after="0" w:line="240" w:lineRule="auto"/>
        <w:rPr>
          <w:rFonts w:ascii="Segoe UI Emoji" w:hAnsi="Segoe UI Emoji"/>
          <w:sz w:val="24"/>
          <w:szCs w:val="24"/>
          <w:highlight w:val="cyan"/>
        </w:rPr>
      </w:pPr>
      <w:r w:rsidRPr="002D0C2D">
        <w:rPr>
          <w:rFonts w:ascii="Segoe UI Emoji" w:hAnsi="Segoe UI Emoji"/>
          <w:sz w:val="24"/>
          <w:szCs w:val="24"/>
          <w:highlight w:val="cyan"/>
        </w:rPr>
        <w:t xml:space="preserve">2. I am sure we </w:t>
      </w:r>
      <w:proofErr w:type="spellStart"/>
      <w:r w:rsidRPr="002D0C2D">
        <w:rPr>
          <w:rFonts w:ascii="Segoe UI Emoji" w:hAnsi="Segoe UI Emoji"/>
          <w:sz w:val="24"/>
          <w:szCs w:val="24"/>
          <w:highlight w:val="cyan"/>
        </w:rPr>
        <w:t>ca</w:t>
      </w:r>
      <w:proofErr w:type="spellEnd"/>
      <w:r w:rsidRPr="002D0C2D">
        <w:rPr>
          <w:rFonts w:ascii="Segoe UI Emoji" w:hAnsi="Segoe UI Emoji"/>
          <w:sz w:val="24"/>
          <w:szCs w:val="24"/>
          <w:highlight w:val="cyan"/>
        </w:rPr>
        <w:t xml:space="preserve"> change our photos later.</w:t>
      </w:r>
    </w:p>
    <w:p w:rsidR="00B4753B" w:rsidRDefault="002D0C2D" w:rsidP="002D0C2D">
      <w:pPr>
        <w:spacing w:after="0" w:line="240" w:lineRule="auto"/>
      </w:pPr>
      <w:proofErr w:type="gramStart"/>
      <w:r w:rsidRPr="002D0C2D">
        <w:rPr>
          <w:rFonts w:ascii="Segoe UI Emoji" w:hAnsi="Segoe UI Emoji"/>
          <w:sz w:val="24"/>
          <w:szCs w:val="24"/>
          <w:highlight w:val="cyan"/>
        </w:rPr>
        <w:t>3.</w:t>
      </w:r>
      <w:r w:rsidRPr="002D0C2D">
        <w:rPr>
          <w:highlight w:val="cyan"/>
        </w:rPr>
        <w:t xml:space="preserve"> </w:t>
      </w:r>
      <w:r w:rsidRPr="002D0C2D">
        <w:rPr>
          <w:rFonts w:ascii="Segoe UI Emoji" w:hAnsi="Segoe UI Emoji"/>
          <w:sz w:val="24"/>
          <w:szCs w:val="24"/>
          <w:highlight w:val="cyan"/>
        </w:rPr>
        <w:t>Removed Our Belief/Philosophy.</w:t>
      </w:r>
      <w:proofErr w:type="gramEnd"/>
      <w:r>
        <w:rPr>
          <w:rFonts w:ascii="Segoe UI Emoji" w:hAnsi="Segoe UI Emoji"/>
          <w:sz w:val="24"/>
          <w:szCs w:val="24"/>
        </w:rPr>
        <w:t xml:space="preserve"> </w:t>
      </w:r>
    </w:p>
    <w:sectPr w:rsidR="00B4753B" w:rsidSect="00827D88">
      <w:pgSz w:w="15840" w:h="12240" w:orient="landscape"/>
      <w:pgMar w:top="1170" w:right="990" w:bottom="90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4753B"/>
    <w:rsid w:val="002D0C2D"/>
    <w:rsid w:val="00383CF8"/>
    <w:rsid w:val="00730288"/>
    <w:rsid w:val="00827D88"/>
    <w:rsid w:val="00846F50"/>
    <w:rsid w:val="00937080"/>
    <w:rsid w:val="00A00E45"/>
    <w:rsid w:val="00B4753B"/>
    <w:rsid w:val="00E434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5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75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gmail-m7980163327587220239gmail-copyright">
    <w:name w:val="gmail-m_7980163327587220239gmail-copyright"/>
    <w:basedOn w:val="DefaultParagraphFont"/>
    <w:rsid w:val="00B4753B"/>
  </w:style>
  <w:style w:type="paragraph" w:styleId="BalloonText">
    <w:name w:val="Balloon Text"/>
    <w:basedOn w:val="Normal"/>
    <w:link w:val="BalloonTextChar"/>
    <w:uiPriority w:val="99"/>
    <w:semiHidden/>
    <w:unhideWhenUsed/>
    <w:rsid w:val="00B475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53B"/>
    <w:rPr>
      <w:rFonts w:ascii="Tahoma" w:hAnsi="Tahoma" w:cs="Tahoma"/>
      <w:sz w:val="16"/>
      <w:szCs w:val="16"/>
    </w:rPr>
  </w:style>
  <w:style w:type="character" w:styleId="Hyperlink">
    <w:name w:val="Hyperlink"/>
    <w:basedOn w:val="DefaultParagraphFont"/>
    <w:uiPriority w:val="99"/>
    <w:unhideWhenUsed/>
    <w:rsid w:val="00A00E45"/>
    <w:rPr>
      <w:color w:val="0000FF"/>
      <w:u w:val="single"/>
    </w:rPr>
  </w:style>
  <w:style w:type="paragraph" w:styleId="ListParagraph">
    <w:name w:val="List Paragraph"/>
    <w:basedOn w:val="Normal"/>
    <w:uiPriority w:val="34"/>
    <w:qFormat/>
    <w:rsid w:val="002D0C2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nfo@livinganeffectivelifestyle.com" TargetMode="Externa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692</Words>
  <Characters>3951</Characters>
  <Application>Microsoft Office Word</Application>
  <DocSecurity>0</DocSecurity>
  <Lines>32</Lines>
  <Paragraphs>9</Paragraphs>
  <ScaleCrop>false</ScaleCrop>
  <Company/>
  <LinksUpToDate>false</LinksUpToDate>
  <CharactersWithSpaces>4634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WHYTE</dc:creator>
  <cp:lastModifiedBy>WHYTE</cp:lastModifiedBy>
  <cp:revision>6</cp:revision>
  <cp:lastPrinted>2018-03-18T05:32:00Z</cp:lastPrinted>
  <dcterms:created xsi:type="dcterms:W3CDTF">2018-03-18T05:25:00Z</dcterms:created>
  <dcterms:modified xsi:type="dcterms:W3CDTF">2018-03-18T05:36:00Z</dcterms:modified>
</cp:coreProperties>
</file>