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7AFE4" w14:textId="77777777" w:rsidR="00A22E16" w:rsidRPr="00A22E16" w:rsidRDefault="00FC3158" w:rsidP="00FC3158">
      <w:pPr>
        <w:spacing w:before="100" w:beforeAutospacing="1" w:after="100" w:afterAutospacing="1" w:line="30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l-PL"/>
        </w:rPr>
        <w:t>Dziedzinowe przypadki użycia aplikacji, profile użytkowników i potrzeby informacyjne</w:t>
      </w:r>
    </w:p>
    <w:p w14:paraId="0AD3864A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Charakter domenowy aplikacji</w:t>
      </w:r>
    </w:p>
    <w:p w14:paraId="6FD36ACB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Aplikacja funkcjonuje w domenie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monitorowania i analizy ruchu morskiego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gdzie dane AIS stanowią podstawowe, ale jednocześnie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szumne i niejednoznaczne źródło informacji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System nie ma charakteru systemu decyzyjnego ani operacyjnego w czasie rzeczywistym, lecz pełni </w:t>
      </w:r>
      <w:commentRangeStart w:id="0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rolę</w:t>
      </w:r>
      <w:commentRangeEnd w:id="0"/>
      <w:r w:rsidR="00750412">
        <w:rPr>
          <w:rStyle w:val="Odwoaniedokomentarza"/>
        </w:rPr>
        <w:commentReference w:id="0"/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1CB4EA81" w14:textId="77777777" w:rsidR="00FC3158" w:rsidRPr="00FC3158" w:rsidRDefault="00FC3158" w:rsidP="00FC315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systemu analityczno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noBreakHyphen/>
        <w:t>diagnostycznego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63951AF9" w14:textId="77777777" w:rsidR="00FC3158" w:rsidRPr="00FC3158" w:rsidRDefault="00FC3158" w:rsidP="00FC315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systemu wczesnego ostrzegania (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early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warning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6A38A091" w14:textId="77777777" w:rsidR="00FC3158" w:rsidRPr="00FC3158" w:rsidRDefault="00FC3158" w:rsidP="00FC315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narzędzia wspomagania pracy analityków i operatorów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1974B9EA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Aplikacja nie zastępuje człowieka, lecz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filtruje, porządkuje i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priorytetyzuje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informacje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które w innym wypadku byłyby niemożliwe do przeanalizowania manualnie.</w:t>
      </w:r>
    </w:p>
    <w:p w14:paraId="2E0CF451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Grupy docelowych użytkowników</w:t>
      </w:r>
    </w:p>
    <w:p w14:paraId="420584A4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Służby państwowe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/odpowiadające za bez</w:t>
      </w:r>
      <w:r w:rsidR="00760E41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ieczeństwo</w:t>
      </w:r>
    </w:p>
    <w:p w14:paraId="68BE70C6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Przykładowi użytkownicy:</w:t>
      </w:r>
    </w:p>
    <w:p w14:paraId="6CF95D07" w14:textId="77777777" w:rsidR="00FC3158" w:rsidRPr="00FC3158" w:rsidRDefault="00FC3158" w:rsidP="00FC3158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Straż Graniczna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służby monitorujące granice morskie</w:t>
      </w:r>
    </w:p>
    <w:p w14:paraId="3572D479" w14:textId="77777777" w:rsidR="00FC3158" w:rsidRPr="00FC3158" w:rsidRDefault="00FC3158" w:rsidP="00FC3158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Morska Służba Poszukiwania i Ratownictwa (SAR)</w:t>
      </w:r>
    </w:p>
    <w:p w14:paraId="114DF469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Charakter pracy użytkownika:</w:t>
      </w:r>
    </w:p>
    <w:p w14:paraId="76A61A70" w14:textId="77777777" w:rsidR="00FC3158" w:rsidRPr="00FC3158" w:rsidRDefault="00FC3158" w:rsidP="00FC315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praca na dużych obszarach morskich,</w:t>
      </w:r>
    </w:p>
    <w:p w14:paraId="5D5120AA" w14:textId="77777777" w:rsidR="00FC3158" w:rsidRPr="00FC3158" w:rsidRDefault="00FC3158" w:rsidP="00FC315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konieczność analizy wielu jednostek jednocześnie,</w:t>
      </w:r>
    </w:p>
    <w:p w14:paraId="0C5EFBD8" w14:textId="77777777" w:rsidR="00FC3158" w:rsidRPr="00FC3158" w:rsidRDefault="00FC3158" w:rsidP="00FC315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ograniczone zasoby ludzkie i czasowe,</w:t>
      </w:r>
    </w:p>
    <w:p w14:paraId="32F03807" w14:textId="77777777" w:rsidR="00FC3158" w:rsidRPr="00FC3158" w:rsidRDefault="00FC3158" w:rsidP="00FC315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wysoka cena błędu (przeoczenie istotnego zdarzenia).</w:t>
      </w:r>
    </w:p>
    <w:p w14:paraId="44A244FA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Administracja morska i instytucje regulacyjne</w:t>
      </w:r>
    </w:p>
    <w:p w14:paraId="203CFBE5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Przykładowi użytkownicy:</w:t>
      </w:r>
    </w:p>
    <w:p w14:paraId="5E984832" w14:textId="77777777" w:rsidR="00FC3158" w:rsidRPr="00FC3158" w:rsidRDefault="00FC3158" w:rsidP="00FC315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Urzędy Morskie</w:t>
      </w:r>
    </w:p>
    <w:p w14:paraId="1316955C" w14:textId="77777777" w:rsidR="00FC3158" w:rsidRPr="00FC3158" w:rsidRDefault="00FC3158" w:rsidP="00FC315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administracja portowa</w:t>
      </w:r>
    </w:p>
    <w:p w14:paraId="646CB32D" w14:textId="77777777" w:rsidR="00FC3158" w:rsidRPr="00FC3158" w:rsidRDefault="00FC3158" w:rsidP="00FC315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jednostki nadzorcze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/kapitanat portu</w:t>
      </w:r>
    </w:p>
    <w:p w14:paraId="3922AD80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Charakter pracy użytkownika:</w:t>
      </w:r>
    </w:p>
    <w:p w14:paraId="0266CD6A" w14:textId="77777777" w:rsidR="00FC3158" w:rsidRPr="00FC3158" w:rsidRDefault="00FC3158" w:rsidP="00FC3158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nadzór nad ruchem w wyznaczonych obszarach,</w:t>
      </w:r>
    </w:p>
    <w:p w14:paraId="3CE2FAAE" w14:textId="77777777" w:rsidR="00FC3158" w:rsidRPr="00FC3158" w:rsidRDefault="00FC3158" w:rsidP="00FC3158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zgodności ruchu statków z przepisami,</w:t>
      </w:r>
    </w:p>
    <w:p w14:paraId="6AB7AE44" w14:textId="77777777" w:rsidR="00FC3158" w:rsidRPr="00FC3158" w:rsidRDefault="00FC3158" w:rsidP="00FC3158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przygotowywanie raportów i analiz ex post.</w:t>
      </w:r>
    </w:p>
    <w:p w14:paraId="23A55B5E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 xml:space="preserve">3.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Operatorzy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 xml:space="preserve">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systemów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 xml:space="preserve"> VTS (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vesel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 xml:space="preserve"> traffic service)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i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 xml:space="preserve">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monitoringu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 xml:space="preserve">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ruchu</w:t>
      </w:r>
      <w:proofErr w:type="spellEnd"/>
    </w:p>
    <w:p w14:paraId="19AEF7DF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Przykładowi użytkownicy:</w:t>
      </w:r>
    </w:p>
    <w:p w14:paraId="6867EDDE" w14:textId="77777777" w:rsidR="00FC3158" w:rsidRPr="00FC3158" w:rsidRDefault="00FC3158" w:rsidP="00FC3158">
      <w:pPr>
        <w:numPr>
          <w:ilvl w:val="0"/>
          <w:numId w:val="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operatorzy systemów AIS/VTS,</w:t>
      </w:r>
    </w:p>
    <w:p w14:paraId="761D3EE7" w14:textId="77777777" w:rsidR="00FC3158" w:rsidRPr="00FC3158" w:rsidRDefault="00FC3158" w:rsidP="00FC3158">
      <w:pPr>
        <w:numPr>
          <w:ilvl w:val="0"/>
          <w:numId w:val="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centra zarządzania ruchem,</w:t>
      </w:r>
    </w:p>
    <w:p w14:paraId="5B031B47" w14:textId="77777777" w:rsidR="00FC3158" w:rsidRPr="00FC3158" w:rsidRDefault="00FC3158" w:rsidP="00FC3158">
      <w:pPr>
        <w:numPr>
          <w:ilvl w:val="0"/>
          <w:numId w:val="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analitycy ruchu morskiego.</w:t>
      </w:r>
    </w:p>
    <w:p w14:paraId="213A5A45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Charakter pracy użytkownika:</w:t>
      </w:r>
    </w:p>
    <w:p w14:paraId="56A5DCFC" w14:textId="77777777" w:rsidR="00FC3158" w:rsidRPr="00FC3158" w:rsidRDefault="00FC3158" w:rsidP="00FC315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praca na „surowych strumieniach” danych,</w:t>
      </w:r>
    </w:p>
    <w:p w14:paraId="341B9A2C" w14:textId="77777777" w:rsidR="00FC3158" w:rsidRPr="00FC3158" w:rsidRDefault="00FC3158" w:rsidP="00FC315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ciągłe monitorowanie zmiennej sytuacji na wodzie,</w:t>
      </w:r>
    </w:p>
    <w:p w14:paraId="21F64FAB" w14:textId="77777777" w:rsidR="00FC3158" w:rsidRPr="00FC3158" w:rsidRDefault="00FC3158" w:rsidP="00FC315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potrzeba szybkiej identyfikacji odstępstw od normy.</w:t>
      </w:r>
    </w:p>
    <w:p w14:paraId="015B2A1E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4. Użytkownicy analityczno</w:t>
      </w: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noBreakHyphen/>
        <w:t>badawczy</w:t>
      </w:r>
    </w:p>
    <w:p w14:paraId="216B6FF5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Przykładowi użytkownicy:</w:t>
      </w:r>
    </w:p>
    <w:p w14:paraId="31B2C02E" w14:textId="77777777" w:rsidR="00FC3158" w:rsidRPr="00FC3158" w:rsidRDefault="00FC3158" w:rsidP="00FC3158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zespoły naukowe,</w:t>
      </w:r>
    </w:p>
    <w:p w14:paraId="31837034" w14:textId="77777777" w:rsidR="00FC3158" w:rsidRPr="00FC3158" w:rsidRDefault="00FC3158" w:rsidP="00FC3158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analitycy danych morskich,</w:t>
      </w:r>
    </w:p>
    <w:p w14:paraId="1A7441AA" w14:textId="77777777" w:rsidR="00FC3158" w:rsidRPr="00FC3158" w:rsidRDefault="00FC3158" w:rsidP="00FC3158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zespoły projektowe i badawcze.</w:t>
      </w:r>
    </w:p>
    <w:p w14:paraId="7907CC84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Charakter pracy użytkownika:</w:t>
      </w:r>
    </w:p>
    <w:p w14:paraId="3B3DDD86" w14:textId="77777777" w:rsidR="00FC3158" w:rsidRPr="00FC3158" w:rsidRDefault="00FC3158" w:rsidP="00FC3158">
      <w:pPr>
        <w:numPr>
          <w:ilvl w:val="0"/>
          <w:numId w:val="1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danych historycznych,</w:t>
      </w:r>
    </w:p>
    <w:p w14:paraId="4F683FC3" w14:textId="77777777" w:rsidR="00FC3158" w:rsidRPr="00FC3158" w:rsidRDefault="00FC3158" w:rsidP="00FC3158">
      <w:pPr>
        <w:numPr>
          <w:ilvl w:val="0"/>
          <w:numId w:val="1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testowanie hipotez badawczych,</w:t>
      </w:r>
    </w:p>
    <w:p w14:paraId="6D62ECC3" w14:textId="77777777" w:rsidR="00FC3158" w:rsidRPr="00FC3158" w:rsidRDefault="00FC3158" w:rsidP="00FC3158">
      <w:pPr>
        <w:numPr>
          <w:ilvl w:val="0"/>
          <w:numId w:val="1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porównywanie wzorców ruchu w czasie i przestrzeni.</w:t>
      </w:r>
    </w:p>
    <w:p w14:paraId="0721D547" w14:textId="77777777" w:rsidR="00FC3158" w:rsidRPr="00FC3158" w:rsidRDefault="00FC3158" w:rsidP="00FC3158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pl-PL"/>
        </w:rPr>
      </w:pPr>
    </w:p>
    <w:p w14:paraId="37FFAF94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Rozbudowane dziedzinowe przypadki użycia</w:t>
      </w:r>
    </w:p>
    <w:p w14:paraId="66FF8FBD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PU</w:t>
      </w: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noBreakHyphen/>
        <w:t>1: Wczesna identyfikacja jednostek o nietypowym profilu ruchu</w:t>
      </w:r>
    </w:p>
    <w:p w14:paraId="753A30BB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Użytkownicy: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Straż Graniczna, VTS, służby monitorujące</w:t>
      </w:r>
    </w:p>
    <w:p w14:paraId="546C656D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analizuje ciągi danych AIS w celu identyfikacji statków, których zachowanie:</w:t>
      </w:r>
    </w:p>
    <w:p w14:paraId="5D7BEB3A" w14:textId="77777777" w:rsidR="00FC3158" w:rsidRPr="00FC3158" w:rsidRDefault="00FC3158" w:rsidP="00FC3158">
      <w:pPr>
        <w:numPr>
          <w:ilvl w:val="0"/>
          <w:numId w:val="11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odbiega od typowych wzorców ruchu w danym obszarze,</w:t>
      </w:r>
    </w:p>
    <w:p w14:paraId="75FBE7BC" w14:textId="77777777" w:rsidR="00FC3158" w:rsidRPr="00FC3158" w:rsidRDefault="00FC3158" w:rsidP="00FC3158">
      <w:pPr>
        <w:numPr>
          <w:ilvl w:val="0"/>
          <w:numId w:val="11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wykazuje nagłe zmiany kursu lub prędkości,</w:t>
      </w:r>
    </w:p>
    <w:p w14:paraId="5BF60511" w14:textId="77777777" w:rsidR="00FC3158" w:rsidRPr="00FC3158" w:rsidRDefault="00FC3158" w:rsidP="00FC3158">
      <w:pPr>
        <w:numPr>
          <w:ilvl w:val="0"/>
          <w:numId w:val="11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charakteryzuje się powtarzalnym, nietypowym manewrowaniem.</w:t>
      </w:r>
    </w:p>
    <w:p w14:paraId="082D3B11" w14:textId="77777777" w:rsid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</w:p>
    <w:p w14:paraId="4A3F9F24" w14:textId="77777777" w:rsid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Znaczenie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domenowe:</w:t>
      </w:r>
    </w:p>
    <w:p w14:paraId="05C9091D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br/>
        <w:t xml:space="preserve">W praktyce operacyjnej użytkownik nie poszukuje konkretnych statków, lecz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wskaźników ryzyka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Aplikacja dostarcza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krótką listę jednostek „do sprawdzenia”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 redukując setki lub tysiące obserwacji do kilku przypadków wymagających uwagi.</w:t>
      </w:r>
    </w:p>
    <w:p w14:paraId="0C6F59A2" w14:textId="77777777" w:rsidR="00FC3158" w:rsidRPr="00FC3158" w:rsidRDefault="00FC3158" w:rsidP="00FC3158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pl-PL"/>
        </w:rPr>
      </w:pPr>
    </w:p>
    <w:p w14:paraId="26CE42E4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PU</w:t>
      </w: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noBreakHyphen/>
        <w:t>2: Analiza poruszania się względem korytarzy żeglugowych</w:t>
      </w:r>
    </w:p>
    <w:p w14:paraId="51E8F0A8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Użytkownicy: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Urzędy Morskie, administracja portowa</w:t>
      </w:r>
    </w:p>
    <w:p w14:paraId="70652FF9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analizuje:</w:t>
      </w:r>
    </w:p>
    <w:p w14:paraId="74EE6694" w14:textId="77777777" w:rsidR="00FC3158" w:rsidRPr="00FC3158" w:rsidRDefault="00FC3158" w:rsidP="00FC315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stopień odchylenia od nominalnych osi tras,</w:t>
      </w:r>
    </w:p>
    <w:p w14:paraId="78E2372B" w14:textId="77777777" w:rsidR="00FC3158" w:rsidRPr="00FC3158" w:rsidRDefault="00FC3158" w:rsidP="00FC315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nietypowe przejścia poprzeczne przez strefy ruchu,</w:t>
      </w:r>
    </w:p>
    <w:p w14:paraId="196B731F" w14:textId="77777777" w:rsidR="00FC3158" w:rsidRPr="00FC3158" w:rsidRDefault="00FC3158" w:rsidP="00FC315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opuszczanie korytarzy w miejscach nieuwarunkowanych hydrograficznie lub regulacyjnie.</w:t>
      </w:r>
    </w:p>
    <w:p w14:paraId="4A2C2189" w14:textId="77777777" w:rsid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Znaczenie domenowe:</w:t>
      </w:r>
    </w:p>
    <w:p w14:paraId="1A0F643B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Odejście od trasy nie musi być błędem — ale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powtarzalność takich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zachowań</w:t>
      </w:r>
      <w:proofErr w:type="spellEnd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lub ich występowanie w określonych punktach może wskazywać na:</w:t>
      </w:r>
    </w:p>
    <w:p w14:paraId="5B84EEA5" w14:textId="77777777" w:rsidR="00FC3158" w:rsidRPr="00FC3158" w:rsidRDefault="00FC3158" w:rsidP="00FC3158">
      <w:pPr>
        <w:numPr>
          <w:ilvl w:val="0"/>
          <w:numId w:val="1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naruszenia procedur,</w:t>
      </w:r>
    </w:p>
    <w:p w14:paraId="15C40729" w14:textId="77777777" w:rsidR="00FC3158" w:rsidRPr="00FC3158" w:rsidRDefault="00FC3158" w:rsidP="00FC3158">
      <w:pPr>
        <w:numPr>
          <w:ilvl w:val="0"/>
          <w:numId w:val="1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ryzyko kolizji,</w:t>
      </w:r>
    </w:p>
    <w:p w14:paraId="1C5373DB" w14:textId="77777777" w:rsidR="00FC3158" w:rsidRPr="00FC3158" w:rsidRDefault="00FC3158" w:rsidP="00FC3158">
      <w:pPr>
        <w:numPr>
          <w:ilvl w:val="0"/>
          <w:numId w:val="1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zachowania wymagające audytu</w:t>
      </w:r>
      <w:r w:rsidRPr="00FC3158">
        <w:rPr>
          <w:rFonts w:ascii="Times New Roman" w:eastAsia="Times New Roman" w:hAnsi="Times New Roman" w:cs="Times New Roman"/>
          <w:sz w:val="21"/>
          <w:szCs w:val="21"/>
          <w:lang w:eastAsia="pl-PL"/>
        </w:rPr>
        <w:t>.</w:t>
      </w:r>
    </w:p>
    <w:p w14:paraId="489068BB" w14:textId="77777777" w:rsidR="00FC3158" w:rsidRPr="00FC3158" w:rsidRDefault="00FC3158" w:rsidP="00FC3158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pl-PL"/>
        </w:rPr>
      </w:pPr>
    </w:p>
    <w:p w14:paraId="670EB568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PU</w:t>
      </w: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noBreakHyphen/>
        <w:t xml:space="preserve">3: Analiza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zachowań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w obszarach o podwyższonym ryzyku</w:t>
      </w:r>
    </w:p>
    <w:p w14:paraId="3A525111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Użytkownicy: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administracja morska, służby bezpieczeństwa</w:t>
      </w:r>
    </w:p>
    <w:p w14:paraId="02FCBD71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identyfikuje anomalie w:</w:t>
      </w:r>
    </w:p>
    <w:p w14:paraId="34FC375F" w14:textId="77777777" w:rsidR="00FC3158" w:rsidRPr="00FC3158" w:rsidRDefault="00FC3158" w:rsidP="00FC315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obszarach portowych,</w:t>
      </w:r>
    </w:p>
    <w:p w14:paraId="4AE50E81" w14:textId="77777777" w:rsidR="00FC3158" w:rsidRPr="00FC3158" w:rsidRDefault="00FC3158" w:rsidP="00FC315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strefach przybrzeżnych,</w:t>
      </w:r>
    </w:p>
    <w:p w14:paraId="506A5749" w14:textId="77777777" w:rsidR="00FC3158" w:rsidRPr="00FC3158" w:rsidRDefault="00FC3158" w:rsidP="00FC315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rejonach infrastruktury krytycznej,</w:t>
      </w:r>
    </w:p>
    <w:p w14:paraId="1AA35EFE" w14:textId="77777777" w:rsidR="00FC3158" w:rsidRPr="00FC3158" w:rsidRDefault="00FC3158" w:rsidP="00FC315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obszarach zamkniętych lub ograniczonych.</w:t>
      </w:r>
    </w:p>
    <w:p w14:paraId="087FF717" w14:textId="77777777" w:rsid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Znaczenie domenowe:</w:t>
      </w:r>
    </w:p>
    <w:p w14:paraId="3036E567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tych obszarach tolerancja na nietypowe zachowania jest niższa, a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każda anomalia zyskuje większą wagę operacyjną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450B7529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PU</w:t>
      </w: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noBreakHyphen/>
        <w:t xml:space="preserve">4: Analiza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zachowań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sekwencyjnych i rekonstrukcja trajektorii</w:t>
      </w:r>
    </w:p>
    <w:p w14:paraId="639A9071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Użytkownicy: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zespoły analityczne, badawcze</w:t>
      </w:r>
    </w:p>
    <w:p w14:paraId="3BA42421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Modele sekwencyjne umożliwiają:</w:t>
      </w:r>
    </w:p>
    <w:p w14:paraId="230AE11A" w14:textId="77777777" w:rsidR="00FC3158" w:rsidRPr="00FC3158" w:rsidRDefault="00FC3158" w:rsidP="00FC3158">
      <w:pPr>
        <w:numPr>
          <w:ilvl w:val="0"/>
          <w:numId w:val="1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identyfikację subtelnych, długotrwałych odchyleń od normy,</w:t>
      </w:r>
    </w:p>
    <w:p w14:paraId="736A777C" w14:textId="77777777" w:rsidR="00FC3158" w:rsidRPr="00FC3158" w:rsidRDefault="00FC3158" w:rsidP="00FC3158">
      <w:pPr>
        <w:numPr>
          <w:ilvl w:val="0"/>
          <w:numId w:val="1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wykrywanie </w:t>
      </w:r>
      <w:proofErr w:type="spellStart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zachowań</w:t>
      </w:r>
      <w:proofErr w:type="spellEnd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niemożliwych do opisania regułami,</w:t>
      </w:r>
    </w:p>
    <w:p w14:paraId="5676D678" w14:textId="77777777" w:rsidR="00FC3158" w:rsidRPr="00FC3158" w:rsidRDefault="00FC3158" w:rsidP="00FC3158">
      <w:pPr>
        <w:numPr>
          <w:ilvl w:val="0"/>
          <w:numId w:val="1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ocenę „nienaturalności” pełnych trajektorii.</w:t>
      </w:r>
    </w:p>
    <w:p w14:paraId="280E8E57" w14:textId="77777777" w:rsid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Znaczenie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domenowe:</w:t>
      </w:r>
    </w:p>
    <w:p w14:paraId="517763CA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To kluczowe w przypadkach takich jak:</w:t>
      </w:r>
    </w:p>
    <w:p w14:paraId="6C3C2175" w14:textId="77777777" w:rsidR="00FC3158" w:rsidRPr="00FC3158" w:rsidRDefault="00FC3158" w:rsidP="00FC3158">
      <w:pPr>
        <w:numPr>
          <w:ilvl w:val="0"/>
          <w:numId w:val="1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spoofing</w:t>
      </w:r>
      <w:proofErr w:type="spellEnd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AIS,</w:t>
      </w:r>
    </w:p>
    <w:p w14:paraId="59DC86FB" w14:textId="77777777" w:rsidR="00FC3158" w:rsidRPr="00FC3158" w:rsidRDefault="00FC3158" w:rsidP="00FC3158">
      <w:pPr>
        <w:numPr>
          <w:ilvl w:val="0"/>
          <w:numId w:val="1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manipulacja pozycją,</w:t>
      </w:r>
    </w:p>
    <w:p w14:paraId="7C332039" w14:textId="77777777" w:rsidR="00FC3158" w:rsidRPr="00FC3158" w:rsidRDefault="00FC3158" w:rsidP="00FC3158">
      <w:pPr>
        <w:numPr>
          <w:ilvl w:val="0"/>
          <w:numId w:val="1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stopniowe zmiany zachowania statku.</w:t>
      </w:r>
    </w:p>
    <w:p w14:paraId="50683121" w14:textId="77777777" w:rsidR="00FC3158" w:rsidRPr="00FC3158" w:rsidRDefault="00FC3158" w:rsidP="00FC3158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pl-PL"/>
        </w:rPr>
      </w:pPr>
    </w:p>
    <w:p w14:paraId="483193BB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PU</w:t>
      </w: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noBreakHyphen/>
        <w:t>5: Analiza po zdarzeniu (post</w:t>
      </w:r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noBreakHyphen/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incident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/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forensic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</w:t>
      </w:r>
      <w:proofErr w:type="spellStart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analysis</w:t>
      </w:r>
      <w:proofErr w:type="spellEnd"/>
      <w:r w:rsidRPr="00FC315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)</w:t>
      </w:r>
    </w:p>
    <w:p w14:paraId="30FD577C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Użytkownicy: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administracja, służby, analitycy</w:t>
      </w:r>
    </w:p>
    <w:p w14:paraId="0211EEC4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umożliwia:</w:t>
      </w:r>
    </w:p>
    <w:p w14:paraId="050189F5" w14:textId="77777777" w:rsidR="00FC3158" w:rsidRPr="00FC3158" w:rsidRDefault="00FC3158" w:rsidP="00FC3158">
      <w:pPr>
        <w:numPr>
          <w:ilvl w:val="0"/>
          <w:numId w:val="1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retrospektywną analizę pełnej ścieżki ruchu,</w:t>
      </w:r>
    </w:p>
    <w:p w14:paraId="27162AB0" w14:textId="77777777" w:rsidR="00FC3158" w:rsidRPr="00FC3158" w:rsidRDefault="00FC3158" w:rsidP="00FC3158">
      <w:pPr>
        <w:numPr>
          <w:ilvl w:val="0"/>
          <w:numId w:val="1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identyfikację momentów poprzedzających zdarzenie,</w:t>
      </w:r>
    </w:p>
    <w:p w14:paraId="187072A1" w14:textId="77777777" w:rsidR="00FC3158" w:rsidRPr="00FC3158" w:rsidRDefault="00FC3158" w:rsidP="00FC3158">
      <w:pPr>
        <w:numPr>
          <w:ilvl w:val="0"/>
          <w:numId w:val="1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obiektywną, ilościową ocenę </w:t>
      </w:r>
      <w:proofErr w:type="spellStart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zachowań</w:t>
      </w:r>
      <w:proofErr w:type="spellEnd"/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statku.</w:t>
      </w:r>
    </w:p>
    <w:p w14:paraId="2CEA46C5" w14:textId="77777777" w:rsid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Znaczenie domenowe:</w:t>
      </w:r>
    </w:p>
    <w:p w14:paraId="32A9BF35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System wspiera przygotowanie dokumentacji, analiz wyjaśniających oraz raportów powdrożeniowych.</w:t>
      </w:r>
    </w:p>
    <w:p w14:paraId="351928F6" w14:textId="77777777" w:rsidR="00FC3158" w:rsidRPr="00FC3158" w:rsidRDefault="00FC3158" w:rsidP="00FC3158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pl-PL"/>
        </w:rPr>
      </w:pPr>
    </w:p>
    <w:p w14:paraId="21453940" w14:textId="77777777" w:rsidR="00FC3158" w:rsidRPr="00FC3158" w:rsidRDefault="00143200" w:rsidP="00FC3158">
      <w:pPr>
        <w:spacing w:before="100" w:beforeAutospacing="1" w:after="100" w:afterAutospacing="1" w:line="3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Na j</w:t>
      </w:r>
      <w:r w:rsidR="00FC3158" w:rsidRPr="00FC3158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akie pytania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może odpowiedzieć</w:t>
      </w:r>
      <w:r w:rsidR="00FC3158" w:rsidRPr="00FC3158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aplikacj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a</w:t>
      </w:r>
      <w:r w:rsidR="00FC3158" w:rsidRPr="00FC3158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?</w:t>
      </w:r>
    </w:p>
    <w:p w14:paraId="77B22034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Użytkownicy nie </w:t>
      </w:r>
      <w:r w:rsidR="00143200"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są zainteresowani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078A6C2F" w14:textId="77777777" w:rsidR="00FC3158" w:rsidRPr="00FC3158" w:rsidRDefault="00FC3158" w:rsidP="00FC3158">
      <w:pPr>
        <w:spacing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„czy model ML działa poprawnie?”</w:t>
      </w:r>
    </w:p>
    <w:p w14:paraId="6464F78D" w14:textId="77777777" w:rsidR="00FC3158" w:rsidRP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Lecz:</w:t>
      </w:r>
    </w:p>
    <w:p w14:paraId="1079CA12" w14:textId="77777777" w:rsidR="00FC3158" w:rsidRPr="00FC3158" w:rsidRDefault="00FC3158" w:rsidP="00FC3158">
      <w:pPr>
        <w:numPr>
          <w:ilvl w:val="0"/>
          <w:numId w:val="1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które statki zachowują się inaczej niż zwykle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2B49D2F5" w14:textId="77777777" w:rsidR="00FC3158" w:rsidRPr="00FC3158" w:rsidRDefault="00FC3158" w:rsidP="00FC3158">
      <w:pPr>
        <w:numPr>
          <w:ilvl w:val="0"/>
          <w:numId w:val="1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gdzie i kiedy wystąpiło nietypowe zachowanie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4A2EC03E" w14:textId="77777777" w:rsidR="00FC3158" w:rsidRPr="00FC3158" w:rsidRDefault="00FC3158" w:rsidP="00FC3158">
      <w:pPr>
        <w:numPr>
          <w:ilvl w:val="0"/>
          <w:numId w:val="1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czy jest to incydent jednorazowy czy wzorzec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7E91F00C" w14:textId="77777777" w:rsidR="00FC3158" w:rsidRPr="00FC3158" w:rsidRDefault="00FC3158" w:rsidP="00FC3158">
      <w:pPr>
        <w:numPr>
          <w:ilvl w:val="0"/>
          <w:numId w:val="1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jak istotna jest anomalia w kontekście operacyjnym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3FB30148" w14:textId="77777777" w:rsidR="00FC3158" w:rsidRPr="00FC3158" w:rsidRDefault="00FC3158" w:rsidP="00FC3158">
      <w:pPr>
        <w:numPr>
          <w:ilvl w:val="0"/>
          <w:numId w:val="1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lastRenderedPageBreak/>
        <w:t>czy warto poświęcić temu uwagę człowieka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14509FC" w14:textId="77777777" w:rsidR="00FC3158" w:rsidRDefault="00FC3158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Aplikacja </w:t>
      </w:r>
      <w:r w:rsidR="00143200"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powinna 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dostarcz</w:t>
      </w:r>
      <w:r w:rsidR="00143200"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yć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odpowiedzi</w:t>
      </w:r>
      <w:r w:rsidR="00143200"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</w:t>
      </w:r>
      <w:r w:rsidRPr="00FC3158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609CF8CA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1. Które jednostki zachowują się nietypowo?</w:t>
      </w:r>
    </w:p>
    <w:p w14:paraId="01013AF9" w14:textId="77777777" w:rsidR="00143200" w:rsidRPr="00143200" w:rsidRDefault="00143200" w:rsidP="00143200">
      <w:pPr>
        <w:numPr>
          <w:ilvl w:val="0"/>
          <w:numId w:val="2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Identyfikacja statków, których zachowanie </w:t>
      </w: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odbiega od typowych wzorców ruchu</w:t>
      </w: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danym obszarze i czasie.</w:t>
      </w:r>
    </w:p>
    <w:p w14:paraId="274010EA" w14:textId="77777777" w:rsidR="00143200" w:rsidRPr="00143200" w:rsidRDefault="00143200" w:rsidP="00143200">
      <w:pPr>
        <w:numPr>
          <w:ilvl w:val="0"/>
          <w:numId w:val="22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Wskazanie statków wymagających </w:t>
      </w: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zwiększonej uwagi operatora lub analityka</w:t>
      </w: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FD5AC29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2. Gdzie i kiedy wystąpiło nietypowe zachowanie?</w:t>
      </w:r>
    </w:p>
    <w:p w14:paraId="233A8D5B" w14:textId="77777777" w:rsidR="00143200" w:rsidRPr="00143200" w:rsidRDefault="00143200" w:rsidP="00143200">
      <w:pPr>
        <w:numPr>
          <w:ilvl w:val="0"/>
          <w:numId w:val="2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Precyzyjna informacja o: </w:t>
      </w:r>
    </w:p>
    <w:p w14:paraId="184D9FCC" w14:textId="77777777" w:rsidR="00143200" w:rsidRPr="00143200" w:rsidRDefault="00143200" w:rsidP="00143200">
      <w:pPr>
        <w:numPr>
          <w:ilvl w:val="1"/>
          <w:numId w:val="2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lokalizacji geograficznej (koordynaty, obszar, strefa),</w:t>
      </w:r>
    </w:p>
    <w:p w14:paraId="74F81060" w14:textId="77777777" w:rsidR="00143200" w:rsidRPr="00143200" w:rsidRDefault="00143200" w:rsidP="00143200">
      <w:pPr>
        <w:numPr>
          <w:ilvl w:val="1"/>
          <w:numId w:val="2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czasie wystąpienia anomalii,</w:t>
      </w:r>
    </w:p>
    <w:p w14:paraId="6B9926B6" w14:textId="77777777" w:rsidR="00143200" w:rsidRPr="00143200" w:rsidRDefault="00143200" w:rsidP="00143200">
      <w:pPr>
        <w:numPr>
          <w:ilvl w:val="1"/>
          <w:numId w:val="23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długości trwania zdarzenia.</w:t>
      </w:r>
    </w:p>
    <w:p w14:paraId="6D6F0D6C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3. Jaki jest charakter wykrytej anomalii?</w:t>
      </w:r>
    </w:p>
    <w:p w14:paraId="5862EB6F" w14:textId="77777777" w:rsidR="00143200" w:rsidRPr="00143200" w:rsidRDefault="00143200" w:rsidP="00143200">
      <w:pPr>
        <w:numPr>
          <w:ilvl w:val="0"/>
          <w:numId w:val="2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Klasyfikacja typu zdarzenia, m.in.: </w:t>
      </w:r>
    </w:p>
    <w:p w14:paraId="65EEDD42" w14:textId="77777777" w:rsidR="00143200" w:rsidRPr="00143200" w:rsidRDefault="00143200" w:rsidP="00143200">
      <w:pPr>
        <w:numPr>
          <w:ilvl w:val="1"/>
          <w:numId w:val="2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nagłe zmiany prędkości lub kursu (anomalia kinematyczna),</w:t>
      </w:r>
    </w:p>
    <w:p w14:paraId="17AB2850" w14:textId="77777777" w:rsidR="00143200" w:rsidRPr="00143200" w:rsidRDefault="00143200" w:rsidP="00143200">
      <w:pPr>
        <w:numPr>
          <w:ilvl w:val="1"/>
          <w:numId w:val="2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odbieganie od korytarza żeglugowego lub </w:t>
      </w:r>
      <w:proofErr w:type="spellStart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waypointów</w:t>
      </w:r>
      <w:proofErr w:type="spellEnd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1C3637CB" w14:textId="77777777" w:rsidR="00143200" w:rsidRPr="00143200" w:rsidRDefault="00143200" w:rsidP="00143200">
      <w:pPr>
        <w:numPr>
          <w:ilvl w:val="1"/>
          <w:numId w:val="2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długotrwałe krążenie lub dryfowanie (</w:t>
      </w:r>
      <w:proofErr w:type="spellStart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loitering</w:t>
      </w:r>
      <w:proofErr w:type="spellEnd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),</w:t>
      </w:r>
    </w:p>
    <w:p w14:paraId="67071919" w14:textId="77777777" w:rsidR="00143200" w:rsidRPr="00143200" w:rsidRDefault="00143200" w:rsidP="00143200">
      <w:pPr>
        <w:numPr>
          <w:ilvl w:val="1"/>
          <w:numId w:val="2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anomalie sekwencyjne w przebiegu trajektorii,</w:t>
      </w:r>
    </w:p>
    <w:p w14:paraId="165AB052" w14:textId="77777777" w:rsidR="00143200" w:rsidRPr="00143200" w:rsidRDefault="00143200" w:rsidP="00143200">
      <w:pPr>
        <w:numPr>
          <w:ilvl w:val="1"/>
          <w:numId w:val="24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możliwy </w:t>
      </w:r>
      <w:proofErr w:type="spellStart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spoofing</w:t>
      </w:r>
      <w:proofErr w:type="spellEnd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AIS (niespójności trajektorii lub identyfikacji).</w:t>
      </w:r>
    </w:p>
    <w:p w14:paraId="302B0445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4. Jak istotna jest dana anomalia?</w:t>
      </w:r>
    </w:p>
    <w:p w14:paraId="7D4F93AB" w14:textId="77777777" w:rsidR="00143200" w:rsidRPr="00143200" w:rsidRDefault="00143200" w:rsidP="00143200">
      <w:pPr>
        <w:numPr>
          <w:ilvl w:val="0"/>
          <w:numId w:val="2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Ocena </w:t>
      </w: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poziomu istotności zdarzenia</w:t>
      </w: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postaci: </w:t>
      </w:r>
    </w:p>
    <w:p w14:paraId="70E107B2" w14:textId="77777777" w:rsidR="00143200" w:rsidRPr="00143200" w:rsidRDefault="00143200" w:rsidP="00143200">
      <w:pPr>
        <w:numPr>
          <w:ilvl w:val="1"/>
          <w:numId w:val="2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score</w:t>
      </w:r>
      <w:proofErr w:type="spellEnd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anomalii,</w:t>
      </w:r>
    </w:p>
    <w:p w14:paraId="03F12C2E" w14:textId="77777777" w:rsidR="00143200" w:rsidRPr="00143200" w:rsidRDefault="00143200" w:rsidP="00143200">
      <w:pPr>
        <w:numPr>
          <w:ilvl w:val="1"/>
          <w:numId w:val="2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porównania z innymi zdarzeniami w tym samym okresie,</w:t>
      </w:r>
    </w:p>
    <w:p w14:paraId="5638A592" w14:textId="77777777" w:rsidR="00143200" w:rsidRPr="00143200" w:rsidRDefault="00143200" w:rsidP="00143200">
      <w:pPr>
        <w:numPr>
          <w:ilvl w:val="1"/>
          <w:numId w:val="25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priorytetyzacji</w:t>
      </w:r>
      <w:proofErr w:type="spellEnd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przypadków do dalszej analizy.</w:t>
      </w:r>
    </w:p>
    <w:p w14:paraId="5634A91B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5. Czy anomalia jest zdarzeniem jednorazowym czy elementem wzorca?</w:t>
      </w:r>
    </w:p>
    <w:p w14:paraId="3D484D32" w14:textId="77777777" w:rsidR="00143200" w:rsidRPr="00143200" w:rsidRDefault="00143200" w:rsidP="00143200">
      <w:pPr>
        <w:numPr>
          <w:ilvl w:val="0"/>
          <w:numId w:val="2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Informacja, czy: </w:t>
      </w:r>
    </w:p>
    <w:p w14:paraId="19C64F95" w14:textId="77777777" w:rsidR="00143200" w:rsidRPr="00143200" w:rsidRDefault="00143200" w:rsidP="00143200">
      <w:pPr>
        <w:numPr>
          <w:ilvl w:val="1"/>
          <w:numId w:val="2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podobne anomalie występowały wcześniej,</w:t>
      </w:r>
    </w:p>
    <w:p w14:paraId="67E7C77D" w14:textId="77777777" w:rsidR="00143200" w:rsidRPr="00143200" w:rsidRDefault="00143200" w:rsidP="00143200">
      <w:pPr>
        <w:numPr>
          <w:ilvl w:val="1"/>
          <w:numId w:val="2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zachowanie powtarza się w danym obszarze,</w:t>
      </w:r>
    </w:p>
    <w:p w14:paraId="41DD07BD" w14:textId="77777777" w:rsidR="00143200" w:rsidRPr="00143200" w:rsidRDefault="00143200" w:rsidP="00143200">
      <w:pPr>
        <w:numPr>
          <w:ilvl w:val="1"/>
          <w:numId w:val="2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obserwowany jest długoterminowy wzorzec nietypowego ruchu.</w:t>
      </w:r>
    </w:p>
    <w:p w14:paraId="577EA4C4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6. Czy wykryte zachowanie jest nielogiczne z punktu widzenia nawigacyjnego lub przestrzennego?</w:t>
      </w:r>
    </w:p>
    <w:p w14:paraId="3083DB81" w14:textId="77777777" w:rsidR="00143200" w:rsidRPr="00143200" w:rsidRDefault="00143200" w:rsidP="00143200">
      <w:pPr>
        <w:numPr>
          <w:ilvl w:val="0"/>
          <w:numId w:val="2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Ocena zgodności trajektorii z: </w:t>
      </w:r>
    </w:p>
    <w:p w14:paraId="4D88B7B5" w14:textId="77777777" w:rsidR="00143200" w:rsidRPr="00143200" w:rsidRDefault="00143200" w:rsidP="00143200">
      <w:pPr>
        <w:numPr>
          <w:ilvl w:val="1"/>
          <w:numId w:val="2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fizycznymi ograniczeniami akwenu,</w:t>
      </w:r>
    </w:p>
    <w:p w14:paraId="10FC7E69" w14:textId="77777777" w:rsidR="00143200" w:rsidRPr="00143200" w:rsidRDefault="00143200" w:rsidP="00143200">
      <w:pPr>
        <w:numPr>
          <w:ilvl w:val="1"/>
          <w:numId w:val="2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charakterystyką obszaru (port, tor wodny, strefa ograniczona),</w:t>
      </w:r>
    </w:p>
    <w:p w14:paraId="418A4BF3" w14:textId="77777777" w:rsidR="00143200" w:rsidRPr="00143200" w:rsidRDefault="00143200" w:rsidP="00143200">
      <w:pPr>
        <w:numPr>
          <w:ilvl w:val="1"/>
          <w:numId w:val="27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typowym ruchem statków o podobnych parametrach.</w:t>
      </w:r>
    </w:p>
    <w:p w14:paraId="71907FE4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7. Czy zdarzenie wymaga interwencji człowieka?</w:t>
      </w:r>
    </w:p>
    <w:p w14:paraId="4F874D21" w14:textId="77777777" w:rsidR="00143200" w:rsidRPr="00143200" w:rsidRDefault="00143200" w:rsidP="00143200">
      <w:pPr>
        <w:numPr>
          <w:ilvl w:val="0"/>
          <w:numId w:val="2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Wskazanie przypadków, które: </w:t>
      </w:r>
    </w:p>
    <w:p w14:paraId="14A6DC35" w14:textId="77777777" w:rsidR="00143200" w:rsidRPr="00143200" w:rsidRDefault="00143200" w:rsidP="00143200">
      <w:pPr>
        <w:numPr>
          <w:ilvl w:val="1"/>
          <w:numId w:val="2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przekraczają zdefiniowane progi istotności,</w:t>
      </w:r>
    </w:p>
    <w:p w14:paraId="605AA256" w14:textId="77777777" w:rsidR="00143200" w:rsidRPr="00143200" w:rsidRDefault="00143200" w:rsidP="00143200">
      <w:pPr>
        <w:numPr>
          <w:ilvl w:val="1"/>
          <w:numId w:val="2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stanowią potencjalne zagrożenie nawigacyjne lub operacyjne,</w:t>
      </w:r>
    </w:p>
    <w:p w14:paraId="1012A938" w14:textId="77777777" w:rsidR="00143200" w:rsidRPr="00143200" w:rsidRDefault="00143200" w:rsidP="00143200">
      <w:pPr>
        <w:numPr>
          <w:ilvl w:val="1"/>
          <w:numId w:val="28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powinny zostać zweryfikowane przez operatora VTS lub służby.</w:t>
      </w:r>
    </w:p>
    <w:p w14:paraId="36F27301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8. Jak wyglądała sekwencja </w:t>
      </w:r>
      <w:proofErr w:type="spellStart"/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zachowań</w:t>
      </w:r>
      <w:proofErr w:type="spellEnd"/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poprzedzająca zdarzenie?</w:t>
      </w:r>
    </w:p>
    <w:p w14:paraId="0E32C6E8" w14:textId="77777777" w:rsidR="00143200" w:rsidRPr="00143200" w:rsidRDefault="00143200" w:rsidP="00143200">
      <w:pPr>
        <w:numPr>
          <w:ilvl w:val="0"/>
          <w:numId w:val="29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Rekonstrukcja trajektorii i parametrów ruchu: </w:t>
      </w:r>
    </w:p>
    <w:p w14:paraId="4D056814" w14:textId="77777777" w:rsidR="00143200" w:rsidRPr="00143200" w:rsidRDefault="00143200" w:rsidP="00143200">
      <w:pPr>
        <w:numPr>
          <w:ilvl w:val="1"/>
          <w:numId w:val="29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przed wystąpieniem anomalii,</w:t>
      </w:r>
    </w:p>
    <w:p w14:paraId="6376B123" w14:textId="77777777" w:rsidR="00143200" w:rsidRPr="00143200" w:rsidRDefault="00143200" w:rsidP="00143200">
      <w:pPr>
        <w:numPr>
          <w:ilvl w:val="1"/>
          <w:numId w:val="29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w trakcie jej trwania,</w:t>
      </w:r>
    </w:p>
    <w:p w14:paraId="5B767ECE" w14:textId="77777777" w:rsidR="00143200" w:rsidRPr="00143200" w:rsidRDefault="00143200" w:rsidP="00143200">
      <w:pPr>
        <w:numPr>
          <w:ilvl w:val="1"/>
          <w:numId w:val="29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po jej zakończeniu.</w:t>
      </w:r>
    </w:p>
    <w:p w14:paraId="6BEB7EAC" w14:textId="77777777" w:rsidR="00143200" w:rsidRPr="00143200" w:rsidRDefault="00143200" w:rsidP="00143200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9. Czy dane AIS są spójne i wiarygodne?</w:t>
      </w:r>
    </w:p>
    <w:p w14:paraId="44678485" w14:textId="77777777" w:rsidR="00143200" w:rsidRPr="00143200" w:rsidRDefault="00143200" w:rsidP="00143200">
      <w:pPr>
        <w:numPr>
          <w:ilvl w:val="0"/>
          <w:numId w:val="3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Identyfikacja: </w:t>
      </w:r>
    </w:p>
    <w:p w14:paraId="5253BBDB" w14:textId="77777777" w:rsidR="00143200" w:rsidRPr="00143200" w:rsidRDefault="00143200" w:rsidP="00143200">
      <w:pPr>
        <w:numPr>
          <w:ilvl w:val="1"/>
          <w:numId w:val="3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niespójności czasowo</w:t>
      </w: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noBreakHyphen/>
        <w:t>przestrzennych,</w:t>
      </w:r>
    </w:p>
    <w:p w14:paraId="715A9CB8" w14:textId="77777777" w:rsidR="00143200" w:rsidRPr="00143200" w:rsidRDefault="00143200" w:rsidP="00143200">
      <w:pPr>
        <w:numPr>
          <w:ilvl w:val="1"/>
          <w:numId w:val="3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duplikacji MMSI,</w:t>
      </w:r>
    </w:p>
    <w:p w14:paraId="3C3B28B8" w14:textId="77777777" w:rsidR="00143200" w:rsidRPr="00143200" w:rsidRDefault="00143200" w:rsidP="00143200">
      <w:pPr>
        <w:numPr>
          <w:ilvl w:val="1"/>
          <w:numId w:val="3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potencjalnych manipulacji danymi (</w:t>
      </w:r>
      <w:proofErr w:type="spellStart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spoofing</w:t>
      </w:r>
      <w:proofErr w:type="spellEnd"/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),</w:t>
      </w:r>
    </w:p>
    <w:p w14:paraId="4495E7A5" w14:textId="77777777" w:rsidR="00143200" w:rsidRPr="00143200" w:rsidRDefault="00143200" w:rsidP="00143200">
      <w:pPr>
        <w:numPr>
          <w:ilvl w:val="1"/>
          <w:numId w:val="30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sz w:val="24"/>
          <w:szCs w:val="24"/>
          <w:lang w:eastAsia="pl-PL"/>
        </w:rPr>
        <w:t>przerw w transmisji.</w:t>
      </w:r>
    </w:p>
    <w:p w14:paraId="45E485C0" w14:textId="77777777" w:rsidR="00143200" w:rsidRPr="00143200" w:rsidRDefault="00143200" w:rsidP="00143200">
      <w:pPr>
        <w:spacing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4320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Aplikacja powinna dostarczać użytkownikom odpowiedzi na pytania, które jednostki zachowują się nietypowo, gdzie i kiedy wystąpiło odstępstwo od normy, jaki jest jego charakter i istotność oraz czy zdarzenie wymaga dalszej analizy lub interwencji człowieka.</w:t>
      </w:r>
    </w:p>
    <w:p w14:paraId="6AEBE44C" w14:textId="77777777" w:rsidR="00143200" w:rsidRPr="00A22E16" w:rsidRDefault="00A22E16" w:rsidP="00FC3158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Ponadto:</w:t>
      </w:r>
    </w:p>
    <w:p w14:paraId="76A237BC" w14:textId="77777777" w:rsidR="00A22E16" w:rsidRPr="00A22E16" w:rsidRDefault="00A22E16" w:rsidP="00A22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1. Rozszerzenie o kontekst zewnętrzny (Fuzja Danych)</w:t>
      </w:r>
    </w:p>
    <w:p w14:paraId="48411883" w14:textId="77777777" w:rsidR="00A22E16" w:rsidRPr="00A22E16" w:rsidRDefault="00A22E16" w:rsidP="00A22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Źródła wspominają, że dane AIS są "szumne i niejednoznaczne". Aby to rozwinąć, warto dodać sekcję o </w:t>
      </w: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korelacji danych AIS z innymi źródłami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:</w:t>
      </w:r>
    </w:p>
    <w:p w14:paraId="0456451E" w14:textId="77777777" w:rsidR="00A22E16" w:rsidRPr="00A22E16" w:rsidRDefault="00A22E16" w:rsidP="00A22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Warunki hydrometeorologiczne: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Wiele anomalii (np. nagła zmiana kursu lub dryfowanie) może wynikać z pogody, a nie ze złych intencji. System mógłby automatycznie odfiltrowywać "anomalie pogodowe".</w:t>
      </w:r>
    </w:p>
    <w:p w14:paraId="7CA6361C" w14:textId="77777777" w:rsidR="00A22E16" w:rsidRPr="00A22E16" w:rsidRDefault="00A22E16" w:rsidP="00A22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Dane o infrastrukturze podwodnej: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 - obszary podwyższonego ryzyka - warto doprecyzować monitoring nad rurociągami, kablami telekomunikacyjnymi czy farmami wiatrowymi.</w:t>
      </w:r>
    </w:p>
    <w:p w14:paraId="0F76C271" w14:textId="77777777" w:rsidR="00A22E16" w:rsidRPr="00A22E16" w:rsidRDefault="00A22E16" w:rsidP="00A22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2. Nowe przypadki użycia </w:t>
      </w:r>
    </w:p>
    <w:p w14:paraId="5A0E1CAD" w14:textId="77777777" w:rsidR="00A22E16" w:rsidRPr="00A22E16" w:rsidRDefault="00A22E16" w:rsidP="00A22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Można dodać dedykowane punkty dla specyficznych, współczesnych zagrożeń:</w:t>
      </w:r>
    </w:p>
    <w:p w14:paraId="6A6EF874" w14:textId="77777777" w:rsidR="00A22E16" w:rsidRPr="00A22E16" w:rsidRDefault="00A22E16" w:rsidP="00A22E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 xml:space="preserve">Wykrywanie „Dark </w:t>
      </w:r>
      <w:proofErr w:type="spellStart"/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Ships</w:t>
      </w:r>
      <w:proofErr w:type="spellEnd"/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” (Statków Widmo):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Rozwinięcie punktu o spójności danych o analizę obszarów, w których statki celowo wyłączają transpondery AIS (tzw. </w:t>
      </w:r>
      <w:r w:rsidRPr="00A22E16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l-PL"/>
        </w:rPr>
        <w:lastRenderedPageBreak/>
        <w:t xml:space="preserve">AIS </w:t>
      </w:r>
      <w:proofErr w:type="spellStart"/>
      <w:r w:rsidRPr="00A22E16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eastAsia="pl-PL"/>
        </w:rPr>
        <w:t>gaps</w:t>
      </w:r>
      <w:proofErr w:type="spellEnd"/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). Aplikacja mogłaby wskazywać ostatnią znaną pozycję i przewidywany wektor ruchu przed "zniknięciem".</w:t>
      </w:r>
    </w:p>
    <w:p w14:paraId="3E3E71A7" w14:textId="77777777" w:rsidR="00A22E16" w:rsidRPr="00A22E16" w:rsidRDefault="00A22E16" w:rsidP="00A22E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Monitoring ekologiczny i MARPOL: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Wykorzystanie (nietypowe manewry) do identyfikacji ryzyka nielegalnych zrzutów (np. statki poruszające się zygzakiem lub z małą prędkością w obszarach chronionych).</w:t>
      </w:r>
    </w:p>
    <w:p w14:paraId="7C9AE2A4" w14:textId="77777777" w:rsidR="00A22E16" w:rsidRPr="00A22E16" w:rsidRDefault="00A22E16" w:rsidP="00A22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3. Uszczegółowienie profilu „Użytkownika Analitycznego”</w:t>
      </w:r>
    </w:p>
    <w:p w14:paraId="5CF598A6" w14:textId="77777777" w:rsidR="00A22E16" w:rsidRPr="00A22E16" w:rsidRDefault="00A22E16" w:rsidP="00A22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W opisie grupy 4 (użytkownicy analityczno-badawczy) warto dodać:</w:t>
      </w:r>
    </w:p>
    <w:p w14:paraId="54EE07DF" w14:textId="77777777" w:rsidR="00A22E16" w:rsidRPr="00A22E16" w:rsidRDefault="00A22E16" w:rsidP="00A22E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Optymalizacja tras i emisji: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Analiza historyczna trajektorii pod kątem zużycia paliwa i emisji CO2, co jest kluczowe dla administracji morskiej w kontekście nowych regulacji środowiskowych.</w:t>
      </w:r>
    </w:p>
    <w:p w14:paraId="4AB0E19C" w14:textId="77777777" w:rsidR="00A22E16" w:rsidRPr="00A22E16" w:rsidRDefault="00A22E16" w:rsidP="00A22E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Planowanie przestrzenne na morzu: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Wykorzystanie danych do projektowania nowych korytarzy żeglugowych lub lokalizacji farm wiatrowych na podstawie rzeczywistego natężenia ruchu.</w:t>
      </w:r>
    </w:p>
    <w:p w14:paraId="7ECBF137" w14:textId="77777777" w:rsidR="00A22E16" w:rsidRPr="00A22E16" w:rsidRDefault="00A22E16" w:rsidP="00A22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4. Rozwinięcie „Poziomu istotności zdarzenia”</w:t>
      </w:r>
    </w:p>
    <w:p w14:paraId="70F1B91F" w14:textId="77777777" w:rsidR="00A22E16" w:rsidRPr="00A22E16" w:rsidRDefault="00A22E16" w:rsidP="00A22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W pytaniu o to, jak istotna jest anomalia, można zaproponować </w:t>
      </w: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system wagowy zorientowany na misję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:</w:t>
      </w:r>
    </w:p>
    <w:p w14:paraId="0457DB11" w14:textId="77777777" w:rsidR="00A22E16" w:rsidRPr="00A22E16" w:rsidRDefault="00A22E16" w:rsidP="00A22E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Dla </w:t>
      </w: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Straży Granicznej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wyższą wagę będzie miała anomalia blisko granicy państwa lub w strefie zamkniętej.</w:t>
      </w:r>
    </w:p>
    <w:p w14:paraId="397BD7F1" w14:textId="77777777" w:rsidR="00A22E16" w:rsidRPr="00A22E16" w:rsidRDefault="00A22E16" w:rsidP="00A22E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Dla </w:t>
      </w:r>
      <w:r w:rsidRPr="00A22E1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l-PL"/>
        </w:rPr>
        <w:t>VTS</w:t>
      </w:r>
      <w:r w:rsidRPr="00A22E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wyższą wagę będzie miało ryzyko kolizji (bliskie podejście statków) lub wejście na mieliznę.</w:t>
      </w:r>
    </w:p>
    <w:p w14:paraId="5F181E4D" w14:textId="77777777" w:rsidR="00D81786" w:rsidRPr="00FC3158" w:rsidRDefault="00D81786" w:rsidP="00FC3158">
      <w:pPr>
        <w:jc w:val="both"/>
        <w:rPr>
          <w:rFonts w:ascii="Times New Roman" w:hAnsi="Times New Roman" w:cs="Times New Roman"/>
        </w:rPr>
      </w:pPr>
    </w:p>
    <w:sectPr w:rsidR="00D81786" w:rsidRPr="00FC31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Krzysztof Ziółkowski" w:date="2026-04-24T09:23:00Z" w:initials="KZ">
    <w:p w14:paraId="64D587CB" w14:textId="77777777" w:rsidR="00750412" w:rsidRDefault="00750412">
      <w:pPr>
        <w:pStyle w:val="Tekstkomentarza"/>
      </w:pPr>
      <w:r>
        <w:rPr>
          <w:rStyle w:val="Odwoaniedokomentarza"/>
        </w:rPr>
        <w:annotationRef/>
      </w:r>
      <w:r>
        <w:t xml:space="preserve">Czy </w:t>
      </w:r>
      <w:r w:rsidR="004913FE">
        <w:t>mamy</w:t>
      </w:r>
      <w:r>
        <w:t xml:space="preserve"> </w:t>
      </w:r>
      <w:r w:rsidR="004913FE">
        <w:t>funkcjonalność</w:t>
      </w:r>
      <w:r>
        <w:t xml:space="preserve"> do tego</w:t>
      </w:r>
      <w:r w:rsidR="004913FE">
        <w:t>; w naszej aplikacji?</w:t>
      </w:r>
    </w:p>
    <w:p w14:paraId="6EC75215" w14:textId="77777777" w:rsidR="004913FE" w:rsidRDefault="004913FE">
      <w:pPr>
        <w:pStyle w:val="Tekstkomentarza"/>
      </w:pPr>
    </w:p>
    <w:p w14:paraId="6FA4D993" w14:textId="77777777" w:rsidR="004913FE" w:rsidRDefault="004913FE">
      <w:pPr>
        <w:pStyle w:val="Tekstkomentarza"/>
      </w:pPr>
      <w:proofErr w:type="spellStart"/>
      <w:r>
        <w:t>Dostep</w:t>
      </w:r>
      <w:proofErr w:type="spellEnd"/>
      <w:r>
        <w:t xml:space="preserve"> do dokumentu.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FA4D99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FA4D993" w16cid:durableId="2D95B4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065BF"/>
    <w:multiLevelType w:val="multilevel"/>
    <w:tmpl w:val="169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CD2"/>
    <w:multiLevelType w:val="multilevel"/>
    <w:tmpl w:val="114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753A"/>
    <w:multiLevelType w:val="multilevel"/>
    <w:tmpl w:val="1BB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04F6"/>
    <w:multiLevelType w:val="multilevel"/>
    <w:tmpl w:val="E828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36295"/>
    <w:multiLevelType w:val="multilevel"/>
    <w:tmpl w:val="5D1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2728E"/>
    <w:multiLevelType w:val="multilevel"/>
    <w:tmpl w:val="EA0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14D56"/>
    <w:multiLevelType w:val="multilevel"/>
    <w:tmpl w:val="65C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57D3E"/>
    <w:multiLevelType w:val="multilevel"/>
    <w:tmpl w:val="0CF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565E7"/>
    <w:multiLevelType w:val="multilevel"/>
    <w:tmpl w:val="167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D76C0"/>
    <w:multiLevelType w:val="multilevel"/>
    <w:tmpl w:val="EA8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D4DEB"/>
    <w:multiLevelType w:val="multilevel"/>
    <w:tmpl w:val="D41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011C1"/>
    <w:multiLevelType w:val="multilevel"/>
    <w:tmpl w:val="84B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D28CC"/>
    <w:multiLevelType w:val="multilevel"/>
    <w:tmpl w:val="C46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558C0"/>
    <w:multiLevelType w:val="multilevel"/>
    <w:tmpl w:val="EA2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150F1"/>
    <w:multiLevelType w:val="multilevel"/>
    <w:tmpl w:val="D32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05A8C"/>
    <w:multiLevelType w:val="multilevel"/>
    <w:tmpl w:val="09B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A1799"/>
    <w:multiLevelType w:val="multilevel"/>
    <w:tmpl w:val="E37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55898"/>
    <w:multiLevelType w:val="multilevel"/>
    <w:tmpl w:val="02B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12967"/>
    <w:multiLevelType w:val="multilevel"/>
    <w:tmpl w:val="3DD8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324F5"/>
    <w:multiLevelType w:val="multilevel"/>
    <w:tmpl w:val="28B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0701D"/>
    <w:multiLevelType w:val="multilevel"/>
    <w:tmpl w:val="8C5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0429A"/>
    <w:multiLevelType w:val="multilevel"/>
    <w:tmpl w:val="7DA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A0CA2"/>
    <w:multiLevelType w:val="multilevel"/>
    <w:tmpl w:val="840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C7D3C"/>
    <w:multiLevelType w:val="multilevel"/>
    <w:tmpl w:val="968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D0392"/>
    <w:multiLevelType w:val="multilevel"/>
    <w:tmpl w:val="4C0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851CF"/>
    <w:multiLevelType w:val="multilevel"/>
    <w:tmpl w:val="84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44193"/>
    <w:multiLevelType w:val="multilevel"/>
    <w:tmpl w:val="D0E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A0485"/>
    <w:multiLevelType w:val="multilevel"/>
    <w:tmpl w:val="085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776DA"/>
    <w:multiLevelType w:val="multilevel"/>
    <w:tmpl w:val="A69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262D9"/>
    <w:multiLevelType w:val="multilevel"/>
    <w:tmpl w:val="BFC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A4D90"/>
    <w:multiLevelType w:val="multilevel"/>
    <w:tmpl w:val="C86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11C25"/>
    <w:multiLevelType w:val="multilevel"/>
    <w:tmpl w:val="C25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0535C"/>
    <w:multiLevelType w:val="multilevel"/>
    <w:tmpl w:val="742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0670E"/>
    <w:multiLevelType w:val="multilevel"/>
    <w:tmpl w:val="A92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E4424"/>
    <w:multiLevelType w:val="multilevel"/>
    <w:tmpl w:val="C0C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376A3"/>
    <w:multiLevelType w:val="multilevel"/>
    <w:tmpl w:val="198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E5B72"/>
    <w:multiLevelType w:val="multilevel"/>
    <w:tmpl w:val="DFA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9"/>
  </w:num>
  <w:num w:numId="4">
    <w:abstractNumId w:val="17"/>
  </w:num>
  <w:num w:numId="5">
    <w:abstractNumId w:val="34"/>
  </w:num>
  <w:num w:numId="6">
    <w:abstractNumId w:val="26"/>
  </w:num>
  <w:num w:numId="7">
    <w:abstractNumId w:val="4"/>
  </w:num>
  <w:num w:numId="8">
    <w:abstractNumId w:val="1"/>
  </w:num>
  <w:num w:numId="9">
    <w:abstractNumId w:val="0"/>
  </w:num>
  <w:num w:numId="10">
    <w:abstractNumId w:val="35"/>
  </w:num>
  <w:num w:numId="11">
    <w:abstractNumId w:val="11"/>
  </w:num>
  <w:num w:numId="12">
    <w:abstractNumId w:val="14"/>
  </w:num>
  <w:num w:numId="13">
    <w:abstractNumId w:val="28"/>
  </w:num>
  <w:num w:numId="14">
    <w:abstractNumId w:val="13"/>
  </w:num>
  <w:num w:numId="15">
    <w:abstractNumId w:val="33"/>
  </w:num>
  <w:num w:numId="16">
    <w:abstractNumId w:val="29"/>
  </w:num>
  <w:num w:numId="17">
    <w:abstractNumId w:val="18"/>
  </w:num>
  <w:num w:numId="18">
    <w:abstractNumId w:val="20"/>
  </w:num>
  <w:num w:numId="19">
    <w:abstractNumId w:val="31"/>
  </w:num>
  <w:num w:numId="20">
    <w:abstractNumId w:val="10"/>
  </w:num>
  <w:num w:numId="21">
    <w:abstractNumId w:val="27"/>
  </w:num>
  <w:num w:numId="22">
    <w:abstractNumId w:val="22"/>
  </w:num>
  <w:num w:numId="23">
    <w:abstractNumId w:val="30"/>
  </w:num>
  <w:num w:numId="24">
    <w:abstractNumId w:val="21"/>
  </w:num>
  <w:num w:numId="25">
    <w:abstractNumId w:val="23"/>
  </w:num>
  <w:num w:numId="26">
    <w:abstractNumId w:val="32"/>
  </w:num>
  <w:num w:numId="27">
    <w:abstractNumId w:val="25"/>
  </w:num>
  <w:num w:numId="28">
    <w:abstractNumId w:val="24"/>
  </w:num>
  <w:num w:numId="29">
    <w:abstractNumId w:val="16"/>
  </w:num>
  <w:num w:numId="30">
    <w:abstractNumId w:val="7"/>
  </w:num>
  <w:num w:numId="31">
    <w:abstractNumId w:val="8"/>
  </w:num>
  <w:num w:numId="32">
    <w:abstractNumId w:val="5"/>
  </w:num>
  <w:num w:numId="33">
    <w:abstractNumId w:val="6"/>
  </w:num>
  <w:num w:numId="34">
    <w:abstractNumId w:val="12"/>
  </w:num>
  <w:num w:numId="35">
    <w:abstractNumId w:val="9"/>
  </w:num>
  <w:num w:numId="36">
    <w:abstractNumId w:val="36"/>
  </w:num>
  <w:num w:numId="3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rzysztof Ziółkowski">
    <w15:presenceInfo w15:providerId="AD" w15:userId="S-1-5-21-1965044334-1002283188-942278736-10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58"/>
    <w:rsid w:val="00143200"/>
    <w:rsid w:val="004913FE"/>
    <w:rsid w:val="00750412"/>
    <w:rsid w:val="00760E41"/>
    <w:rsid w:val="008F309C"/>
    <w:rsid w:val="00A22E16"/>
    <w:rsid w:val="00D81786"/>
    <w:rsid w:val="00FC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9FA32"/>
  <w15:chartTrackingRefBased/>
  <w15:docId w15:val="{31353485-F0CF-471A-A1B2-F533AF97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FC31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FC31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C3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C3158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C3158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C3158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FC3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FC3158"/>
    <w:rPr>
      <w:b/>
      <w:bCs/>
    </w:rPr>
  </w:style>
  <w:style w:type="character" w:styleId="Uwydatnienie">
    <w:name w:val="Emphasis"/>
    <w:basedOn w:val="Domylnaczcionkaakapitu"/>
    <w:uiPriority w:val="20"/>
    <w:qFormat/>
    <w:rsid w:val="00FC3158"/>
    <w:rPr>
      <w:i/>
      <w:iCs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5041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50412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5041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5041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50412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50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50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4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895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98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1304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Wyższa Szkoła Bankowa w Gdańsku</Company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Ziółkowski</dc:creator>
  <cp:keywords/>
  <dc:description/>
  <cp:lastModifiedBy>Krzysztof Ziółkowski</cp:lastModifiedBy>
  <cp:revision>4</cp:revision>
  <dcterms:created xsi:type="dcterms:W3CDTF">2026-04-23T17:44:00Z</dcterms:created>
  <dcterms:modified xsi:type="dcterms:W3CDTF">2026-04-24T07:26:00Z</dcterms:modified>
</cp:coreProperties>
</file>