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Storage Audit: Transcript / Summary / Document vs Shared Index Schema</w:t>
      </w:r>
    </w:p>
    <w:p>
      <w:r>
        <w:t>CareConnect Team E — Indexing &amp; Retrieval Foundation</w:t>
      </w:r>
    </w:p>
    <w:p>
      <w:r>
        <w:t>Audits existing PostgreSQL and object-storage tables against the planned retrieval_index_chunk shared schema (TDD §7.1, Hybrid Retrieval research). Identifies field gaps, patient-scope resolution paths, and indexer prerequisites.</w:t>
      </w:r>
    </w:p>
    <w:p>
      <w:r>
        <w:rPr>
          <w:highlight w:val="yellow"/>
        </w:rPr>
        <w:t>Yellow highlights mark blocking gaps for hybrid retrieval indexing.</w:t>
      </w:r>
    </w:p>
    <w:p/>
    <w:p>
      <w:pPr>
        <w:pStyle w:val="Heading1"/>
      </w:pPr>
      <w:r>
        <w:t>1. Executive Summary</w:t>
      </w:r>
    </w:p>
    <w:p>
      <w:r>
        <w:t>CareConnect already persists rich upstream content — call transcript segments, archived transcript JSON in S3, call summaries, patient notes, and user-uploaded files — but none of it is indexed for hybrid retrieval. The target retrieval_index_chunk table does not exist in Flyway migrations; pgvector is only configured in local Docker (pgvector/pgvector:pg15), not in production migrations.</w:t>
      </w:r>
    </w:p>
    <w:p>
      <w:r>
        <w:rPr>
          <w:highlight w:val="yellow"/>
        </w:rPr>
        <w:t>Critical cross-cutting gap: transcript and summary tables are keyed by call_id only — they lack patient_id, consent_scope, and caregiver_visibility columns required for RBAC-scoped indexing. Patient scope must be resolved at index time via call telemetry (CALL_JOIN events), which is fragile when telemetry is incomplete.</w:t>
      </w:r>
    </w:p>
    <w:p>
      <w:r>
        <w:rPr>
          <w:highlight w:val="yellow"/>
        </w:rPr>
        <w:t>Summary JSON stored today is a reduced Bedrock shape (headline, keyConcerns, recommendedActions) — not the unified call/visit contract with careInstructions[], conditions[], and SOAP block needed for FR-AI-11 medication timeline indexing.</w:t>
      </w:r>
    </w:p>
    <w:p>
      <w:pPr>
        <w:pStyle w:val="Heading1"/>
      </w:pPr>
      <w:r>
        <w:t>2. Target Shared Index Schema (Reference)</w:t>
      </w:r>
    </w:p>
    <w:p>
      <w:r>
        <w:rPr>
          <w:rFonts w:ascii="Consolas" w:hAnsi="Consolas"/>
        </w:rPr>
        <w:t>CREATE TABLE retrieval_index_chunk (</w:t>
        <w:br/>
        <w:t xml:space="preserve">  id UUID PRIMARY KEY,</w:t>
        <w:br/>
        <w:t xml:space="preserve">  patient_id BIGINT NOT NULL,           -- RBAC filter on every query</w:t>
        <w:br/>
        <w:t xml:space="preserve">  record_type VARCHAR(40) NOT NULL,    -- TRANSCRIPT | CALL_SUMMARY | ...</w:t>
        <w:br/>
        <w:t xml:space="preserve">  source_record_id VARCHAR(120) NOT NULL,</w:t>
        <w:br/>
        <w:t xml:space="preserve">  chunk_text TEXT NOT NULL,</w:t>
        <w:br/>
        <w:t xml:space="preserve">  chunk_metadata JSONB,                -- speaker, timestamps, citation, deep link</w:t>
        <w:br/>
        <w:t xml:space="preserve">  search_vector TSVECTOR,</w:t>
        <w:br/>
        <w:t xml:space="preserve">  embedding vector(1536),</w:t>
        <w:br/>
        <w:t xml:space="preserve">  indexed_at TIMESTAMPTZ NOT NULL DEFAULT now(),</w:t>
        <w:br/>
        <w:t xml:space="preserve">  consent_scope VARCHAR(40)</w:t>
        <w:br/>
        <w:t>);</w:t>
      </w:r>
    </w:p>
    <w:p>
      <w:pPr>
        <w:pStyle w:val="ListBullet"/>
      </w:pPr>
      <w:r>
        <w:t>Every chunk must be patient-scoped before insert (RetrievalScopeService at query time mirrors this at index time).</w:t>
      </w:r>
    </w:p>
    <w:p>
      <w:pPr>
        <w:pStyle w:val="ListBullet"/>
      </w:pPr>
      <w:r>
        <w:t>Source tables may remain call_id–keyed; indexer denormalizes patient_id into chunks.</w:t>
      </w:r>
    </w:p>
    <w:p>
      <w:pPr>
        <w:pStyle w:val="ListBullet"/>
      </w:pPr>
      <w:r>
        <w:t>FTS + embedding live on the index table — not on source OLTP tables (optional denormalized caches allowed).</w:t>
      </w:r>
    </w:p>
    <w:p>
      <w:pPr>
        <w:pStyle w:val="Heading1"/>
      </w:pPr>
      <w:r>
        <w:t>3. Audit Summary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Table / store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Exists?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patient_id on source?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Index-ready?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t>Transcript segments</w:t>
            </w:r>
          </w:p>
        </w:tc>
        <w:tc>
          <w:tcPr>
            <w:tcW w:type="dxa" w:w="1440"/>
          </w:tcPr>
          <w:p>
            <w:r>
              <w:t>call_transcript_segments</w:t>
            </w:r>
          </w:p>
        </w:tc>
        <w:tc>
          <w:tcPr>
            <w:tcW w:type="dxa" w:w="1440"/>
          </w:tcPr>
          <w:p>
            <w:r>
              <w:t>Yes (V61)</w:t>
            </w:r>
          </w:p>
        </w:tc>
        <w:tc>
          <w:tcPr>
            <w:tcW w:type="dxa" w:w="1440"/>
          </w:tcPr>
          <w:p>
            <w:r>
              <w:t>No — call_id only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Transcript archive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call_transcript_archives + S3 JSON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Yes (V63)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Partial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Call summary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call_summaries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Yes (V61)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No — call_id only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Partial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Visit summary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visit_summaries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Missing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Summary items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inside summary_json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Partial schema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Blocked by schema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t>Uploaded documents</w:t>
            </w:r>
          </w:p>
        </w:tc>
        <w:tc>
          <w:tcPr>
            <w:tcW w:type="dxa" w:w="1440"/>
          </w:tcPr>
          <w:p>
            <w:r>
              <w:t>user_files (+ S3/blob)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 (nullable)</w:t>
            </w:r>
          </w:p>
        </w:tc>
        <w:tc>
          <w:tcPr>
            <w:tcW w:type="dxa" w:w="1440"/>
          </w:tcPr>
          <w:p>
            <w:r>
              <w:t>Partial — no OCR text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Clinical notes</w:t>
            </w:r>
          </w:p>
        </w:tc>
        <w:tc>
          <w:tcPr>
            <w:tcW w:type="dxa" w:w="1440"/>
          </w:tcPr>
          <w:p>
            <w:r>
              <w:t>patient_note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USPS mail</w:t>
            </w:r>
          </w:p>
        </w:tc>
        <w:tc>
          <w:tcPr>
            <w:tcW w:type="dxa" w:w="1440"/>
          </w:tcPr>
          <w:p>
            <w:r>
              <w:t>usps_digest_cache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 — userId string</w:t>
            </w:r>
          </w:p>
        </w:tc>
        <w:tc>
          <w:tcPr>
            <w:tcW w:type="dxa" w:w="1440"/>
          </w:tcPr>
          <w:p>
            <w:r>
              <w:t>Not index-ready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t>Med timeline (derived)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Derived at index</w:t>
            </w:r>
          </w:p>
        </w:tc>
        <w:tc>
          <w:tcPr>
            <w:tcW w:type="dxa" w:w="1440"/>
          </w:tcPr>
          <w:p>
            <w: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Hybrid index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retrieval_index_chunk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Not implemented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P0</w:t>
            </w:r>
          </w:p>
        </w:tc>
      </w:tr>
    </w:tbl>
    <w:p>
      <w:pPr>
        <w:pStyle w:val="Heading1"/>
      </w:pPr>
      <w:r>
        <w:t>4. Transcript Storage Audit</w:t>
      </w:r>
    </w:p>
    <w:p>
      <w:pPr>
        <w:pStyle w:val="Heading2"/>
      </w:pPr>
      <w:r>
        <w:t>4.1 call_transcript_segments (V61)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 / aspect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Index schema need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id BIGSERIAL</w:t>
            </w:r>
          </w:p>
        </w:tc>
        <w:tc>
          <w:tcPr>
            <w:tcW w:type="dxa" w:w="2160"/>
          </w:tcPr>
          <w:p>
            <w:r>
              <w:t>source_record_id in chunk metadata</w:t>
            </w:r>
          </w:p>
        </w:tc>
        <w:tc>
          <w:tcPr>
            <w:tcW w:type="dxa" w:w="2160"/>
          </w:tcPr>
          <w:p>
            <w:r>
              <w:t>OK — use segment id or composite key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Scope key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call_id VARCHAR(120)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patient_id on every chunk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GAP — no patient_id; join required</w:t>
            </w:r>
          </w:p>
        </w:tc>
      </w:tr>
      <w:tr>
        <w:tc>
          <w:tcPr>
            <w:tcW w:type="dxa" w:w="2160"/>
          </w:tcPr>
          <w:p>
            <w:r>
              <w:t>Searchable text</w:t>
            </w:r>
          </w:p>
        </w:tc>
        <w:tc>
          <w:tcPr>
            <w:tcW w:type="dxa" w:w="2160"/>
          </w:tcPr>
          <w:p>
            <w:r>
              <w:t>transcript_text TEXT</w:t>
            </w:r>
          </w:p>
        </w:tc>
        <w:tc>
          <w:tcPr>
            <w:tcW w:type="dxa" w:w="2160"/>
          </w:tcPr>
          <w:p>
            <w:r>
              <w:t>chunk_text</w:t>
            </w:r>
          </w:p>
        </w:tc>
        <w:tc>
          <w:tcPr>
            <w:tcW w:type="dxa" w:w="2160"/>
          </w:tcPr>
          <w:p>
            <w:r>
              <w:t>OK — maps directly</w:t>
            </w:r>
          </w:p>
        </w:tc>
      </w:tr>
      <w:tr>
        <w:tc>
          <w:tcPr>
            <w:tcW w:type="dxa" w:w="2160"/>
          </w:tcPr>
          <w:p>
            <w:r>
              <w:t>Structured metadata</w:t>
            </w:r>
          </w:p>
        </w:tc>
        <w:tc>
          <w:tcPr>
            <w:tcW w:type="dxa" w:w="2160"/>
          </w:tcPr>
          <w:p>
            <w:r>
              <w:t>speaker_label, start_ms, end_ms, source, actor_user_id, occurred_at</w:t>
            </w:r>
          </w:p>
        </w:tc>
        <w:tc>
          <w:tcPr>
            <w:tcW w:type="dxa" w:w="2160"/>
          </w:tcPr>
          <w:p>
            <w:r>
              <w:t>chunk_metadata JSONB</w:t>
            </w:r>
          </w:p>
        </w:tc>
        <w:tc>
          <w:tcPr>
            <w:tcW w:type="dxa" w:w="2160"/>
          </w:tcPr>
          <w:p>
            <w:r>
              <w:t>OK — embed in metadata</w:t>
            </w:r>
          </w:p>
        </w:tc>
      </w:tr>
      <w:tr>
        <w:tc>
          <w:tcPr>
            <w:tcW w:type="dxa" w:w="2160"/>
          </w:tcPr>
          <w:p>
            <w:r>
              <w:t>FTS / vector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search_vector, embedding on index table</w:t>
            </w:r>
          </w:p>
        </w:tc>
        <w:tc>
          <w:tcPr>
            <w:tcW w:type="dxa" w:w="2160"/>
          </w:tcPr>
          <w:p>
            <w:r>
              <w:t>Expected — indexer responsibility</w:t>
            </w:r>
          </w:p>
        </w:tc>
      </w:tr>
      <w:tr>
        <w:tc>
          <w:tcPr>
            <w:tcW w:type="dxa" w:w="2160"/>
          </w:tcPr>
          <w:p>
            <w:r>
              <w:t>Indexes</w:t>
            </w:r>
          </w:p>
        </w:tc>
        <w:tc>
          <w:tcPr>
            <w:tcW w:type="dxa" w:w="2160"/>
          </w:tcPr>
          <w:p>
            <w:r>
              <w:t>call_id, actor_user_id, start_ms (separate)</w:t>
            </w:r>
          </w:p>
        </w:tc>
        <w:tc>
          <w:tcPr>
            <w:tcW w:type="dxa" w:w="2160"/>
          </w:tcPr>
          <w:p>
            <w:r>
              <w:t>patient_id + record_type on index</w:t>
            </w:r>
          </w:p>
        </w:tc>
        <w:tc>
          <w:tcPr>
            <w:tcW w:type="dxa" w:w="2160"/>
          </w:tcPr>
          <w:p>
            <w:r>
              <w:t>GAP — no composite (call_id, start_ms, occurred_at) on source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Segment limits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Max 200/request, 1200 chars/segment (service)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Chunk size policy for index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Align chunker with CallTranscriptService limits</w:t>
            </w:r>
          </w:p>
        </w:tc>
      </w:tr>
    </w:tbl>
    <w:p>
      <w:pPr>
        <w:pStyle w:val="ListBullet"/>
      </w:pPr>
      <w:r>
        <w:t>Sources: CLIENT_TRANSCRIPT (web/mobile), POST_CALL_TRANSCRIBE (AWS Transcribe), Chime-side capture.</w:t>
      </w:r>
    </w:p>
    <w:p>
      <w:pPr>
        <w:pStyle w:val="ListBullet"/>
      </w:pPr>
      <w:r>
        <w:t>CallTranscriptService merges DB segments with archived S3 segments for read path.</w:t>
      </w:r>
    </w:p>
    <w:p>
      <w:pPr>
        <w:pStyle w:val="ListBullet"/>
      </w:pPr>
      <w:r>
        <w:t>PostCallTranscriptionService writes segments after recording concat — no auto summary regen hook.</w:t>
      </w:r>
    </w:p>
    <w:p>
      <w:pPr>
        <w:pStyle w:val="Heading2"/>
      </w:pPr>
      <w:r>
        <w:t>4.2 call_transcript_archives + S3 (V63)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 / aspect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Index need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Metadata</w:t>
            </w:r>
          </w:p>
        </w:tc>
        <w:tc>
          <w:tcPr>
            <w:tcW w:type="dxa" w:w="2160"/>
          </w:tcPr>
          <w:p>
            <w:r>
              <w:t>storage_key, segment_count, transcript_chars, participant_user_ids, sha256</w:t>
            </w:r>
          </w:p>
        </w:tc>
        <w:tc>
          <w:tcPr>
            <w:tcW w:type="dxa" w:w="2160"/>
          </w:tcPr>
          <w:p>
            <w:r>
              <w:t>Re-index on archive event</w:t>
            </w:r>
          </w:p>
        </w:tc>
        <w:tc>
          <w:tcPr>
            <w:tcW w:type="dxa" w:w="2160"/>
          </w:tcPr>
          <w:p>
            <w:r>
              <w:t>OK for provenance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S3 JSON array of segments</w:t>
            </w:r>
          </w:p>
        </w:tc>
        <w:tc>
          <w:tcPr>
            <w:tcW w:type="dxa" w:w="2160"/>
          </w:tcPr>
          <w:p>
            <w:r>
              <w:t>Re-chunk into index</w:t>
            </w:r>
          </w:p>
        </w:tc>
        <w:tc>
          <w:tcPr>
            <w:tcW w:type="dxa" w:w="2160"/>
          </w:tcPr>
          <w:p>
            <w:r>
              <w:t>Indexer must read S3 when DB rows deleted</w:t>
            </w:r>
          </w:p>
        </w:tc>
      </w:tr>
      <w:tr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archive when ≥600 segments or ≥120K chars; optional delete DB rows</w:t>
            </w:r>
          </w:p>
        </w:tc>
        <w:tc>
          <w:tcPr>
            <w:tcW w:type="dxa" w:w="2160"/>
          </w:tcPr>
          <w:p>
            <w:r>
              <w:t>TRANSCRIPT_ARCHIVED event</w:t>
            </w:r>
          </w:p>
        </w:tc>
        <w:tc>
          <w:tcPr>
            <w:tcW w:type="dxa" w:w="2160"/>
          </w:tcPr>
          <w:p>
            <w:r>
              <w:t>GAP — no indexing event emitted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S3 in dev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s3StorageService optional (@Autowired required=false)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Local dev index backfill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GAP — archive metadata without content in local dev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patient_id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Not stored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Denormalize at index time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Resolve via call_id → telemetry → patient</w:t>
            </w:r>
          </w:p>
        </w:tc>
      </w:tr>
    </w:tbl>
    <w:p>
      <w:pPr>
        <w:pStyle w:val="Heading2"/>
      </w:pPr>
      <w:r>
        <w:t>4.3 Patient resolution path (call_id → patient_id)</w:t>
      </w:r>
    </w:p>
    <w:p>
      <w:r>
        <w:rPr>
          <w:rFonts w:ascii="Consolas" w:hAnsi="Consolas"/>
        </w:rPr>
        <w:t>CallController.findPatientInCall(callId):</w:t>
        <w:br/>
        <w:t xml:space="preserve">  call_telemetry_events WHERE event_type = 'CALL_JOIN'</w:t>
        <w:br/>
        <w:t xml:space="preserve">  → actor_user_id → users.role = PATIENT → patient user id</w:t>
        <w:br/>
        <w:br/>
        <w:t>Limitations:</w:t>
        <w:br/>
        <w:t xml:space="preserve">  - Fails if patient never joined or telemetry missing</w:t>
        <w:br/>
        <w:t xml:space="preserve">  - Uses user id as patient id (Patient entity may differ)</w:t>
        <w:br/>
        <w:t xml:space="preserve">  - No persisted patient_id on transcript/summary rows for audit</w:t>
      </w:r>
    </w:p>
    <w:p>
      <w:r>
        <w:rPr>
          <w:highlight w:val="yellow"/>
        </w:rPr>
        <w:t>Recommendation: add patient_id (nullable) to call_summaries and optionally call_transcript_archives at write time; backfill from telemetry. Indexer should skip chunks when patient_id cannot be resolved.</w:t>
      </w:r>
    </w:p>
    <w:p>
      <w:pPr>
        <w:pStyle w:val="Heading1"/>
      </w:pPr>
      <w:r>
        <w:t>5. Call / Visit Summary Storage Audit</w:t>
      </w:r>
    </w:p>
    <w:p>
      <w:pPr>
        <w:pStyle w:val="Heading2"/>
      </w:pPr>
      <w:r>
        <w:t>5.1 call_summaries (V61)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 / aspect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Unified contract need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Payload</w:t>
            </w:r>
          </w:p>
        </w:tc>
        <w:tc>
          <w:tcPr>
            <w:tcW w:type="dxa" w:w="2160"/>
          </w:tcPr>
          <w:p>
            <w:r>
              <w:t>summary_json TEXT</w:t>
            </w:r>
          </w:p>
        </w:tc>
        <w:tc>
          <w:tcPr>
            <w:tcW w:type="dxa" w:w="2160"/>
          </w:tcPr>
          <w:p>
            <w:r>
              <w:t>Full unified JSON (SOAP, careInstructions, conditions, …)</w:t>
            </w:r>
          </w:p>
        </w:tc>
        <w:tc>
          <w:tcPr>
            <w:tcW w:type="dxa" w:w="2160"/>
          </w:tcPr>
          <w:p>
            <w:r>
              <w:t>GAP — reduced Bedrock output today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call_id only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patient_id + episodeType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GAP — no patient_id column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status VARCHAR(24)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READY | ERROR | PENDING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Provenance</w:t>
            </w:r>
          </w:p>
        </w:tc>
        <w:tc>
          <w:tcPr>
            <w:tcW w:type="dxa" w:w="2160"/>
          </w:tcPr>
          <w:p>
            <w:r>
              <w:t>generated_by_user_id, generated_at, transcript_segment_count</w:t>
            </w:r>
          </w:p>
        </w:tc>
        <w:tc>
          <w:tcPr>
            <w:tcW w:type="dxa" w:w="2160"/>
          </w:tcPr>
          <w:p>
            <w:r>
              <w:t>provider + model_version</w:t>
            </w:r>
          </w:p>
        </w:tc>
        <w:tc>
          <w:tcPr>
            <w:tcW w:type="dxa" w:w="2160"/>
          </w:tcPr>
          <w:p>
            <w:r>
              <w:t>GAP — LLM provider/model not stored</w:t>
            </w:r>
          </w:p>
        </w:tc>
      </w:tr>
      <w:tr>
        <w:tc>
          <w:tcPr>
            <w:tcW w:type="dxa" w:w="2160"/>
          </w:tcPr>
          <w:p>
            <w:r>
              <w:t>Visibility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caregiver_visibility per RBAC research</w:t>
            </w:r>
          </w:p>
        </w:tc>
        <w:tc>
          <w:tcPr>
            <w:tcW w:type="dxa" w:w="2160"/>
          </w:tcPr>
          <w:p>
            <w:r>
              <w:t>GAP — not on row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Visit parity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visit_summaries identical shape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GAP — table not created</w:t>
            </w:r>
          </w:p>
        </w:tc>
      </w:tr>
    </w:tbl>
    <w:p>
      <w:r>
        <w:rPr>
          <w:b/>
        </w:rPr>
        <w:t>Current Bedrock summary JSON shape (BedrockSentimentService.summarizeTranscript):</w:t>
      </w:r>
    </w:p>
    <w:p>
      <w:r>
        <w:rPr>
          <w:rFonts w:ascii="Consolas" w:hAnsi="Consolas"/>
        </w:rPr>
        <w:t>{</w:t>
        <w:br/>
        <w:t xml:space="preserve">  "headline": "...",</w:t>
        <w:br/>
        <w:t xml:space="preserve">  "overallAssessment": "...",</w:t>
        <w:br/>
        <w:t xml:space="preserve">  "keyConcerns": ["..."],</w:t>
        <w:br/>
        <w:t xml:space="preserve">  "recommendedActions": ["..."],</w:t>
        <w:br/>
        <w:t xml:space="preserve">  "followUpQuestions": ["..."]</w:t>
        <w:br/>
        <w:t>}</w:t>
      </w:r>
    </w:p>
    <w:p>
      <w:r>
        <w:rPr>
          <w:b/>
        </w:rPr>
        <w:t>Target unified contract (Ask AI upstream research) additionally requires:</w:t>
      </w:r>
    </w:p>
    <w:p>
      <w:pPr>
        <w:pStyle w:val="ListBullet"/>
      </w:pPr>
      <w:r>
        <w:rPr>
          <w:highlight w:val="yellow"/>
        </w:rPr>
        <w:t>actionItems[], appointments[], careInstructions[] (with status, effectiveDate, type)</w:t>
      </w:r>
    </w:p>
    <w:p>
      <w:pPr>
        <w:pStyle w:val="ListBullet"/>
      </w:pPr>
      <w:r>
        <w:rPr>
          <w:highlight w:val="yellow"/>
        </w:rPr>
        <w:t>conditions[], clinicalObservations, SOAP block, riskLevel, urgencyBanner</w:t>
      </w:r>
    </w:p>
    <w:p>
      <w:pPr>
        <w:pStyle w:val="ListBullet"/>
      </w:pPr>
      <w:r>
        <w:t>summaryConfidence, safety fields, episodeType envelope for visit vs call</w:t>
      </w:r>
    </w:p>
    <w:p>
      <w:pPr>
        <w:pStyle w:val="Heading2"/>
      </w:pPr>
      <w:r>
        <w:t>5.2 Index chunking strategy for summaries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record_type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Chunk approach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Blocked?</w:t>
            </w:r>
          </w:p>
        </w:tc>
      </w:tr>
      <w:tr>
        <w:tc>
          <w:tcPr>
            <w:tcW w:type="dxa" w:w="2160"/>
          </w:tcPr>
          <w:p>
            <w:r>
              <w:t>CALL_SUMMARY</w:t>
            </w:r>
          </w:p>
        </w:tc>
        <w:tc>
          <w:tcPr>
            <w:tcW w:type="dxa" w:w="2160"/>
          </w:tcPr>
          <w:p>
            <w:r>
              <w:t>headline + narrative fields</w:t>
            </w:r>
          </w:p>
        </w:tc>
        <w:tc>
          <w:tcPr>
            <w:tcW w:type="dxa" w:w="2160"/>
          </w:tcPr>
          <w:p>
            <w:r>
              <w:t>1–2 chunks per summary</w:t>
            </w:r>
          </w:p>
        </w:tc>
        <w:tc>
          <w:tcPr>
            <w:tcW w:type="dxa" w:w="2160"/>
          </w:tcPr>
          <w:p>
            <w:r>
              <w:t>Partial — missing fields</w:t>
            </w:r>
          </w:p>
        </w:tc>
      </w:tr>
      <w:tr>
        <w:tc>
          <w:tcPr>
            <w:tcW w:type="dxa" w:w="2160"/>
          </w:tcPr>
          <w:p>
            <w:r>
              <w:t>SUMMARY_ITEM</w:t>
            </w:r>
          </w:p>
        </w:tc>
        <w:tc>
          <w:tcPr>
            <w:tcW w:type="dxa" w:w="2160"/>
          </w:tcPr>
          <w:p>
            <w:r>
              <w:t>actionItems, appointments, careInstructions, conditions</w:t>
            </w:r>
          </w:p>
        </w:tc>
        <w:tc>
          <w:tcPr>
            <w:tcW w:type="dxa" w:w="2160"/>
          </w:tcPr>
          <w:p>
            <w:r>
              <w:t>1 chunk per array item + citation metadata</w:t>
            </w:r>
          </w:p>
        </w:tc>
        <w:tc>
          <w:tcPr>
            <w:tcW w:type="dxa" w:w="2160"/>
          </w:tcPr>
          <w:p>
            <w:r>
              <w:t>Yes — arrays not in current JSON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MEDICATION_TIMELINE_EVENT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careInstructions type=medication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Derived explode at index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Yes — depends on unified schema</w:t>
            </w:r>
          </w:p>
        </w:tc>
      </w:tr>
    </w:tbl>
    <w:p>
      <w:pPr>
        <w:pStyle w:val="Heading1"/>
      </w:pPr>
      <w:r>
        <w:t>6. Document &amp; File Storage Audit</w:t>
      </w:r>
    </w:p>
    <w:p>
      <w:pPr>
        <w:pStyle w:val="Heading2"/>
      </w:pPr>
      <w:r>
        <w:t>6.1 user_files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 / aspect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Index need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Long, nullable</w:t>
            </w:r>
          </w:p>
        </w:tc>
        <w:tc>
          <w:tcPr>
            <w:tcW w:type="dxa" w:w="2160"/>
          </w:tcPr>
          <w:p>
            <w:r>
              <w:t>Required on every DOCUMENT chunk</w:t>
            </w:r>
          </w:p>
        </w:tc>
        <w:tc>
          <w:tcPr>
            <w:tcW w:type="dxa" w:w="2160"/>
          </w:tcPr>
          <w:p>
            <w:r>
              <w:t>Partial — nullable; must enforce on medical categories</w:t>
            </w:r>
          </w:p>
        </w:tc>
      </w:tr>
      <w:tr>
        <w:tc>
          <w:tcPr>
            <w:tcW w:type="dxa" w:w="2160"/>
          </w:tcPr>
          <w:p>
            <w:r>
              <w:t>file_category</w:t>
            </w:r>
          </w:p>
        </w:tc>
        <w:tc>
          <w:tcPr>
            <w:tcW w:type="dxa" w:w="2160"/>
          </w:tcPr>
          <w:p>
            <w:r>
              <w:t>Enum: MEDICAL_RECORD, LAB_RESULT, CLINICAL_NOTE, …</w:t>
            </w:r>
          </w:p>
        </w:tc>
        <w:tc>
          <w:tcPr>
            <w:tcW w:type="dxa" w:w="2160"/>
          </w:tcPr>
          <w:p>
            <w:r>
              <w:t>record_type + consent_scope hint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file_data BLOB or s3_path</w:t>
            </w:r>
          </w:p>
        </w:tc>
        <w:tc>
          <w:tcPr>
            <w:tcW w:type="dxa" w:w="2160"/>
          </w:tcPr>
          <w:p>
            <w:r>
              <w:t>chunk_text from OCR/extraction</w:t>
            </w:r>
          </w:p>
        </w:tc>
        <w:tc>
          <w:tcPr>
            <w:tcW w:type="dxa" w:w="2160"/>
          </w:tcPr>
          <w:p>
            <w:r>
              <w:t>GAP — no persisted extracted text column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Search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FTS + embedding on index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DocumentProcessingService extracts on demand only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MIME / size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content_type, file_size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chunk_metadata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OK</w:t>
            </w:r>
          </w:p>
        </w:tc>
      </w:tr>
    </w:tbl>
    <w:p>
      <w:pPr>
        <w:pStyle w:val="ListBullet"/>
      </w:pPr>
      <w:r>
        <w:t>FileManagementService → S3StorageService or DatabaseStorageService.</w:t>
      </w:r>
    </w:p>
    <w:p>
      <w:pPr>
        <w:pStyle w:val="ListBullet"/>
      </w:pPr>
      <w:r>
        <w:t>MedicalContextService / AI chat can extract text at request time — not durable for retrieval index.</w:t>
      </w:r>
    </w:p>
    <w:p>
      <w:pPr>
        <w:pStyle w:val="ListBullet"/>
      </w:pPr>
      <w:r>
        <w:t>Invoice documents (invoice tables, Textract) are a separate path — out of Ask AI scope unless explicitly included.</w:t>
      </w:r>
    </w:p>
    <w:p>
      <w:r>
        <w:rPr>
          <w:highlight w:val="yellow"/>
        </w:rPr>
        <w:t>Recommendation: add document_text_extracted TEXT or document_chunks JSONB on user_files (or side table) populated by Textract/Tika pipeline; emit DOCUMENT_OCR_COMPLETE for indexer.</w:t>
      </w:r>
    </w:p>
    <w:p>
      <w:pPr>
        <w:pStyle w:val="Heading2"/>
      </w:pPr>
      <w:r>
        <w:t>6.2 patient_note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Index mapping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patient_id on chunk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</w:tr>
      <w:tr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chunk_text</w:t>
            </w:r>
          </w:p>
        </w:tc>
        <w:tc>
          <w:tcPr>
            <w:tcW w:type="dxa" w:w="2160"/>
          </w:tcPr>
          <w:p>
            <w:r>
              <w:t>Ready</w:t>
            </w:r>
          </w:p>
        </w:tc>
      </w:tr>
      <w:tr>
        <w:tc>
          <w:tcPr>
            <w:tcW w:type="dxa" w:w="2160"/>
          </w:tcPr>
          <w:p>
            <w:r>
              <w:t>ai_summary</w:t>
            </w:r>
          </w:p>
        </w:tc>
        <w:tc>
          <w:tcPr>
            <w:tcW w:type="dxa" w:w="2160"/>
          </w:tcPr>
          <w:p>
            <w:r>
              <w:t>TEXT nullable</w:t>
            </w:r>
          </w:p>
        </w:tc>
        <w:tc>
          <w:tcPr>
            <w:tcW w:type="dxa" w:w="2160"/>
          </w:tcPr>
          <w:p>
            <w:r>
              <w:t>Optional second chunk or metadata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author / consent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Not on row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chunk_metadata.author, consent_scope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GAP — add author_user_id if needed for caregiver scope</w:t>
            </w:r>
          </w:p>
        </w:tc>
      </w:tr>
    </w:tbl>
    <w:p>
      <w:pPr>
        <w:pStyle w:val="Heading1"/>
      </w:pPr>
      <w:r>
        <w:t>7. USPS Mail Storage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(usps_digest_cache)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Index need (FR-USPS-4)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userId (String — auth subject)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patient_id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GAP — mailbox owner ≠ patient without mapping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payloadJson LOB (full digest)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Per mail piece chunks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GAP — not normalized rows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TTL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expiresAt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Re-index on ingest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Cache-oriented, not durable search store</w:t>
            </w:r>
          </w:p>
        </w:tc>
      </w:tr>
      <w:tr>
        <w:tc>
          <w:tcPr>
            <w:tcW w:type="dxa" w:w="2160"/>
          </w:tcPr>
          <w:p>
            <w:r>
              <w:t>Search today</w:t>
            </w:r>
          </w:p>
        </w:tc>
        <w:tc>
          <w:tcPr>
            <w:tcW w:type="dxa" w:w="2160"/>
          </w:tcPr>
          <w:p>
            <w:r>
              <w:t>USPSDigestService.search() in cached JSON</w:t>
            </w:r>
          </w:p>
        </w:tc>
        <w:tc>
          <w:tcPr>
            <w:tcW w:type="dxa" w:w="2160"/>
          </w:tcPr>
          <w:p>
            <w:r>
              <w:t>Hybrid FTS + vector</w:t>
            </w:r>
          </w:p>
        </w:tc>
        <w:tc>
          <w:tcPr>
            <w:tcW w:type="dxa" w:w="2160"/>
          </w:tcPr>
          <w:p>
            <w:r>
              <w:t>In-memory scan — not scalable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OCR text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Inside digest packages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visible_text in chunk_metadata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Needs piece-level explode like summary items</w:t>
            </w:r>
          </w:p>
        </w:tc>
      </w:tr>
    </w:tbl>
    <w:p>
      <w:pPr>
        <w:pStyle w:val="Heading1"/>
      </w:pPr>
      <w:r>
        <w:t>8. Supporting Storage (Not Primary Index Sources)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Index relevance</w:t>
            </w:r>
          </w:p>
        </w:tc>
      </w:tr>
      <w:tr>
        <w:tc>
          <w:tcPr>
            <w:tcW w:type="dxa" w:w="2880"/>
          </w:tcPr>
          <w:p>
            <w:r>
              <w:t>call_recordings</w:t>
            </w:r>
          </w:p>
        </w:tc>
        <w:tc>
          <w:tcPr>
            <w:tcW w:type="dxa" w:w="2880"/>
          </w:tcPr>
          <w:p>
            <w:r>
              <w:t>S3 artifact paths, transcription_status</w:t>
            </w:r>
          </w:p>
        </w:tc>
        <w:tc>
          <w:tcPr>
            <w:tcW w:type="dxa" w:w="2880"/>
          </w:tcPr>
          <w:p>
            <w:r>
              <w:t>Upstream for POST_CALL_TRANSCRIBE — not directly indexed</w:t>
            </w:r>
          </w:p>
        </w:tc>
      </w:tr>
      <w:tr>
        <w:tc>
          <w:tcPr>
            <w:tcW w:type="dxa" w:w="2880"/>
          </w:tcPr>
          <w:p>
            <w:r>
              <w:t>call_telemetry_events</w:t>
            </w:r>
          </w:p>
        </w:tc>
        <w:tc>
          <w:tcPr>
            <w:tcW w:type="dxa" w:w="2880"/>
          </w:tcPr>
          <w:p>
            <w:r>
              <w:t>CALL_JOIN, sentiment — patient resolution</w:t>
            </w:r>
          </w:p>
        </w:tc>
        <w:tc>
          <w:tcPr>
            <w:tcW w:type="dxa" w:w="2880"/>
          </w:tcPr>
          <w:p>
            <w:r>
              <w:t>Metadata only — not chunked for Ask AI</w:t>
            </w:r>
          </w:p>
        </w:tc>
      </w:tr>
      <w:tr>
        <w:tc>
          <w:tcPr>
            <w:tcW w:type="dxa" w:w="2880"/>
          </w:tcPr>
          <w:p>
            <w:r>
              <w:t>chat_conversations / chat_messages</w:t>
            </w:r>
          </w:p>
        </w:tc>
        <w:tc>
          <w:tcPr>
            <w:tcW w:type="dxa" w:w="2880"/>
          </w:tcPr>
          <w:p>
            <w:r>
              <w:t>AI chat history</w:t>
            </w:r>
          </w:p>
        </w:tc>
        <w:tc>
          <w:tcPr>
            <w:tcW w:type="dxa" w:w="2880"/>
          </w:tcPr>
          <w:p>
            <w:r>
              <w:t>Out of FR-AI-2 records-grounded scope unless policy adds</w:t>
            </w:r>
          </w:p>
        </w:tc>
      </w:tr>
      <w:tr>
        <w:tc>
          <w:tcPr>
            <w:tcW w:type="dxa" w:w="2880"/>
          </w:tcPr>
          <w:p>
            <w:r>
              <w:t>patient_medication</w:t>
            </w:r>
          </w:p>
        </w:tc>
        <w:tc>
          <w:tcPr>
            <w:tcW w:type="dxa" w:w="2880"/>
          </w:tcPr>
          <w:p>
            <w:r>
              <w:t>Structured med list</w:t>
            </w:r>
          </w:p>
        </w:tc>
        <w:tc>
          <w:tcPr>
            <w:tcW w:type="dxa" w:w="2880"/>
          </w:tcPr>
          <w:p>
            <w:r>
              <w:t>Complement to timeline events from summaries — optional future source</w:t>
            </w:r>
          </w:p>
        </w:tc>
      </w:tr>
    </w:tbl>
    <w:p>
      <w:pPr>
        <w:pStyle w:val="Heading1"/>
      </w:pPr>
      <w:r>
        <w:t>9. retrieval_index_chunk — Implementation Status</w:t>
      </w:r>
    </w:p>
    <w:p>
      <w:pPr>
        <w:pStyle w:val="ListBullet"/>
      </w:pPr>
      <w:r>
        <w:rPr>
          <w:highlight w:val="yellow"/>
        </w:rPr>
        <w:t>No Flyway migration creates retrieval_index_chunk or CREATE EXTENSION vector in app migrations.</w:t>
      </w:r>
    </w:p>
    <w:p>
      <w:pPr>
        <w:pStyle w:val="ListBullet"/>
      </w:pPr>
      <w:r>
        <w:rPr>
          <w:highlight w:val="yellow"/>
        </w:rPr>
        <w:t>pgvector available in backend/core/pg_docker/docker-compose.yml for local dev only.</w:t>
      </w:r>
    </w:p>
    <w:p>
      <w:pPr>
        <w:pStyle w:val="ListBullet"/>
      </w:pPr>
      <w:r>
        <w:rPr>
          <w:highlight w:val="yellow"/>
        </w:rPr>
        <w:t>No RetrievalIndexService, embed job, or SUMMARY_CREATED / TRANSCRIPT_INDEXED consumers in codebase.</w:t>
      </w:r>
    </w:p>
    <w:p>
      <w:pPr>
        <w:pStyle w:val="ListBullet"/>
      </w:pPr>
      <w:r>
        <w:t>PatientContextRetrievalService is a stub — not reading any of the audited tables for hybrid search.</w:t>
      </w:r>
    </w:p>
    <w:p>
      <w:pPr>
        <w:pStyle w:val="Heading1"/>
      </w:pPr>
      <w:r>
        <w:t>10. Source-to-Index Field Mapping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record_type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source_record_id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patient_id 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chunk_text 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chunk_metadata</w:t>
            </w:r>
          </w:p>
        </w:tc>
      </w:tr>
      <w:tr>
        <w:tc>
          <w:tcPr>
            <w:tcW w:type="dxa" w:w="1728"/>
          </w:tcPr>
          <w:p>
            <w:r>
              <w:t>TRANSCRIPT</w:t>
            </w:r>
          </w:p>
        </w:tc>
        <w:tc>
          <w:tcPr>
            <w:tcW w:type="dxa" w:w="1728"/>
          </w:tcPr>
          <w:p>
            <w:r>
              <w:t>segment.id or callId:startMs</w:t>
            </w:r>
          </w:p>
        </w:tc>
        <w:tc>
          <w:tcPr>
            <w:tcW w:type="dxa" w:w="1728"/>
          </w:tcPr>
          <w:p>
            <w:r>
              <w:t>call_id → telemetry → patient</w:t>
            </w:r>
          </w:p>
        </w:tc>
        <w:tc>
          <w:tcPr>
            <w:tcW w:type="dxa" w:w="1728"/>
          </w:tcPr>
          <w:p>
            <w:r>
              <w:t>transcript_text</w:t>
            </w:r>
          </w:p>
        </w:tc>
        <w:tc>
          <w:tcPr>
            <w:tcW w:type="dxa" w:w="1728"/>
          </w:tcPr>
          <w:p>
            <w:r>
              <w:t>speaker, start_ms, end_ms, source, call_id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CALL_SUMMARY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call_summaries.id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call_id → telemetry (or new column)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headline + narrative + JSON excerpts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call_id, generated_at, status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VISIT_SUMMARY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visit_summaries.id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visit.patient_id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Same as call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episodeType=visit, visit_id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SUMMARY_ITEM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summaryId:itemType:itemId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From parent summary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Item text + citation excerpt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sourceTurnId, type, status, effectiveDate</w:t>
            </w:r>
          </w:p>
        </w:tc>
      </w:tr>
      <w:tr>
        <w:tc>
          <w:tcPr>
            <w:tcW w:type="dxa" w:w="1728"/>
          </w:tcPr>
          <w:p>
            <w:r>
              <w:t>DOCUMENT</w:t>
            </w:r>
          </w:p>
        </w:tc>
        <w:tc>
          <w:tcPr>
            <w:tcW w:type="dxa" w:w="1728"/>
          </w:tcPr>
          <w:p>
            <w:r>
              <w:t>user_files.id</w:t>
            </w:r>
          </w:p>
        </w:tc>
        <w:tc>
          <w:tcPr>
            <w:tcW w:type="dxa" w:w="1728"/>
          </w:tcPr>
          <w:p>
            <w:r>
              <w:t>user_files.patient_id</w:t>
            </w:r>
          </w:p>
        </w:tc>
        <w:tc>
          <w:tcPr>
            <w:tcW w:type="dxa" w:w="1728"/>
          </w:tcPr>
          <w:p>
            <w:r>
              <w:t>OCR/extracted text</w:t>
            </w:r>
          </w:p>
        </w:tc>
        <w:tc>
          <w:tcPr>
            <w:tcW w:type="dxa" w:w="1728"/>
          </w:tcPr>
          <w:p>
            <w:r>
              <w:t>mime, category, s3_path, upload date</w:t>
            </w:r>
          </w:p>
        </w:tc>
      </w:tr>
      <w:tr>
        <w:tc>
          <w:tcPr>
            <w:tcW w:type="dxa" w:w="1728"/>
          </w:tcPr>
          <w:p>
            <w:r>
              <w:t>CLINICAL_NOTE</w:t>
            </w:r>
          </w:p>
        </w:tc>
        <w:tc>
          <w:tcPr>
            <w:tcW w:type="dxa" w:w="1728"/>
          </w:tcPr>
          <w:p>
            <w:r>
              <w:t>patient_note.id</w:t>
            </w:r>
          </w:p>
        </w:tc>
        <w:tc>
          <w:tcPr>
            <w:tcW w:type="dxa" w:w="1728"/>
          </w:tcPr>
          <w:p>
            <w:r>
              <w:t>patient_note.patient_id</w:t>
            </w:r>
          </w:p>
        </w:tc>
        <w:tc>
          <w:tcPr>
            <w:tcW w:type="dxa" w:w="1728"/>
          </w:tcPr>
          <w:p>
            <w:r>
              <w:t>note body</w:t>
            </w:r>
          </w:p>
        </w:tc>
        <w:tc>
          <w:tcPr>
            <w:tcW w:type="dxa" w:w="1728"/>
          </w:tcPr>
          <w:p>
            <w:r>
              <w:t>created_at, author if added</w:t>
            </w:r>
          </w:p>
        </w:tc>
      </w:tr>
      <w:tr>
        <w:tc>
          <w:tcPr>
            <w:tcW w:type="dxa" w:w="1728"/>
          </w:tcPr>
          <w:p>
            <w:r>
              <w:t>USPS_MAIL</w:t>
            </w:r>
          </w:p>
        </w:tc>
        <w:tc>
          <w:tcPr>
            <w:tcW w:type="dxa" w:w="1728"/>
          </w:tcPr>
          <w:p>
            <w:r>
              <w:t>digestId:pieceId</w:t>
            </w:r>
          </w:p>
        </w:tc>
        <w:tc>
          <w:tcPr>
            <w:tcW w:type="dxa" w:w="1728"/>
          </w:tcPr>
          <w:p>
            <w:r>
              <w:t>userId → patient mapping</w:t>
            </w:r>
          </w:p>
        </w:tc>
        <w:tc>
          <w:tcPr>
            <w:tcW w:type="dxa" w:w="1728"/>
          </w:tcPr>
          <w:p>
            <w:r>
              <w:t>visible_text, sender</w:t>
            </w:r>
          </w:p>
        </w:tc>
        <w:tc>
          <w:tcPr>
            <w:tcW w:type="dxa" w:w="1728"/>
          </w:tcPr>
          <w:p>
            <w:r>
              <w:t>delivery_date, tier, image flag</w:t>
            </w:r>
          </w:p>
        </w:tc>
      </w:tr>
      <w:tr>
        <w:tc>
          <w:tcPr>
            <w:tcW w:type="dxa" w:w="1728"/>
          </w:tcPr>
          <w:p>
            <w:r>
              <w:rPr>
                <w:highlight w:val="yellow"/>
              </w:rPr>
              <w:t>MEDICATION_TIMELINE_EVENT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derived key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From parent summary patient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Event description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medication, status, effectiveDate, citations</w:t>
            </w:r>
          </w:p>
        </w:tc>
      </w:tr>
    </w:tbl>
    <w:p>
      <w:pPr>
        <w:pStyle w:val="Heading1"/>
      </w:pPr>
      <w:r>
        <w:t>11. Remediation Plan (Ordered by Dependency)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Storage / schema 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Unblocks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Flyway: CREATE EXTENSION vector; create retrieval_index_chunk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All indexing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Add patient_id to call_summaries; resolve at summary write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Scoped summary chunks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Upgrade summary_json to unified contract + validation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SUMMARY_ITEM + MEDICATION_TIMELINE_EVENT chunks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Create visit_summaries table (mirror call_summaries)</w:t>
            </w:r>
          </w:p>
        </w:tc>
        <w:tc>
          <w:tcPr>
            <w:tcW w:type="dxa" w:w="2880"/>
          </w:tcPr>
          <w:p>
            <w:r>
              <w:t>Visit episode indexing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Add caregiver_visibility to summary rows</w:t>
            </w:r>
          </w:p>
        </w:tc>
        <w:tc>
          <w:tcPr>
            <w:tcW w:type="dxa" w:w="2880"/>
          </w:tcPr>
          <w:p>
            <w:r>
              <w:t>RBAC-scoped summary retrieval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Emit SUMMARY_CREATED / TRANSCRIPT_INDEXED events (or poll job)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Indexer triggers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Indexer: transcript segments + archive S3 fallback</w:t>
            </w:r>
          </w:p>
        </w:tc>
        <w:tc>
          <w:tcPr>
            <w:tcW w:type="dxa" w:w="2880"/>
          </w:tcPr>
          <w:p>
            <w:r>
              <w:t>TRANSCRIPT chunks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Indexer: summary + item explode + med timeline derive</w:t>
            </w:r>
          </w:p>
        </w:tc>
        <w:tc>
          <w:tcPr>
            <w:tcW w:type="dxa" w:w="2880"/>
          </w:tcPr>
          <w:p>
            <w:r>
              <w:t>FR-AI-11, Ask AI citations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document_text_extracted sidecar on user_files + OCR pipeline hook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DOCUMENT chunks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Normalize USPS to patient-scoped mail_piece store or map userId→patient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USPS_MAIL chunks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Composite index on call_transcript_segments (call_id, start_ms, occurred_at)</w:t>
            </w:r>
          </w:p>
        </w:tc>
        <w:tc>
          <w:tcPr>
            <w:tcW w:type="dxa" w:w="2880"/>
          </w:tcPr>
          <w:p>
            <w:r>
              <w:t>Efficient backfill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Store llm_provider + model_version on call_summaries</w:t>
            </w:r>
          </w:p>
        </w:tc>
        <w:tc>
          <w:tcPr>
            <w:tcW w:type="dxa" w:w="2880"/>
          </w:tcPr>
          <w:p>
            <w:r>
              <w:t>SRS traceability</w:t>
            </w:r>
          </w:p>
        </w:tc>
      </w:tr>
    </w:tbl>
    <w:p>
      <w:pPr>
        <w:pStyle w:val="Heading1"/>
      </w:pPr>
      <w:r>
        <w:t>12. Related Research Documents</w:t>
      </w:r>
    </w:p>
    <w:p>
      <w:pPr>
        <w:pStyle w:val="ListBullet"/>
      </w:pPr>
      <w:r>
        <w:t>docs/Hybrid_Retrieval_Scope_PostgreSQL_FullText_pgvector.docx — target index design</w:t>
      </w:r>
    </w:p>
    <w:p>
      <w:pPr>
        <w:pStyle w:val="ListBullet"/>
      </w:pPr>
      <w:r>
        <w:t>docs/Call_Transcript_Retrieval_Review.docx — transcript read/write surfaces</w:t>
      </w:r>
    </w:p>
    <w:p>
      <w:pPr>
        <w:pStyle w:val="ListBullet"/>
      </w:pPr>
      <w:r>
        <w:t>docs/Ask_AI_Upstream_Pipeline_Call_Visit_Summaries.docx — unified summary contract</w:t>
      </w:r>
    </w:p>
    <w:p>
      <w:pPr>
        <w:pStyle w:val="ListBullet"/>
      </w:pPr>
      <w:r>
        <w:t>docs/RBAC_Scoped_Retrieval_Source_Types.docx — scope rules per record type</w:t>
      </w:r>
    </w:p>
    <w:p>
      <w:pPr>
        <w:pStyle w:val="ListBullet"/>
      </w:pPr>
      <w:r>
        <w:t>docs/Medication_Timeline_Retrieval_FR-AI-11.docx — derived MEDICATION_TIMELINE_EVENT</w:t>
      </w:r>
    </w:p>
    <w:p>
      <w:pPr>
        <w:pStyle w:val="ListBullet"/>
      </w:pPr>
      <w:r>
        <w:t>docs/Team_E_Implementation_Task_Backlog.docx — tasks 1.5, 3.x, 4.x</w:t>
      </w:r>
    </w:p>
    <w:p>
      <w:pPr>
        <w:pStyle w:val="Heading1"/>
      </w:pPr>
      <w:r>
        <w:t>13. Code &amp; Migration References</w:t>
      </w:r>
    </w:p>
    <w:p>
      <w:pPr>
        <w:pStyle w:val="ListBullet"/>
      </w:pPr>
      <w:r>
        <w:t>backend/core/src/main/resources/db/migration/V61__create_call_transcript_and_summary_tables.sql</w:t>
      </w:r>
    </w:p>
    <w:p>
      <w:pPr>
        <w:pStyle w:val="ListBullet"/>
      </w:pPr>
      <w:r>
        <w:t>backend/core/src/main/resources/db/migration/V63__create_call_transcript_archive_table.sql</w:t>
      </w:r>
    </w:p>
    <w:p>
      <w:pPr>
        <w:pStyle w:val="ListBullet"/>
      </w:pPr>
      <w:r>
        <w:t>backend/core/src/main/java/com/careconnect/model/CallTranscriptSegment.java</w:t>
      </w:r>
    </w:p>
    <w:p>
      <w:pPr>
        <w:pStyle w:val="ListBullet"/>
      </w:pPr>
      <w:r>
        <w:t>backend/core/src/main/java/com/careconnect/model/CallSummary.java</w:t>
      </w:r>
    </w:p>
    <w:p>
      <w:pPr>
        <w:pStyle w:val="ListBullet"/>
      </w:pPr>
      <w:r>
        <w:t>backend/core/src/main/java/com/careconnect/service/CallTranscriptService.java</w:t>
      </w:r>
    </w:p>
    <w:p>
      <w:pPr>
        <w:pStyle w:val="ListBullet"/>
      </w:pPr>
      <w:r>
        <w:t>backend/core/src/main/java/com/careconnect/service/CallTranscriptArchiveService.java</w:t>
      </w:r>
    </w:p>
    <w:p>
      <w:pPr>
        <w:pStyle w:val="ListBullet"/>
      </w:pPr>
      <w:r>
        <w:t>backend/core/src/main/java/com/careconnect/service/CallSummaryService.java</w:t>
      </w:r>
    </w:p>
    <w:p>
      <w:pPr>
        <w:pStyle w:val="ListBullet"/>
      </w:pPr>
      <w:r>
        <w:t>backend/core/src/main/java/com/careconnect/service/BedrockSentimentService.java</w:t>
      </w:r>
    </w:p>
    <w:p>
      <w:pPr>
        <w:pStyle w:val="ListBullet"/>
      </w:pPr>
      <w:r>
        <w:t>backend/core/src/main/java/com/careconnect/model/UserFile.java</w:t>
      </w:r>
    </w:p>
    <w:p>
      <w:pPr>
        <w:pStyle w:val="ListBullet"/>
      </w:pPr>
      <w:r>
        <w:t>backend/core/src/main/java/com/careconnect/model/PatientNote.java</w:t>
      </w:r>
    </w:p>
    <w:p>
      <w:pPr>
        <w:pStyle w:val="ListBullet"/>
      </w:pPr>
      <w:r>
        <w:t>backend/core/src/main/java/com/careconnect/model/USPSDigestCache.java</w:t>
      </w:r>
    </w:p>
    <w:p>
      <w:pPr>
        <w:pStyle w:val="ListBullet"/>
      </w:pPr>
      <w:r>
        <w:t>backend/core/pg_docker/docker-compose.yml (pgvector image)</w:t>
      </w:r>
    </w:p>
    <w:p>
      <w:pPr>
        <w:pStyle w:val="Heading1"/>
      </w:pPr>
      <w:r>
        <w:t>14. Conclusion</w:t>
      </w:r>
    </w:p>
    <w:p>
      <w:r>
        <w:t>Existing OLTP storage is adequate as the system of record for transcripts, summaries, notes, and files — but it is not index-ready for Team E hybrid retrieval. The shared retrieval_index_chunk layer is entirely missing; source tables lack patient_id and summary schema completeness; document and USPS content require extraction/normalization pipelines before chunking.</w:t>
      </w:r>
    </w:p>
    <w:p>
      <w:r>
        <w:rPr>
          <w:highlight w:val="yellow"/>
        </w:rPr>
        <w:t>Priority sequence: (1) create index table + pgvector migration, (2) denormalize patient_id onto summaries and fix unified summary_json, (3) build indexer with transcript + summary handlers, (4) add document OCR persistence and USPS patient mapping.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