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Medication Timeline Aggregation in Retrieval Responses — Design Specification</w:t>
      </w:r>
    </w:p>
    <w:p>
      <w:r>
        <w:t>CareConnect Team E — FR-AI-11 Implementation Design</w:t>
      </w:r>
    </w:p>
    <w:p>
      <w:r>
        <w:t>Specifies how hybrid retrieval results are aggregated into a chronological, cited medication timeline and surfaced in POST /api/ai/ask responses — both as structured medicationTimeline payload and as LLM context for narrative answers. Builds on medication timeline requirements research, retrieval orchestration, hybrid index schema, API contract, and HITL safety design.</w:t>
      </w:r>
    </w:p>
    <w:p>
      <w:r>
        <w:rPr>
          <w:highlight w:val="yellow"/>
        </w:rPr>
        <w:t>Status: DESIGN ONLY — no MedicationTimelineAggregator, MEDICATION_TIMELINE_EVENT index, or medicationTimeline response field exists. MedicalContextService lists active med names only; no event history or timeline assembly.</w:t>
      </w:r>
    </w:p>
    <w:p/>
    <w:p>
      <w:pPr>
        <w:pStyle w:val="Heading1"/>
      </w:pPr>
      <w:r>
        <w:t>1. Design Goals</w:t>
      </w:r>
    </w:p>
    <w:p>
      <w:pPr>
        <w:pStyle w:val="ListBullet"/>
      </w:pPr>
      <w:r>
        <w:rPr>
          <w:highlight w:val="yellow"/>
        </w:rPr>
        <w:t>FR-AI-11: Present initiation, change, pause, and termination events — not a single mention.</w:t>
      </w:r>
    </w:p>
    <w:p>
      <w:pPr>
        <w:pStyle w:val="ListBullet"/>
      </w:pPr>
      <w:r>
        <w:t>Every timeline event maps to ≥1 AiCitation; structured field mirrors narrative answer.</w:t>
      </w:r>
    </w:p>
    <w:p>
      <w:pPr>
        <w:pStyle w:val="ListBullet"/>
      </w:pPr>
      <w:r>
        <w:rPr>
          <w:highlight w:val="yellow"/>
        </w:rPr>
        <w:t>Prominently surface discontinuations and dose changes in response lead + event flags.</w:t>
      </w:r>
    </w:p>
    <w:p>
      <w:pPr>
        <w:pStyle w:val="ListBullet"/>
      </w:pPr>
      <w:r>
        <w:t>Merge structured careInstructions events with transcript/FTS supplements under dedup rules.</w:t>
      </w:r>
    </w:p>
    <w:p>
      <w:pPr>
        <w:pStyle w:val="ListBullet"/>
      </w:pPr>
      <w:r>
        <w:t>Entity resolution: brand/generic/colloquial terms resolve to one normalized medication key.</w:t>
      </w:r>
    </w:p>
    <w:p>
      <w:pPr>
        <w:pStyle w:val="ListBullet"/>
      </w:pPr>
      <w:r>
        <w:t>Optional current-state footer from patient_medication when aligned with retrieved events.</w:t>
      </w:r>
    </w:p>
    <w:p>
      <w:pPr>
        <w:pStyle w:val="ListBullet"/>
      </w:pPr>
      <w:r>
        <w:rPr>
          <w:highlight w:val="yellow"/>
        </w:rPr>
        <w:t>Feed SafetyPipeline: dose-change / unsupported-claim validation uses aggregated events.</w:t>
      </w:r>
    </w:p>
    <w:p>
      <w:pPr>
        <w:pStyle w:val="ListBullet"/>
      </w:pPr>
      <w:r>
        <w:t>Single aggregation path for text, voice, and future STML cross-session queries.</w:t>
      </w:r>
    </w:p>
    <w:p>
      <w:pPr>
        <w:pStyle w:val="Heading2"/>
      </w:pPr>
      <w:r>
        <w:t>1.1 Position in Ask AI pipeline</w:t>
      </w:r>
    </w:p>
    <w:p>
      <w:r>
        <w:rPr>
          <w:rFonts w:ascii="Consolas" w:hAnsi="Consolas"/>
        </w:rPr>
        <w:t>RetrievalScopeService → RetrievalQueryPlanner (MEDICATION_TIMELINE intent)</w:t>
        <w:br/>
        <w:t xml:space="preserve">        → HybridRetrievalService → RankedChunk[]</w:t>
        <w:br/>
        <w:t xml:space="preserve">        → MedicationTimelineAggregator.aggregate()   ← THIS DESIGN</w:t>
        <w:br/>
        <w:t xml:space="preserve">        → RetrievalContextAssembler (sorted timeline blocks)</w:t>
        <w:br/>
        <w:t xml:space="preserve">        → GroundedLlmService (narrative + citationRefs)</w:t>
        <w:br/>
        <w:t xml:space="preserve">        → AiAskResponseBuilder (+ medicationTimeline field)</w:t>
        <w:br/>
        <w:t xml:space="preserve">        → SafetyPipeline (unsupported med claims vs aggregated events)</w:t>
      </w:r>
    </w:p>
    <w:p>
      <w:r>
        <w:t>Aggregation runs after hybrid search (Stage 3) and before context assembly (Stage 4). For non-timeline intents, aggregator is skipped; optional lightweight med mention extraction may still run for escalation hints only.</w:t>
      </w:r>
    </w:p>
    <w:p>
      <w:pPr>
        <w:pStyle w:val="Heading1"/>
      </w:pPr>
      <w:r>
        <w:t>2. Component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MedicationTimelineAggregator</w:t>
            </w:r>
          </w:p>
        </w:tc>
        <w:tc>
          <w:tcPr>
            <w:tcW w:type="dxa" w:w="2880"/>
          </w:tcPr>
          <w:p>
            <w:r>
              <w:t>service.ai.retrieval.timeline</w:t>
            </w:r>
          </w:p>
        </w:tc>
        <w:tc>
          <w:tcPr>
            <w:tcW w:type="dxa" w:w="2880"/>
          </w:tcPr>
          <w:p>
            <w:r>
              <w:t>Orchestrates extract → resolve → dedup → sort → prominence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TimelineEventExtractor</w:t>
            </w:r>
          </w:p>
        </w:tc>
        <w:tc>
          <w:tcPr>
            <w:tcW w:type="dxa" w:w="2880"/>
          </w:tcPr>
          <w:p>
            <w:r>
              <w:t>service.ai.retrieval.timeline</w:t>
            </w:r>
          </w:p>
        </w:tc>
        <w:tc>
          <w:tcPr>
            <w:tcW w:type="dxa" w:w="2880"/>
          </w:tcPr>
          <w:p>
            <w:r>
              <w:t>RankedChunk → MedicationTimelineEvent candidates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MedicationEntityResolver</w:t>
            </w:r>
          </w:p>
        </w:tc>
        <w:tc>
          <w:tcPr>
            <w:tcW w:type="dxa" w:w="2880"/>
          </w:tcPr>
          <w:p>
            <w:r>
              <w:t>service.ai.retrieval.timeline</w:t>
            </w:r>
          </w:p>
        </w:tc>
        <w:tc>
          <w:tcPr>
            <w:tcW w:type="dxa" w:w="2880"/>
          </w:tcPr>
          <w:p>
            <w:r>
              <w:t>Query + chunk text → normalized medication keys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TimelineEventDeduplicator</w:t>
            </w:r>
          </w:p>
        </w:tc>
        <w:tc>
          <w:tcPr>
            <w:tcW w:type="dxa" w:w="2880"/>
          </w:tcPr>
          <w:p>
            <w:r>
              <w:t>service.ai.retrieval.timeline</w:t>
            </w:r>
          </w:p>
        </w:tc>
        <w:tc>
          <w:tcPr>
            <w:tcW w:type="dxa" w:w="2880"/>
          </w:tcPr>
          <w:p>
            <w:r>
              <w:t>Collapse duplicates; prefer structured sources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TimelineProminenceRanker</w:t>
            </w:r>
          </w:p>
        </w:tc>
        <w:tc>
          <w:tcPr>
            <w:tcW w:type="dxa" w:w="2880"/>
          </w:tcPr>
          <w:p>
            <w:r>
              <w:t>service.ai.retrieval.timeline</w:t>
            </w:r>
          </w:p>
        </w:tc>
        <w:tc>
          <w:tcPr>
            <w:tcW w:type="dxa" w:w="2880"/>
          </w:tcPr>
          <w:p>
            <w:r>
              <w:t>Flag HIGH prominence discontinuations/changes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CurrentMedicationSnapshotService</w:t>
            </w:r>
          </w:p>
        </w:tc>
        <w:tc>
          <w:tcPr>
            <w:tcW w:type="dxa" w:w="2880"/>
          </w:tcPr>
          <w:p>
            <w:r>
              <w:t>service.ai.retrieval.timeline</w:t>
            </w:r>
          </w:p>
        </w:tc>
        <w:tc>
          <w:tcPr>
            <w:tcW w:type="dxa" w:w="2880"/>
          </w:tcPr>
          <w:p>
            <w:r>
              <w:t>patient_medication active list footer</w:t>
            </w:r>
          </w:p>
        </w:tc>
      </w:tr>
      <w:tr>
        <w:tc>
          <w:tcPr>
            <w:tcW w:type="dxa" w:w="2880"/>
          </w:tcPr>
          <w:p>
            <w:r>
              <w:t>MedicationTimelineResponseBuilder</w:t>
            </w:r>
          </w:p>
        </w:tc>
        <w:tc>
          <w:tcPr>
            <w:tcW w:type="dxa" w:w="2880"/>
          </w:tcPr>
          <w:p>
            <w:r>
              <w:t>service.ai.ask</w:t>
            </w:r>
          </w:p>
        </w:tc>
        <w:tc>
          <w:tcPr>
            <w:tcW w:type="dxa" w:w="2880"/>
          </w:tcPr>
          <w:p>
            <w:r>
              <w:t>AggregatedTimeline → API medicationTimeline JSON</w:t>
            </w:r>
          </w:p>
        </w:tc>
      </w:tr>
      <w:tr>
        <w:tc>
          <w:tcPr>
            <w:tcW w:type="dxa" w:w="2880"/>
          </w:tcPr>
          <w:p>
            <w:r>
              <w:t>RetrievalQueryPlanner</w:t>
            </w:r>
          </w:p>
        </w:tc>
        <w:tc>
          <w:tcPr>
            <w:tcW w:type="dxa" w:w="2880"/>
          </w:tcPr>
          <w:p>
            <w:r>
              <w:t>service.ai.retrieval</w:t>
            </w:r>
          </w:p>
        </w:tc>
        <w:tc>
          <w:tcPr>
            <w:tcW w:type="dxa" w:w="2880"/>
          </w:tcPr>
          <w:p>
            <w:r>
              <w:t>Detect MEDICATION_TIMELINE intent (existing design)</w:t>
            </w:r>
          </w:p>
        </w:tc>
      </w:tr>
    </w:tbl>
    <w:p>
      <w:pPr>
        <w:pStyle w:val="Heading2"/>
      </w:pPr>
      <w:r>
        <w:t>2.1 Relationship to existing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Existing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Design disposition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MedicalContextService.addMedicationsContext()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Not used for Ask AI timeline; optional snapshot footer only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MedicationService / patient_medication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Current-state footer; not primary event source</w:t>
            </w:r>
          </w:p>
        </w:tc>
      </w:tr>
      <w:tr>
        <w:tc>
          <w:tcPr>
            <w:tcW w:type="dxa" w:w="4320"/>
          </w:tcPr>
          <w:p>
            <w:r>
              <w:t>PatientContextRetrievalService</w:t>
            </w:r>
          </w:p>
        </w:tc>
        <w:tc>
          <w:tcPr>
            <w:tcW w:type="dxa" w:w="4320"/>
          </w:tcPr>
          <w:p>
            <w:r>
              <w:t>Replaced by hybrid retrieval + aggregator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CallSummary.summary_json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Upstream: SummaryChunker must emit MEDICATION_TIMELINE_EVENT rows</w:t>
            </w:r>
          </w:p>
        </w:tc>
      </w:tr>
      <w:tr>
        <w:tc>
          <w:tcPr>
            <w:tcW w:type="dxa" w:w="4320"/>
          </w:tcPr>
          <w:p>
            <w:r>
              <w:t>BedrockAIChatService</w:t>
            </w:r>
          </w:p>
        </w:tc>
        <w:tc>
          <w:tcPr>
            <w:tcW w:type="dxa" w:w="4320"/>
          </w:tcPr>
          <w:p>
            <w:r>
              <w:t>Bypassed — timeline via AiAskOrchestrator path</w:t>
            </w:r>
          </w:p>
        </w:tc>
      </w:tr>
    </w:tbl>
    <w:p>
      <w:pPr>
        <w:pStyle w:val="Heading1"/>
      </w:pPr>
      <w:r>
        <w:t>3. Core Domain Models</w:t>
      </w:r>
    </w:p>
    <w:p>
      <w:r>
        <w:rPr>
          <w:rFonts w:ascii="Consolas" w:hAnsi="Consolas"/>
        </w:rPr>
        <w:t>enum MedicationEventType { STARTED, DISCONTINUED, CHANGED, PAUSED, ACTIVE, MENTION }</w:t>
        <w:br/>
        <w:t>enum DatePrecision { DAY, MONTH, UNKNOWN }</w:t>
        <w:br/>
        <w:t>enum TimelineProminence { HIGH, NORMAL }</w:t>
        <w:br/>
        <w:br/>
        <w:t>record MedicationTimelineEvent(</w:t>
        <w:br/>
        <w:t xml:space="preserve">    UUID eventId,</w:t>
        <w:br/>
        <w:t xml:space="preserve">    String medicationNameDisplay,</w:t>
        <w:br/>
        <w:t xml:space="preserve">    String medicationNameNormalized,   // e.g. lisinopril</w:t>
        <w:br/>
        <w:t xml:space="preserve">    MedicationEventType eventType,</w:t>
        <w:br/>
        <w:t xml:space="preserve">    LocalDate effectiveDate,</w:t>
        <w:br/>
        <w:t xml:space="preserve">    DatePrecision effectiveDatePrecision,</w:t>
        <w:br/>
        <w:t xml:space="preserve">    String doseFrom,</w:t>
        <w:br/>
        <w:t xml:space="preserve">    String doseTo,</w:t>
        <w:br/>
        <w:t xml:space="preserve">    String displayText,</w:t>
        <w:br/>
        <w:t xml:space="preserve">    boolean needsConfirmation,</w:t>
        <w:br/>
        <w:t xml:space="preserve">    double confidence,</w:t>
        <w:br/>
        <w:t xml:space="preserve">    TimelineProminence prominence,</w:t>
        <w:br/>
        <w:t xml:space="preserve">    List&lt;String&gt; contextRefs,          // C1..Cn from GroundedContext</w:t>
        <w:br/>
        <w:t xml:space="preserve">    UUID primaryChunkId,</w:t>
        <w:br/>
        <w:t xml:space="preserve">    RetrievalRecordType sourceRecordType,</w:t>
        <w:br/>
        <w:t xml:space="preserve">    String sourceEpisodeId,</w:t>
        <w:br/>
        <w:t xml:space="preserve">    String sourceItemId,</w:t>
        <w:br/>
        <w:t xml:space="preserve">    String sourceTurnId</w:t>
        <w:br/>
        <w:t>)</w:t>
        <w:br/>
        <w:br/>
        <w:t>record AggregatedMedicationTimeline(</w:t>
        <w:br/>
        <w:t xml:space="preserve">    QueryIntent intent,                // MEDICATION_TIMELINE</w:t>
        <w:br/>
        <w:t xml:space="preserve">    MedicationTimelineScope scope,     // SINGLE | MULTI | CLASS</w:t>
        <w:br/>
        <w:t xml:space="preserve">    List&lt;String&gt; resolvedMedicationKeys,</w:t>
        <w:br/>
        <w:t xml:space="preserve">    List&lt;MedicationTimelineEvent&gt; events,</w:t>
        <w:br/>
        <w:t xml:space="preserve">    List&lt;MedicationTimelineEvent&gt; prominentEvents,  // subset for lead paragraph</w:t>
        <w:br/>
        <w:t xml:space="preserve">    CurrentMedicationSnapshot currentState,</w:t>
        <w:br/>
        <w:t xml:space="preserve">    AggregationMeta meta</w:t>
        <w:br/>
        <w:t>)</w:t>
      </w:r>
    </w:p>
    <w:p>
      <w:pPr>
        <w:pStyle w:val="Heading2"/>
      </w:pPr>
      <w:r>
        <w:t>3.1 Scope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Aggregation behavior</w:t>
            </w:r>
          </w:p>
        </w:tc>
      </w:tr>
      <w:tr>
        <w:tc>
          <w:tcPr>
            <w:tcW w:type="dxa" w:w="2880"/>
          </w:tcPr>
          <w:p>
            <w:r>
              <w:t>SINGLE</w:t>
            </w:r>
          </w:p>
        </w:tc>
        <w:tc>
          <w:tcPr>
            <w:tcW w:type="dxa" w:w="2880"/>
          </w:tcPr>
          <w:p>
            <w:r>
              <w:t>One resolved medication key from query</w:t>
            </w:r>
          </w:p>
        </w:tc>
        <w:tc>
          <w:tcPr>
            <w:tcW w:type="dxa" w:w="2880"/>
          </w:tcPr>
          <w:p>
            <w:r>
              <w:t>Filter events to that key (+ aliases)</w:t>
            </w:r>
          </w:p>
        </w:tc>
      </w:tr>
      <w:tr>
        <w:tc>
          <w:tcPr>
            <w:tcW w:type="dxa" w:w="2880"/>
          </w:tcPr>
          <w:p>
            <w:r>
              <w:t>MULTI</w:t>
            </w:r>
          </w:p>
        </w:tc>
        <w:tc>
          <w:tcPr>
            <w:tcW w:type="dxa" w:w="2880"/>
          </w:tcPr>
          <w:p>
            <w:r>
              <w:t>Explicit list ('aspirin and lisinopril')</w:t>
            </w:r>
          </w:p>
        </w:tc>
        <w:tc>
          <w:tcPr>
            <w:tcW w:type="dxa" w:w="2880"/>
          </w:tcPr>
          <w:p>
            <w:r>
              <w:t>Union per-key timelines; group in response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'blood pressure medications', 'heart meds'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Expand via alias class table + vector hits</w:t>
            </w:r>
          </w:p>
        </w:tc>
      </w:tr>
      <w:tr>
        <w:tc>
          <w:tcPr>
            <w:tcW w:type="dxa" w:w="2880"/>
          </w:tcPr>
          <w:p>
            <w:r>
              <w:t>GENERAL_MED</w:t>
            </w:r>
          </w:p>
        </w:tc>
        <w:tc>
          <w:tcPr>
            <w:tcW w:type="dxa" w:w="2880"/>
          </w:tcPr>
          <w:p>
            <w:r>
              <w:t>Vague 'my pills' without entity</w:t>
            </w:r>
          </w:p>
        </w:tc>
        <w:tc>
          <w:tcPr>
            <w:tcW w:type="dxa" w:w="2880"/>
          </w:tcPr>
          <w:p>
            <w:r>
              <w:t>All medication-type events in date window (cap 20)</w:t>
            </w:r>
          </w:p>
        </w:tc>
      </w:tr>
    </w:tbl>
    <w:p>
      <w:pPr>
        <w:pStyle w:val="Heading1"/>
      </w:pPr>
      <w:r>
        <w:t>4. Input Sources &amp; Chunk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recordType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Metadata fields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Event extraction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MEDICATION_TIMELINE_EVENT</w:t>
            </w:r>
          </w:p>
        </w:tc>
        <w:tc>
          <w:tcPr>
            <w:tcW w:type="dxa" w:w="2880"/>
          </w:tcPr>
          <w:p>
            <w:r>
              <w:t>medication_name_normalized, event_type, effective_date, dose_from/to, source_item_id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Primary — 1:1 event per chunk</w:t>
            </w:r>
          </w:p>
        </w:tc>
      </w:tr>
      <w:tr>
        <w:tc>
          <w:tcPr>
            <w:tcW w:type="dxa" w:w="2880"/>
          </w:tcPr>
          <w:p>
            <w:r>
              <w:t>SUMMARY_CARE_INSTRUCTION</w:t>
            </w:r>
          </w:p>
        </w:tc>
        <w:tc>
          <w:tcPr>
            <w:tcW w:type="dxa" w:w="2880"/>
          </w:tcPr>
          <w:p>
            <w:r>
              <w:t>type=medication, status, effectiveDate, itemId</w:t>
            </w:r>
          </w:p>
        </w:tc>
        <w:tc>
          <w:tcPr>
            <w:tcW w:type="dxa" w:w="2880"/>
          </w:tcPr>
          <w:p>
            <w:r>
              <w:t>Map status → eventType</w:t>
            </w:r>
          </w:p>
        </w:tc>
      </w:tr>
      <w:tr>
        <w:tc>
          <w:tcPr>
            <w:tcW w:type="dxa" w:w="2880"/>
          </w:tcPr>
          <w:p>
            <w:r>
              <w:t>CALL_SUMMARY / VISIT_SUMMARY</w:t>
            </w:r>
          </w:p>
        </w:tc>
        <w:tc>
          <w:tcPr>
            <w:tcW w:type="dxa" w:w="2880"/>
          </w:tcPr>
          <w:p>
            <w:r>
              <w:t>episodeId, occurredAt</w:t>
            </w:r>
          </w:p>
        </w:tc>
        <w:tc>
          <w:tcPr>
            <w:tcW w:type="dxa" w:w="2880"/>
          </w:tcPr>
          <w:p>
            <w:r>
              <w:t>NLP fallback if no structured events in chunk</w:t>
            </w:r>
          </w:p>
        </w:tc>
      </w:tr>
      <w:tr>
        <w:tc>
          <w:tcPr>
            <w:tcW w:type="dxa" w:w="2880"/>
          </w:tcPr>
          <w:p>
            <w:r>
              <w:t>TRANSCRIPT</w:t>
            </w:r>
          </w:p>
        </w:tc>
        <w:tc>
          <w:tcPr>
            <w:tcW w:type="dxa" w:w="2880"/>
          </w:tcPr>
          <w:p>
            <w:r>
              <w:t>sourceTurnId, occurred_at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MENTION events only; lower confidence</w:t>
            </w:r>
          </w:p>
        </w:tc>
      </w:tr>
      <w:tr>
        <w:tc>
          <w:tcPr>
            <w:tcW w:type="dxa" w:w="2880"/>
          </w:tcPr>
          <w:p>
            <w:r>
              <w:t>MEDICATION (OLTP snapshot)</w:t>
            </w:r>
          </w:p>
        </w:tc>
        <w:tc>
          <w:tcPr>
            <w:tcW w:type="dxa" w:w="2880"/>
          </w:tcPr>
          <w:p>
            <w:r>
              <w:t>start_date, end_date, is_active</w:t>
            </w:r>
          </w:p>
        </w:tc>
        <w:tc>
          <w:tcPr>
            <w:tcW w:type="dxa" w:w="2880"/>
          </w:tcPr>
          <w:p>
            <w:r>
              <w:t>CurrentState footer — not timeline events</w:t>
            </w:r>
          </w:p>
        </w:tc>
      </w:tr>
    </w:tbl>
    <w:p>
      <w:r>
        <w:rPr>
          <w:highlight w:val="yellow"/>
        </w:rPr>
        <w:t>Indexer prerequisite (Task 4.5): explode careInstructions[] where type=medication into MEDICATION_TIMELINE_EVENT rows at summary index time. See hybrid retrieval scope doc.</w:t>
      </w:r>
    </w:p>
    <w:p>
      <w:pPr>
        <w:pStyle w:val="Heading2"/>
      </w:pPr>
      <w:r>
        <w:t>4.1 careInstructions → eventType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careInstructions.status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MedicationEventType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started</w:t>
            </w:r>
          </w:p>
        </w:tc>
        <w:tc>
          <w:tcPr>
            <w:tcW w:type="dxa" w:w="2880"/>
          </w:tcPr>
          <w:p>
            <w:r>
              <w:t>STARTED</w:t>
            </w:r>
          </w:p>
        </w:tc>
        <w:tc>
          <w:tcPr>
            <w:tcW w:type="dxa" w:w="2880"/>
          </w:tcPr>
          <w:p>
            <w:r>
              <w:t>Initiation or restart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discontinued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DISCONTINUED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Always prominence=HIGH</w:t>
            </w:r>
          </w:p>
        </w:tc>
      </w:tr>
      <w:tr>
        <w:tc>
          <w:tcPr>
            <w:tcW w:type="dxa" w:w="2880"/>
          </w:tcPr>
          <w:p>
            <w:r>
              <w:t>changed</w:t>
            </w:r>
          </w:p>
        </w:tc>
        <w:tc>
          <w:tcPr>
            <w:tcW w:type="dxa" w:w="2880"/>
          </w:tcPr>
          <w:p>
            <w:r>
              <w:t>CHANGED</w:t>
            </w:r>
          </w:p>
        </w:tc>
        <w:tc>
          <w:tcPr>
            <w:tcW w:type="dxa" w:w="2880"/>
          </w:tcPr>
          <w:p>
            <w:r>
              <w:t>Parse dose_from/dose_to from text</w:t>
            </w:r>
          </w:p>
        </w:tc>
      </w:tr>
      <w:tr>
        <w:tc>
          <w:tcPr>
            <w:tcW w:type="dxa" w:w="2880"/>
          </w:tcPr>
          <w:p>
            <w:r>
              <w:t>paused</w:t>
            </w:r>
          </w:p>
        </w:tc>
        <w:tc>
          <w:tcPr>
            <w:tcW w:type="dxa" w:w="2880"/>
          </w:tcPr>
          <w:p>
            <w:r>
              <w:t>PAUSED</w:t>
            </w:r>
          </w:p>
        </w:tc>
        <w:tc>
          <w:tcPr>
            <w:tcW w:type="dxa" w:w="2880"/>
          </w:tcPr>
          <w:p>
            <w:r>
              <w:t>Temporary hold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Ongoing without explicit start event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(missing)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MENTION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Fallback for unstructured SOAP strings</w:t>
            </w:r>
          </w:p>
        </w:tc>
      </w:tr>
    </w:tbl>
    <w:p>
      <w:pPr>
        <w:pStyle w:val="Heading1"/>
      </w:pPr>
      <w:r>
        <w:t>5. Aggregation Algorithm</w:t>
      </w:r>
    </w:p>
    <w:p>
      <w:r>
        <w:rPr>
          <w:b/>
        </w:rPr>
        <w:t>MedicationTimelineAggregator.aggregate(AggregationRequest) executes six deterministic steps. No LLM call in aggregation — keeps audit reproducibility.</w:t>
      </w:r>
    </w:p>
    <w:p>
      <w:pPr>
        <w:pStyle w:val="Heading2"/>
      </w:pPr>
      <w:r>
        <w:t>5.1 Step-by-step pipeline</w:t>
      </w:r>
    </w:p>
    <w:p>
      <w:r>
        <w:rPr>
          <w:rFonts w:ascii="Consolas" w:hAnsi="Consolas"/>
        </w:rPr>
        <w:t>1. RESOLVE  — MedicationEntityResolver.resolve(query, rankedChunks)</w:t>
        <w:br/>
        <w:t xml:space="preserve">             → resolvedKeys[], scope (SINGLE|MULTI|CLASS)</w:t>
        <w:br/>
        <w:t>2. EXTRACT  — TimelineEventExtractor.fromChunks(chunks, resolvedKeys)</w:t>
        <w:br/>
        <w:t xml:space="preserve">             → List&lt;MedicationTimelineEvent&gt; candidates</w:t>
        <w:br/>
        <w:t>3. FILTER   — Keep events matching resolvedKeys (or class expansion)</w:t>
        <w:br/>
        <w:t>4. DEDUP    — TimelineEventDeduplicator.dedup(candidates)</w:t>
        <w:br/>
        <w:t>5. SORT     — effectiveDate ASC; UNKNOWN dates last; tie-break confidence DESC</w:t>
        <w:br/>
        <w:t>6. PROMINENCE — TimelineProminenceRanker.select(events)</w:t>
        <w:br/>
        <w:t xml:space="preserve">             → prominentEvents[] (discontinued + most recent CHANGED)</w:t>
        <w:br/>
        <w:t>7. SNAPSHOT — CurrentMedicationSnapshotService.build(patientId, resolvedKeys)</w:t>
        <w:br/>
        <w:t>8. META     — counts, warnings (gaps, conflicting dates)</w:t>
      </w:r>
    </w:p>
    <w:p>
      <w:pPr>
        <w:pStyle w:val="Heading2"/>
      </w:pPr>
      <w:r>
        <w:t>5.2 Deduplication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Same sourceItemId</w:t>
            </w:r>
          </w:p>
        </w:tc>
        <w:tc>
          <w:tcPr>
            <w:tcW w:type="dxa" w:w="4320"/>
          </w:tcPr>
          <w:p>
            <w:r>
              <w:t>Keep single event; prefer MEDICATION_TIMELINE_EVENT over SUMMARY chunk</w:t>
            </w:r>
          </w:p>
        </w:tc>
      </w:tr>
      <w:tr>
        <w:tc>
          <w:tcPr>
            <w:tcW w:type="dxa" w:w="4320"/>
          </w:tcPr>
          <w:p>
            <w:r>
              <w:t>Same effectiveDate + normalized name + eventType</w:t>
            </w:r>
          </w:p>
        </w:tc>
        <w:tc>
          <w:tcPr>
            <w:tcW w:type="dxa" w:w="4320"/>
          </w:tcPr>
          <w:p>
            <w:r>
              <w:t>Merge citations; keep higher confidence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Structured vs transcript MENTION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Drop MENTION if structured event same date ±1 day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Conflicting dose on same date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Keep both with needsConfirmation=true; SafetyPipeline Tier 2</w:t>
            </w:r>
          </w:p>
        </w:tc>
      </w:tr>
      <w:tr>
        <w:tc>
          <w:tcPr>
            <w:tcW w:type="dxa" w:w="4320"/>
          </w:tcPr>
          <w:p>
            <w:r>
              <w:t>Duplicate across call + visit same episode day</w:t>
            </w:r>
          </w:p>
        </w:tc>
        <w:tc>
          <w:tcPr>
            <w:tcW w:type="dxa" w:w="4320"/>
          </w:tcPr>
          <w:p>
            <w:r>
              <w:t>Merge episode citations into one event</w:t>
            </w:r>
          </w:p>
        </w:tc>
      </w:tr>
    </w:tbl>
    <w:p>
      <w:pPr>
        <w:pStyle w:val="Heading2"/>
      </w:pPr>
      <w:r>
        <w:t>5.3 Prominence selection (FR-AI-11 UX)</w:t>
      </w:r>
    </w:p>
    <w:p>
      <w:pPr>
        <w:pStyle w:val="ListBullet"/>
      </w:pPr>
      <w:r>
        <w:rPr>
          <w:highlight w:val="yellow"/>
        </w:rPr>
        <w:t>All DISCONTINUED events → prominence=HIGH; included in prominentEvents.</w:t>
      </w:r>
    </w:p>
    <w:p>
      <w:pPr>
        <w:pStyle w:val="ListBullet"/>
      </w:pPr>
      <w:r>
        <w:rPr>
          <w:highlight w:val="yellow"/>
        </w:rPr>
        <w:t>Most recent CHANGED event per medication key → prominence=HIGH.</w:t>
      </w:r>
    </w:p>
    <w:p>
      <w:pPr>
        <w:pStyle w:val="ListBullet"/>
      </w:pPr>
      <w:r>
        <w:t>STARTED events → NORMAL unless query asks 'when did I start'.</w:t>
      </w:r>
    </w:p>
    <w:p>
      <w:pPr>
        <w:pStyle w:val="ListBullet"/>
      </w:pPr>
      <w:r>
        <w:t>LLM system prompt: lead paragraph must reference prominentEvents first.</w:t>
      </w:r>
    </w:p>
    <w:p>
      <w:pPr>
        <w:pStyle w:val="ListBullet"/>
      </w:pPr>
      <w:r>
        <w:rPr>
          <w:highlight w:val="yellow"/>
        </w:rPr>
        <w:t>UI: render prominentEvents in alert/callout strip above chronological list.</w:t>
      </w:r>
    </w:p>
    <w:p>
      <w:pPr>
        <w:pStyle w:val="Heading2"/>
      </w:pPr>
      <w:r>
        <w:t>5.4 Date handling</w:t>
      </w:r>
    </w:p>
    <w:p>
      <w:pPr>
        <w:pStyle w:val="ListBullet"/>
      </w:pPr>
      <w:r>
        <w:t>effective_date from chunk_metadata is ISO-8601 date; primary sort key.</w:t>
      </w:r>
    </w:p>
    <w:p>
      <w:pPr>
        <w:pStyle w:val="ListBullet"/>
      </w:pPr>
      <w:r>
        <w:t>patient_medication start_date/end_date are VARCHAR — parse with lenient formatter; mark UNKNOWN on failure.</w:t>
      </w:r>
    </w:p>
    <w:p>
      <w:pPr>
        <w:pStyle w:val="ListBullet"/>
      </w:pPr>
      <w:r>
        <w:t>Transcript occurred_at → date-only for MENTION events; precision=DAY.</w:t>
      </w:r>
    </w:p>
    <w:p>
      <w:pPr>
        <w:pStyle w:val="ListBullet"/>
      </w:pPr>
      <w:r>
        <w:t>Events without date: sort last; needsConfirmation=true; excluded from 'when did I start' direct answers unless only hit.</w:t>
      </w:r>
    </w:p>
    <w:p>
      <w:pPr>
        <w:pStyle w:val="Heading1"/>
      </w:pPr>
      <w:r>
        <w:t>6. Medication Entity Resolution</w:t>
      </w:r>
    </w:p>
    <w:p>
      <w:r>
        <w:rPr>
          <w:rFonts w:ascii="Consolas" w:hAnsi="Consolas"/>
        </w:rPr>
        <w:t>record MedicationAliasEntry(</w:t>
        <w:br/>
        <w:t xml:space="preserve">    String normalizedKey,      // rxnorm concept or canonical generic</w:t>
        <w:br/>
        <w:t xml:space="preserve">    List&lt;String&gt; brandNames,</w:t>
        <w:br/>
        <w:t xml:space="preserve">    List&lt;String&gt; colloquialTerms,</w:t>
        <w:br/>
        <w:t xml:space="preserve">    List&lt;String&gt; classTags       // antihypertensive, diuretic, ...</w:t>
        <w:br/>
        <w:t>)</w:t>
        <w:br/>
        <w:br/>
        <w:t>// Resolution order:</w:t>
        <w:br/>
        <w:t>// 1. Exact match on medication_name_normalized in retrieved chunks</w:t>
        <w:br/>
        <w:t>// 2. Alias table lookup (Prinivil → lisinopril)</w:t>
        <w:br/>
        <w:t>// 3. FTS token overlap on chunk_text</w:t>
        <w:br/>
        <w:t>// 4. Vector nearest neighbor on medication class embedding (optional P2)</w:t>
        <w:br/>
        <w:t>// 5. Ambiguous → return candidate list; API may include clarificationPrompt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Query example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Resolved key(s)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880"/>
          </w:tcPr>
          <w:p>
            <w:r>
              <w:t>When did I start lisinopril?</w:t>
            </w:r>
          </w:p>
        </w:tc>
        <w:tc>
          <w:tcPr>
            <w:tcW w:type="dxa" w:w="2880"/>
          </w:tcPr>
          <w:p>
            <w:r>
              <w:t>lisinopril</w:t>
            </w:r>
          </w:p>
        </w:tc>
        <w:tc>
          <w:tcPr>
            <w:tcW w:type="dxa" w:w="2880"/>
          </w:tcPr>
          <w:p>
            <w:r>
              <w:t>SINGLE</w:t>
            </w:r>
          </w:p>
        </w:tc>
      </w:tr>
      <w:tr>
        <w:tc>
          <w:tcPr>
            <w:tcW w:type="dxa" w:w="2880"/>
          </w:tcPr>
          <w:p>
            <w:r>
              <w:t>Was my water pill stopped?</w:t>
            </w:r>
          </w:p>
        </w:tc>
        <w:tc>
          <w:tcPr>
            <w:tcW w:type="dxa" w:w="2880"/>
          </w:tcPr>
          <w:p>
            <w:r>
              <w:t>furosemide</w:t>
            </w:r>
          </w:p>
        </w:tc>
        <w:tc>
          <w:tcPr>
            <w:tcW w:type="dxa" w:w="2880"/>
          </w:tcPr>
          <w:p>
            <w:r>
              <w:t>SINGLE</w:t>
            </w:r>
          </w:p>
        </w:tc>
      </w:tr>
      <w:tr>
        <w:tc>
          <w:tcPr>
            <w:tcW w:type="dxa" w:w="2880"/>
          </w:tcPr>
          <w:p>
            <w:r>
              <w:t>History of blood pressure meds</w:t>
            </w:r>
          </w:p>
        </w:tc>
        <w:tc>
          <w:tcPr>
            <w:tcW w:type="dxa" w:w="2880"/>
          </w:tcPr>
          <w:p>
            <w:r>
              <w:t>class:antihypertensive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</w:tr>
      <w:tr>
        <w:tc>
          <w:tcPr>
            <w:tcW w:type="dxa" w:w="2880"/>
          </w:tcPr>
          <w:p>
            <w:r>
              <w:t>Aspirin and lisinopril timeline</w:t>
            </w:r>
          </w:p>
        </w:tc>
        <w:tc>
          <w:tcPr>
            <w:tcW w:type="dxa" w:w="2880"/>
          </w:tcPr>
          <w:p>
            <w:r>
              <w:t>aspirin, lisinopril</w:t>
            </w:r>
          </w:p>
        </w:tc>
        <w:tc>
          <w:tcPr>
            <w:tcW w:type="dxa" w:w="2880"/>
          </w:tcPr>
          <w:p>
            <w:r>
              <w:t>MULTI</w:t>
            </w:r>
          </w:p>
        </w:tc>
      </w:tr>
    </w:tbl>
    <w:p>
      <w:r>
        <w:rPr>
          <w:highlight w:val="yellow"/>
        </w:rPr>
        <w:t>GAP: No MedicationEntityResolver or alias table in codebase. Task 4.6 covers index-time normalization.</w:t>
      </w:r>
    </w:p>
    <w:p>
      <w:pPr>
        <w:pStyle w:val="Heading1"/>
      </w:pPr>
      <w:r>
        <w:t>7. API Response — medicationTimeline Field</w:t>
      </w:r>
    </w:p>
    <w:p>
      <w:r>
        <w:t>Extension to POST /api/ai/ask success response (Tier 1 DELIVERED). Present only when RetrievalQueryPlanner intent=MEDICATION_TIMELINE or when ≥1 medication event aggregated.</w:t>
      </w:r>
    </w:p>
    <w:p>
      <w:r>
        <w:rPr>
          <w:rFonts w:ascii="Consolas" w:hAnsi="Consolas"/>
        </w:rPr>
        <w:t>{</w:t>
        <w:br/>
        <w:t xml:space="preserve">  "success": true,</w:t>
        <w:br/>
        <w:t xml:space="preserve">  "deliveryStatus": "DELIVERED",</w:t>
        <w:br/>
        <w:t xml:space="preserve">  "tier": 1,</w:t>
        <w:br/>
        <w:t xml:space="preserve">  "answer": { "text": "...", "format": "markdown" },</w:t>
        <w:br/>
        <w:t xml:space="preserve">  "medicationTimeline": {</w:t>
        <w:br/>
        <w:t xml:space="preserve">    "scope": "SINGLE",</w:t>
        <w:br/>
        <w:t xml:space="preserve">    "medicationKeys": ["lisinopril"],</w:t>
        <w:br/>
        <w:t xml:space="preserve">    "prominentEvents": [ { ...MedicationTimelineEventDto... } ],</w:t>
        <w:br/>
        <w:t xml:space="preserve">    "events": [ { ... chronologically sorted ... } ],</w:t>
        <w:br/>
        <w:t xml:space="preserve">    "currentState": {</w:t>
        <w:br/>
        <w:t xml:space="preserve">      "medications": [</w:t>
        <w:br/>
        <w:t xml:space="preserve">        { "name": "Lisinopril", "dosage": "20 mg", "frequency": "daily", "isActive": true }</w:t>
        <w:br/>
        <w:t xml:space="preserve">      ],</w:t>
        <w:br/>
        <w:t xml:space="preserve">      "source": "patient_medication",</w:t>
        <w:br/>
        <w:t xml:space="preserve">      "asOf": "2026-06-20T12:00:00Z"</w:t>
        <w:br/>
        <w:t xml:space="preserve">    },</w:t>
        <w:br/>
        <w:t xml:space="preserve">    "aggregationMeta": {</w:t>
        <w:br/>
        <w:t xml:space="preserve">      "eventsRetrieved": 8,</w:t>
        <w:br/>
        <w:t xml:space="preserve">      "eventsAfterDedup": 3,</w:t>
        <w:br/>
        <w:t xml:space="preserve">      "structuredCount": 3,</w:t>
        <w:br/>
        <w:t xml:space="preserve">      "mentionSupplementCount": 0,</w:t>
        <w:br/>
        <w:t xml:space="preserve">      "hasConflicts": false,</w:t>
        <w:br/>
        <w:t xml:space="preserve">      "clarificationPrompt": null</w:t>
        <w:br/>
        <w:t xml:space="preserve">    }</w:t>
        <w:br/>
        <w:t xml:space="preserve">  },</w:t>
        <w:br/>
        <w:t xml:space="preserve">  "citations": [ ... AiCitation with recordType MEDICATION_TIMELINE_EVENT ... ]</w:t>
        <w:br/>
        <w:t>}</w:t>
      </w:r>
    </w:p>
    <w:p>
      <w:pPr>
        <w:pStyle w:val="Heading2"/>
      </w:pPr>
      <w:r>
        <w:t>7.1 MedicationTimelineEventDto (API)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eventId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Stable id for UI list keys</w:t>
            </w:r>
          </w:p>
        </w:tc>
      </w:tr>
      <w:tr>
        <w:tc>
          <w:tcPr>
            <w:tcW w:type="dxa" w:w="2160"/>
          </w:tcPr>
          <w:p>
            <w:r>
              <w:t>medicationName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Display name</w:t>
            </w:r>
          </w:p>
        </w:tc>
      </w:tr>
      <w:tr>
        <w:tc>
          <w:tcPr>
            <w:tcW w:type="dxa" w:w="2160"/>
          </w:tcPr>
          <w:p>
            <w:r>
              <w:t>medicationKey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Normalized key for grouping</w:t>
            </w:r>
          </w:p>
        </w:tc>
      </w:tr>
      <w:tr>
        <w:tc>
          <w:tcPr>
            <w:tcW w:type="dxa" w:w="2160"/>
          </w:tcPr>
          <w:p>
            <w:r>
              <w:t>eventType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STARTED | DISCONTINUED | CHANGED | PAUSED | ACTIVE | MENTION</w:t>
            </w:r>
          </w:p>
        </w:tc>
      </w:tr>
      <w:tr>
        <w:tc>
          <w:tcPr>
            <w:tcW w:type="dxa" w:w="2160"/>
          </w:tcPr>
          <w:p>
            <w:r>
              <w:t>effectiveDate</w:t>
            </w:r>
          </w:p>
        </w:tc>
        <w:tc>
          <w:tcPr>
            <w:tcW w:type="dxa" w:w="2160"/>
          </w:tcPr>
          <w:p>
            <w:r>
              <w:t>date|null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ISO date; null if unknown</w:t>
            </w:r>
          </w:p>
        </w:tc>
      </w:tr>
      <w:tr>
        <w:tc>
          <w:tcPr>
            <w:tcW w:type="dxa" w:w="2160"/>
          </w:tcPr>
          <w:p>
            <w:r>
              <w:t>doseFrom / doseTo</w:t>
            </w:r>
          </w:p>
        </w:tc>
        <w:tc>
          <w:tcPr>
            <w:tcW w:type="dxa" w:w="2160"/>
          </w:tcPr>
          <w:p>
            <w:r>
              <w:t>string|null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For CHANGED events</w:t>
            </w:r>
          </w:p>
        </w:tc>
      </w:tr>
      <w:tr>
        <w:tc>
          <w:tcPr>
            <w:tcW w:type="dxa" w:w="2160"/>
          </w:tcPr>
          <w:p>
            <w:r>
              <w:t>displayText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Human-readable one-liner from records</w:t>
            </w:r>
          </w:p>
        </w:tc>
      </w:tr>
      <w:tr>
        <w:tc>
          <w:tcPr>
            <w:tcW w:type="dxa" w:w="2160"/>
          </w:tcPr>
          <w:p>
            <w:r>
              <w:t>needsConfirmation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FR-AI-6 uncertainty flag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prominence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HIGH|NORMAL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UI callout routing</w:t>
            </w:r>
          </w:p>
        </w:tc>
      </w:tr>
      <w:tr>
        <w:tc>
          <w:tcPr>
            <w:tcW w:type="dxa" w:w="2160"/>
          </w:tcPr>
          <w:p>
            <w:r>
              <w:t>citationIds</w:t>
            </w:r>
          </w:p>
        </w:tc>
        <w:tc>
          <w:tcPr>
            <w:tcW w:type="dxa" w:w="2160"/>
          </w:tcPr>
          <w:p>
            <w:r>
              <w:t>UUID[]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Links to top-level citations array</w:t>
            </w:r>
          </w:p>
        </w:tc>
      </w:tr>
    </w:tbl>
    <w:p>
      <w:pPr>
        <w:pStyle w:val="Heading2"/>
      </w:pPr>
      <w:r>
        <w:t>7.2 Citation linkage</w:t>
      </w:r>
    </w:p>
    <w:p>
      <w:pPr>
        <w:pStyle w:val="ListBullet"/>
      </w:pPr>
      <w:r>
        <w:t>Each event.citationIds[] maps to AiCitation.citationId where recordType=MEDICATION_TIMELINE_EVENT.</w:t>
      </w:r>
    </w:p>
    <w:p>
      <w:pPr>
        <w:pStyle w:val="ListBullet"/>
      </w:pPr>
      <w:r>
        <w:t>AiCitation.metadata carries itemId, sourceTurnId, episodeType for deep links (API contract §6).</w:t>
      </w:r>
    </w:p>
    <w:p>
      <w:pPr>
        <w:pStyle w:val="ListBullet"/>
      </w:pPr>
      <w:r>
        <w:rPr>
          <w:highlight w:val="yellow"/>
        </w:rPr>
        <w:t>answer.text sentences must cite same citationIds as corresponding timeline events (SafetyPipeline V2).</w:t>
      </w:r>
    </w:p>
    <w:p>
      <w:pPr>
        <w:pStyle w:val="ListBullet"/>
      </w:pPr>
      <w:r>
        <w:t>Deduplicate citations at response level when multiple events share one source item.</w:t>
      </w:r>
    </w:p>
    <w:p>
      <w:pPr>
        <w:pStyle w:val="Heading2"/>
      </w:pPr>
      <w:r>
        <w:t>7.3 NO_RECORDS and partial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medicationTimeline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Zero chunks after hybrid search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omit field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NO_RECORDS path — no timeline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Chunks but no structured events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events=[]; mentionSupplementCount&gt;0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Narrative from transcript only; escalation confirm-with-provider</w:t>
            </w:r>
          </w:p>
        </w:tc>
      </w:tr>
      <w:tr>
        <w:tc>
          <w:tcPr>
            <w:tcW w:type="dxa" w:w="2880"/>
          </w:tcPr>
          <w:p>
            <w:r>
              <w:t>Entity ambiguous</w:t>
            </w:r>
          </w:p>
        </w:tc>
        <w:tc>
          <w:tcPr>
            <w:tcW w:type="dxa" w:w="2880"/>
          </w:tcPr>
          <w:p>
            <w:r>
              <w:t>clarificationPrompt set</w:t>
            </w:r>
          </w:p>
        </w:tc>
        <w:tc>
          <w:tcPr>
            <w:tcW w:type="dxa" w:w="2880"/>
          </w:tcPr>
          <w:p>
            <w:r>
              <w:t>Ask user to pick medication</w:t>
            </w:r>
          </w:p>
        </w:tc>
      </w:tr>
      <w:tr>
        <w:tc>
          <w:tcPr>
            <w:tcW w:type="dxa" w:w="2880"/>
          </w:tcPr>
          <w:p>
            <w:r>
              <w:t>Events only with needsConfirmation</w:t>
            </w:r>
          </w:p>
        </w:tc>
        <w:tc>
          <w:tcPr>
            <w:tcW w:type="dxa" w:w="2880"/>
          </w:tcPr>
          <w:p>
            <w:r>
              <w:t>events present; all flagged</w:t>
            </w:r>
          </w:p>
        </w:tc>
        <w:tc>
          <w:tcPr>
            <w:tcW w:type="dxa" w:w="2880"/>
          </w:tcPr>
          <w:p>
            <w:r>
              <w:t>Records-based hedged language</w:t>
            </w:r>
          </w:p>
        </w:tc>
      </w:tr>
    </w:tbl>
    <w:p>
      <w:pPr>
        <w:pStyle w:val="Heading1"/>
      </w:pPr>
      <w:r>
        <w:t>8. LLM Context &amp; Narrative Generation</w:t>
      </w:r>
    </w:p>
    <w:p>
      <w:pPr>
        <w:pStyle w:val="Heading2"/>
      </w:pPr>
      <w:r>
        <w:t>8.1 Context assembly with aggregated timeline</w:t>
      </w:r>
    </w:p>
    <w:p>
      <w:r>
        <w:rPr>
          <w:rFonts w:ascii="Consolas" w:hAnsi="Consolas"/>
        </w:rPr>
        <w:t>&lt;medication_timeline aggregated="true" scope="SINGLE" medication="lisinopril"&gt;</w:t>
        <w:br/>
        <w:t xml:space="preserve">  &lt;event ref="C1" type="DISCONTINUED" date="2026-06-27" prominence="HIGH"&gt;</w:t>
        <w:br/>
        <w:t xml:space="preserve">    Aspirin 81 mg daily discontinued per cardiology guidance.</w:t>
        <w:br/>
        <w:t xml:space="preserve">  &lt;/event&gt;</w:t>
        <w:br/>
        <w:t xml:space="preserve">  &lt;event ref="C2" type="STARTED" date="2026-06-28" prominence="NORMAL"&gt;</w:t>
        <w:br/>
        <w:t xml:space="preserve">    Lisinopril increased to 20 mg daily.</w:t>
        <w:br/>
        <w:t xml:space="preserve">  &lt;/event&gt;</w:t>
        <w:br/>
        <w:t>&lt;/medication_timeline&gt;</w:t>
        <w:br/>
        <w:t>&lt;other_retrieved_records&gt;...&lt;/other_retrieved_records&gt;</w:t>
      </w:r>
    </w:p>
    <w:p>
      <w:pPr>
        <w:pStyle w:val="ListBullet"/>
      </w:pPr>
      <w:r>
        <w:t>Timeline XML block built from AggregatedMedicationTimeline — not re-parsed from raw chunks.</w:t>
      </w:r>
    </w:p>
    <w:p>
      <w:pPr>
        <w:pStyle w:val="ListBullet"/>
      </w:pPr>
      <w:r>
        <w:t>Context refs C1..Cn assigned before LLM call; event.contextRefs map back for citation assembly.</w:t>
      </w:r>
    </w:p>
    <w:p>
      <w:pPr>
        <w:pStyle w:val="ListBullet"/>
      </w:pPr>
      <w:r>
        <w:t>Token budget: timeline block gets priority slice (up to 40% of retrieved context tokens).</w:t>
      </w:r>
    </w:p>
    <w:p>
      <w:pPr>
        <w:pStyle w:val="ListBullet"/>
      </w:pPr>
      <w:r>
        <w:t>Sort guaranteed by aggregator — assembler does not re-sort.</w:t>
      </w:r>
    </w:p>
    <w:p>
      <w:pPr>
        <w:pStyle w:val="Heading2"/>
      </w:pPr>
      <w:r>
        <w:t>8.2 LLM output schema (timeline queries)</w:t>
      </w:r>
    </w:p>
    <w:p>
      <w:r>
        <w:rPr>
          <w:rFonts w:ascii="Consolas" w:hAnsi="Consolas"/>
        </w:rPr>
        <w:t>{</w:t>
        <w:br/>
        <w:t xml:space="preserve">  "answerText": "Your records show lisinopril was started on 2026-06-28 at 20 mg daily. Aspirin was discontinued on 2026-06-27.",</w:t>
        <w:br/>
        <w:t xml:space="preserve">  "citationRefs": ["C1", "C2"],</w:t>
        <w:br/>
        <w:t xml:space="preserve">  "timelineSummary": {</w:t>
        <w:br/>
        <w:t xml:space="preserve">    "leadSentence": "Aspirin was discontinued on 2026-06-27; lisinopril was started 2026-06-28.",</w:t>
        <w:br/>
        <w:t xml:space="preserve">    "prominentEventRefs": ["C1"]</w:t>
        <w:br/>
        <w:t xml:space="preserve">  }</w:t>
        <w:br/>
        <w:t>}</w:t>
      </w:r>
    </w:p>
    <w:p>
      <w:r>
        <w:t>AiAskResponseBuilder merges LLM timelineSummary.leadSentence into answer.text if present; validates citationRefs cover all prominentEvents.</w:t>
      </w:r>
    </w:p>
    <w:p>
      <w:pPr>
        <w:pStyle w:val="Heading2"/>
      </w:pPr>
      <w:r>
        <w:t>8.3 Voice / locale</w:t>
      </w:r>
    </w:p>
    <w:p>
      <w:pPr>
        <w:pStyle w:val="ListBullet"/>
      </w:pPr>
      <w:r>
        <w:t>Same aggregator path for voice queries after STT normalization.</w:t>
      </w:r>
    </w:p>
    <w:p>
      <w:pPr>
        <w:pStyle w:val="ListBullet"/>
      </w:pPr>
      <w:r>
        <w:t>displayText and answer.text generated in request.locale (en-US / es-US).</w:t>
      </w:r>
    </w:p>
    <w:p>
      <w:pPr>
        <w:pStyle w:val="ListBullet"/>
      </w:pPr>
      <w:r>
        <w:t>medicationTimeline.eventType enums stay English; UI maps to localized labels.</w:t>
      </w:r>
    </w:p>
    <w:p>
      <w:pPr>
        <w:pStyle w:val="Heading1"/>
      </w:pPr>
      <w:r>
        <w:t>9. Safety &amp; HITL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Uses aggregation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UnsupportedClaimValidator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Union of event displayText + cited excerpts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Tier 2 if draft dose not in events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OutputPatternValidator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prominentEvents CHANGED/DISCONTINUED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Tier 2 MEDICATION_CHANGE</w:t>
            </w:r>
          </w:p>
        </w:tc>
      </w:tr>
      <w:tr>
        <w:tc>
          <w:tcPr>
            <w:tcW w:type="dxa" w:w="2880"/>
          </w:tcPr>
          <w:p>
            <w:r>
              <w:t>CitationCoverageValidator</w:t>
            </w:r>
          </w:p>
        </w:tc>
        <w:tc>
          <w:tcPr>
            <w:tcW w:type="dxa" w:w="2880"/>
          </w:tcPr>
          <w:p>
            <w:r>
              <w:t>events[].citationIds vs answer refs</w:t>
            </w:r>
          </w:p>
        </w:tc>
        <w:tc>
          <w:tcPr>
            <w:tcW w:type="dxa" w:w="2880"/>
          </w:tcPr>
          <w:p>
            <w:r>
              <w:t>BLOCK if event uncited</w:t>
            </w:r>
          </w:p>
        </w:tc>
      </w:tr>
      <w:tr>
        <w:tc>
          <w:tcPr>
            <w:tcW w:type="dxa" w:w="2880"/>
          </w:tcPr>
          <w:p>
            <w:r>
              <w:t>Summary confirm HITL</w:t>
            </w:r>
          </w:p>
        </w:tc>
        <w:tc>
          <w:tcPr>
            <w:tcW w:type="dxa" w:w="2880"/>
          </w:tcPr>
          <w:p>
            <w:r>
              <w:t>Same aggregator on careInstruction item</w:t>
            </w:r>
          </w:p>
        </w:tc>
        <w:tc>
          <w:tcPr>
            <w:tcW w:type="dxa" w:w="2880"/>
          </w:tcPr>
          <w:p>
            <w:r>
              <w:t>Hold if CHANGED without citation</w:t>
            </w:r>
          </w:p>
        </w:tc>
      </w:tr>
    </w:tbl>
    <w:p>
      <w:r>
        <w:rPr>
          <w:highlight w:val="yellow"/>
        </w:rPr>
        <w:t>Aggregated timeline is passed to SafetyPipeline as structured input — enables deterministic validation without re-parsing LLM prose.</w:t>
      </w:r>
    </w:p>
    <w:p>
      <w:pPr>
        <w:pStyle w:val="Heading1"/>
      </w:pPr>
      <w:r>
        <w:t>10. Index-Time Dependencies</w:t>
      </w:r>
    </w:p>
    <w:p>
      <w:r>
        <w:rPr>
          <w:rFonts w:ascii="Consolas" w:hAnsi="Consolas"/>
        </w:rPr>
        <w:t>// SummaryChunker.explodeMedicationEvents(summaryJson, patientId, episodeId)</w:t>
        <w:br/>
        <w:t>for (item : careInstructions where type==medication) {</w:t>
        <w:br/>
        <w:t xml:space="preserve">  insert retrieval_index_chunk(</w:t>
        <w:br/>
        <w:t xml:space="preserve">    record_type = MEDICATION_TIMELINE_EVENT,</w:t>
        <w:br/>
        <w:t xml:space="preserve">    chunk_text = formatEventDisplay(item),</w:t>
        <w:br/>
        <w:t xml:space="preserve">    chunk_metadata = {</w:t>
        <w:br/>
        <w:t xml:space="preserve">      medication_name_normalized: normalize(item.text),</w:t>
        <w:br/>
        <w:t xml:space="preserve">      event_type: mapStatus(item.status),</w:t>
        <w:br/>
        <w:t xml:space="preserve">      effective_date: item.effectiveDate,</w:t>
        <w:br/>
        <w:t xml:space="preserve">      dose_from, dose_to: parseDoseChange(item.text),</w:t>
        <w:br/>
        <w:t xml:space="preserve">      source_item_id: item.itemId,</w:t>
        <w:br/>
        <w:t xml:space="preserve">      source_turn_id: item.sourceTurnId,</w:t>
        <w:br/>
        <w:t xml:space="preserve">      needs_confirmation: item.needsConfirmation,</w:t>
        <w:br/>
        <w:t xml:space="preserve">      confidence: item.confidence,</w:t>
        <w:br/>
        <w:t xml:space="preserve">      episode_id, episode_type</w:t>
        <w:br/>
        <w:t xml:space="preserve">    },</w:t>
        <w:br/>
        <w:t xml:space="preserve">    embedding = embed(chunk_text)</w:t>
        <w:br/>
        <w:t xml:space="preserve">  );</w:t>
        <w:br/>
        <w:t>}</w:t>
      </w:r>
    </w:p>
    <w:p>
      <w:pPr>
        <w:pStyle w:val="ListBullet"/>
      </w:pPr>
      <w:r>
        <w:rPr>
          <w:highlight w:val="yellow"/>
        </w:rPr>
        <w:t>Blocked until unified summary_json contract live (Ask AI upstream doc).</w:t>
      </w:r>
    </w:p>
    <w:p>
      <w:pPr>
        <w:pStyle w:val="ListBullet"/>
      </w:pPr>
      <w:r>
        <w:t>B-tree index on (patient_id, (chunk_metadata-&gt;&gt;'effective_date')).</w:t>
      </w:r>
    </w:p>
    <w:p>
      <w:pPr>
        <w:pStyle w:val="ListBullet"/>
      </w:pPr>
      <w:r>
        <w:t>GIN index on medication_name_normalized + search_vector for hybrid arms.</w:t>
      </w:r>
    </w:p>
    <w:p>
      <w:pPr>
        <w:pStyle w:val="Heading1"/>
      </w:pPr>
      <w:r>
        <w:t>11.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careconnect.ai.timeline.enabled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Master switch with Ask AI</w:t>
            </w:r>
          </w:p>
        </w:tc>
      </w:tr>
      <w:tr>
        <w:tc>
          <w:tcPr>
            <w:tcW w:type="dxa" w:w="2880"/>
          </w:tcPr>
          <w:p>
            <w:r>
              <w:t>careconnect.ai.timeline.max-events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Cap events in response</w:t>
            </w:r>
          </w:p>
        </w:tc>
      </w:tr>
      <w:tr>
        <w:tc>
          <w:tcPr>
            <w:tcW w:type="dxa" w:w="2880"/>
          </w:tcPr>
          <w:p>
            <w:r>
              <w:t>careconnect.ai.timeline.include-current-state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patient_medication footer</w:t>
            </w:r>
          </w:p>
        </w:tc>
      </w:tr>
      <w:tr>
        <w:tc>
          <w:tcPr>
            <w:tcW w:type="dxa" w:w="2880"/>
          </w:tcPr>
          <w:p>
            <w:r>
              <w:t>careconnect.ai.timeline.mention-confidence-floor</w:t>
            </w:r>
          </w:p>
        </w:tc>
        <w:tc>
          <w:tcPr>
            <w:tcW w:type="dxa" w:w="2880"/>
          </w:tcPr>
          <w:p>
            <w:r>
              <w:t>0.6</w:t>
            </w:r>
          </w:p>
        </w:tc>
        <w:tc>
          <w:tcPr>
            <w:tcW w:type="dxa" w:w="2880"/>
          </w:tcPr>
          <w:p>
            <w:r>
              <w:t>Drop low-confidence MENTION events</w:t>
            </w:r>
          </w:p>
        </w:tc>
      </w:tr>
      <w:tr>
        <w:tc>
          <w:tcPr>
            <w:tcW w:type="dxa" w:w="2880"/>
          </w:tcPr>
          <w:p>
            <w:r>
              <w:t>careconnect.ai.timeline.class-expansion-limit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Max keys for CLASS scope</w:t>
            </w:r>
          </w:p>
        </w:tc>
      </w:tr>
      <w:tr>
        <w:tc>
          <w:tcPr>
            <w:tcW w:type="dxa" w:w="2880"/>
          </w:tcPr>
          <w:p>
            <w:r>
              <w:t>careconnect.ai.timeline.date-window-years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Default SQL prefilter window</w:t>
            </w:r>
          </w:p>
        </w:tc>
      </w:tr>
    </w:tbl>
    <w:p>
      <w:pPr>
        <w:pStyle w:val="Heading1"/>
      </w:pPr>
      <w:r>
        <w:t>12. Test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Validation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TC-E-AI-011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Multi-event timeline; discontinuation prominent; citations per event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TC-E-AI-011 alt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Multi-entity CLASS query returns grouped events</w:t>
            </w:r>
          </w:p>
        </w:tc>
      </w:tr>
      <w:tr>
        <w:tc>
          <w:tcPr>
            <w:tcW w:type="dxa" w:w="4320"/>
          </w:tcPr>
          <w:p>
            <w:r>
              <w:t>TC-E-SC-001</w:t>
            </w:r>
          </w:p>
        </w:tc>
        <w:tc>
          <w:tcPr>
            <w:tcW w:type="dxa" w:w="4320"/>
          </w:tcPr>
          <w:p>
            <w:r>
              <w:t>Dose-change answer without full citation → Tier 2 hold</w:t>
            </w:r>
          </w:p>
        </w:tc>
      </w:tr>
      <w:tr>
        <w:tc>
          <w:tcPr>
            <w:tcW w:type="dxa" w:w="4320"/>
          </w:tcPr>
          <w:p>
            <w:r>
              <w:t>Unit: dedup</w:t>
            </w:r>
          </w:p>
        </w:tc>
        <w:tc>
          <w:tcPr>
            <w:tcW w:type="dxa" w:w="4320"/>
          </w:tcPr>
          <w:p>
            <w:r>
              <w:t>Same itemId from call+visit → single event</w:t>
            </w:r>
          </w:p>
        </w:tc>
      </w:tr>
      <w:tr>
        <w:tc>
          <w:tcPr>
            <w:tcW w:type="dxa" w:w="4320"/>
          </w:tcPr>
          <w:p>
            <w:r>
              <w:t>Unit: sort</w:t>
            </w:r>
          </w:p>
        </w:tc>
        <w:tc>
          <w:tcPr>
            <w:tcW w:type="dxa" w:w="4320"/>
          </w:tcPr>
          <w:p>
            <w:r>
              <w:t>Unknown dates last; ascending effectiveDate</w:t>
            </w:r>
          </w:p>
        </w:tc>
      </w:tr>
      <w:tr>
        <w:tc>
          <w:tcPr>
            <w:tcW w:type="dxa" w:w="4320"/>
          </w:tcPr>
          <w:p>
            <w:r>
              <w:t>Unit: entity</w:t>
            </w:r>
          </w:p>
        </w:tc>
        <w:tc>
          <w:tcPr>
            <w:tcW w:type="dxa" w:w="4320"/>
          </w:tcPr>
          <w:p>
            <w:r>
              <w:t>water pill → furosemide via alias table</w:t>
            </w:r>
          </w:p>
        </w:tc>
      </w:tr>
      <w:tr>
        <w:tc>
          <w:tcPr>
            <w:tcW w:type="dxa" w:w="4320"/>
          </w:tcPr>
          <w:p>
            <w:r>
              <w:t>Contract</w:t>
            </w:r>
          </w:p>
        </w:tc>
        <w:tc>
          <w:tcPr>
            <w:tcW w:type="dxa" w:w="4320"/>
          </w:tcPr>
          <w:p>
            <w:r>
              <w:t>medicationTimeline present iff intent=MEDICATION_TIMELINE</w:t>
            </w:r>
          </w:p>
        </w:tc>
      </w:tr>
    </w:tbl>
    <w:p>
      <w:pPr>
        <w:pStyle w:val="Heading1"/>
      </w:pPr>
      <w:r>
        <w:t>13. Codebase Gap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Design target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Timeline aggregation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MedicationTimelineAggregator service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Structured med events in index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MEDICATION_TIMELINE_EVENT rows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API medicationTimeline field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Not in contract implementation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MedicationTimelineResponseBuilder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Entity resolution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Alias table + resolver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Prominence UX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prominentEvents + UI callout contract</w:t>
            </w:r>
          </w:p>
        </w:tc>
      </w:tr>
      <w:tr>
        <w:tc>
          <w:tcPr>
            <w:tcW w:type="dxa" w:w="2880"/>
          </w:tcPr>
          <w:p>
            <w:r>
              <w:t>Dedup across sources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TimelineEventDeduplicator rules</w:t>
            </w:r>
          </w:p>
        </w:tc>
      </w:tr>
      <w:tr>
        <w:tc>
          <w:tcPr>
            <w:tcW w:type="dxa" w:w="2880"/>
          </w:tcPr>
          <w:p>
            <w:r>
              <w:t>Safety integration</w:t>
            </w:r>
          </w:p>
        </w:tc>
        <w:tc>
          <w:tcPr>
            <w:tcW w:type="dxa" w:w="2880"/>
          </w:tcPr>
          <w:p>
            <w:r>
              <w:t>GuardrailService phrases only</w:t>
            </w:r>
          </w:p>
        </w:tc>
        <w:tc>
          <w:tcPr>
            <w:tcW w:type="dxa" w:w="2880"/>
          </w:tcPr>
          <w:p>
            <w:r>
              <w:t>SafetyPipeline uses AggregatedTimeline</w:t>
            </w:r>
          </w:p>
        </w:tc>
      </w:tr>
      <w:tr>
        <w:tc>
          <w:tcPr>
            <w:tcW w:type="dxa" w:w="2880"/>
          </w:tcPr>
          <w:p>
            <w:r>
              <w:t>Current med snapshot</w:t>
            </w:r>
          </w:p>
        </w:tc>
        <w:tc>
          <w:tcPr>
            <w:tcW w:type="dxa" w:w="2880"/>
          </w:tcPr>
          <w:p>
            <w:r>
              <w:t>Active names in MedicalContextService</w:t>
            </w:r>
          </w:p>
        </w:tc>
        <w:tc>
          <w:tcPr>
            <w:tcW w:type="dxa" w:w="2880"/>
          </w:tcPr>
          <w:p>
            <w:r>
              <w:t>CurrentMedicationSnapshotService footer</w:t>
            </w:r>
          </w:p>
        </w:tc>
      </w:tr>
    </w:tbl>
    <w:p>
      <w:pPr>
        <w:pStyle w:val="Heading1"/>
      </w:pPr>
      <w:r>
        <w:t>14. Implementation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Domain models + TimelineEventExtractor + unit tests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4.5 indexer schema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MedicationTimelineAggregator (dedup, sort, prominence)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HybridRetrievalService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Context assembler timeline XML block</w:t>
            </w:r>
          </w:p>
        </w:tc>
        <w:tc>
          <w:tcPr>
            <w:tcW w:type="dxa" w:w="2880"/>
          </w:tcPr>
          <w:p>
            <w:r>
              <w:t>Aggregator output</w:t>
            </w:r>
          </w:p>
        </w:tc>
      </w:tr>
      <w:tr>
        <w:tc>
          <w:tcPr>
            <w:tcW w:type="dxa" w:w="2880"/>
          </w:tcPr>
          <w:p>
            <w:r>
              <w:rPr>
                <w:highlight w:val="yellow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medicationTimeline API field + citation linkage</w:t>
            </w:r>
          </w:p>
        </w:tc>
        <w:tc>
          <w:tcPr>
            <w:tcW w:type="dxa" w:w="2880"/>
          </w:tcPr>
          <w:p>
            <w:r>
              <w:rPr>
                <w:highlight w:val="yellow"/>
              </w:rPr>
              <w:t>API contract DTOs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MedicationEntityResolver + alias table</w:t>
            </w:r>
          </w:p>
        </w:tc>
        <w:tc>
          <w:tcPr>
            <w:tcW w:type="dxa" w:w="2880"/>
          </w:tcPr>
          <w:p>
            <w:r>
              <w:t>Task 4.6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RetrievalQueryPlanner MEDICATION_TIMELINE intent wiring</w:t>
            </w:r>
          </w:p>
        </w:tc>
        <w:tc>
          <w:tcPr>
            <w:tcW w:type="dxa" w:w="2880"/>
          </w:tcPr>
          <w:p>
            <w:r>
              <w:t>Task 5.2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CurrentMedicationSnapshotService footer</w:t>
            </w:r>
          </w:p>
        </w:tc>
        <w:tc>
          <w:tcPr>
            <w:tcW w:type="dxa" w:w="2880"/>
          </w:tcPr>
          <w:p>
            <w:r>
              <w:t>MedicationRepository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CLASS scope + clarificationPrompt flow</w:t>
            </w:r>
          </w:p>
        </w:tc>
        <w:tc>
          <w:tcPr>
            <w:tcW w:type="dxa" w:w="2880"/>
          </w:tcPr>
          <w:p>
            <w:r>
              <w:t>Alias class tags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SafetyPipeline structured timeline input</w:t>
            </w:r>
          </w:p>
        </w:tc>
        <w:tc>
          <w:tcPr>
            <w:tcW w:type="dxa" w:w="2880"/>
          </w:tcPr>
          <w:p>
            <w:r>
              <w:t>Secondary validation design</w:t>
            </w:r>
          </w:p>
        </w:tc>
      </w:tr>
    </w:tbl>
    <w:p>
      <w:pPr>
        <w:pStyle w:val="Heading1"/>
      </w:pPr>
      <w:r>
        <w:t>15. Related Documents</w:t>
      </w:r>
    </w:p>
    <w:p>
      <w:pPr>
        <w:pStyle w:val="ListBullet"/>
      </w:pPr>
      <w:r>
        <w:t>docs/Medication_Timeline_Retrieval_FR-AI-11.docx (requirements &amp; gap research)</w:t>
      </w:r>
    </w:p>
    <w:p>
      <w:pPr>
        <w:pStyle w:val="ListBullet"/>
      </w:pPr>
      <w:r>
        <w:t>docs/Retrieval_Orchestration_RBAC_Hybrid_Context_LLM_Design.docx (Stage 2–4 pipeline)</w:t>
      </w:r>
    </w:p>
    <w:p>
      <w:pPr>
        <w:pStyle w:val="ListBullet"/>
      </w:pPr>
      <w:r>
        <w:t>docs/Hybrid_Retrieval_Scope_PostgreSQL_FullText_pgvector.docx (MEDICATION_TIMELINE_EVENT index)</w:t>
      </w:r>
    </w:p>
    <w:p>
      <w:pPr>
        <w:pStyle w:val="ListBullet"/>
      </w:pPr>
      <w:r>
        <w:t>docs/POST_api_ai_ask_Request_Response_Contract_Design.docx (citations + response envelope)</w:t>
      </w:r>
    </w:p>
    <w:p>
      <w:pPr>
        <w:pStyle w:val="ListBullet"/>
      </w:pPr>
      <w:r>
        <w:t>docs/Secondary_Validation_and_Tier2_HITL_Hold_Release_Design.docx (medication safety)</w:t>
      </w:r>
    </w:p>
    <w:p>
      <w:pPr>
        <w:pStyle w:val="ListBullet"/>
      </w:pPr>
      <w:r>
        <w:t>docs/Ask_AI_Upstream_Pipeline_Call_Visit_Summaries.docx (careInstructions contract)</w:t>
      </w:r>
    </w:p>
    <w:p>
      <w:pPr>
        <w:pStyle w:val="ListBullet"/>
      </w:pPr>
      <w:r>
        <w:t>docs/Team_E_Implementation_Task_Backlog.docx (Tasks 4.5, 4.6, 5.2)</w:t>
      </w:r>
    </w:p>
    <w:p>
      <w:pPr>
        <w:pStyle w:val="ListBullet"/>
      </w:pPr>
      <w:r>
        <w:t>backend/core/src/main/java/com/careconnect/service/MedicalContextService.java</w:t>
      </w:r>
    </w:p>
    <w:p>
      <w:pPr>
        <w:pStyle w:val="ListBullet"/>
      </w:pPr>
      <w:r>
        <w:t>backend/core/src/main/java/com/careconnect/model/Medication.java</w:t>
      </w:r>
    </w:p>
    <w:p>
      <w:pPr>
        <w:pStyle w:val="Heading1"/>
      </w:pPr>
      <w:r>
        <w:t>16. Conclusion</w:t>
      </w:r>
    </w:p>
    <w:p>
      <w:r>
        <w:t>Medication timeline aggregation is a deterministic post-retrieval stage that transforms RankedChunk[] into AggregatedMedicationTimeline — sorted, deduplicated, prominence-ranked events with citation linkage. It feeds both the LLM context block and a structured medicationTimeline field in the Ask AI response, satisfying FR-AI-11 without relying on the LLM to invent chronology.</w:t>
      </w:r>
    </w:p>
    <w:p>
      <w:r>
        <w:rPr>
          <w:highlight w:val="yellow"/>
        </w:rPr>
        <w:t>Build order: MEDICATION_TIMELINE_EVENT indexer (4.5) → aggregator core (P0) → API field (P1) → entity resolver (4.6) → SafetyPipeline integration. Do not ship timeline UX without structured index rows — transcript-only aggregation fails TC-E-AI-011.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