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A0CD7" w14:textId="19728223" w:rsidR="00212C6C" w:rsidRPr="005B7370" w:rsidRDefault="00212C6C" w:rsidP="00212C6C">
      <w:pPr>
        <w:spacing w:beforeLines="120" w:before="288" w:afterLines="120" w:after="288"/>
        <w:jc w:val="center"/>
        <w:rPr>
          <w:rFonts w:ascii="Times New Roman" w:hAnsi="Times New Roman" w:cs="Times New Roman"/>
          <w:sz w:val="28"/>
          <w:szCs w:val="28"/>
        </w:rPr>
      </w:pPr>
      <w:r w:rsidRPr="005B7370">
        <w:rPr>
          <w:rFonts w:ascii="Times New Roman" w:hAnsi="Times New Roman" w:cs="Times New Roman"/>
          <w:sz w:val="28"/>
          <w:szCs w:val="28"/>
        </w:rPr>
        <w:t>Technical Design Document</w:t>
      </w:r>
    </w:p>
    <w:p w14:paraId="0BDB7045" w14:textId="77777777" w:rsidR="00212C6C" w:rsidRPr="005B7370" w:rsidRDefault="00212C6C" w:rsidP="00212C6C">
      <w:pPr>
        <w:spacing w:beforeLines="120" w:before="288" w:afterLines="120" w:after="288"/>
        <w:jc w:val="center"/>
        <w:rPr>
          <w:rFonts w:ascii="Times New Roman" w:hAnsi="Times New Roman" w:cs="Times New Roman"/>
          <w:sz w:val="28"/>
          <w:szCs w:val="28"/>
        </w:rPr>
      </w:pPr>
    </w:p>
    <w:p w14:paraId="454CE6FC" w14:textId="77777777" w:rsidR="005B7370" w:rsidRPr="005B7370" w:rsidRDefault="005B7370" w:rsidP="005B7370">
      <w:pPr>
        <w:spacing w:after="120"/>
        <w:jc w:val="center"/>
        <w:rPr>
          <w:rFonts w:ascii="Times New Roman" w:eastAsia="Calibri" w:hAnsi="Times New Roman" w:cs="Times New Roman"/>
          <w:sz w:val="28"/>
          <w:szCs w:val="28"/>
        </w:rPr>
      </w:pPr>
      <w:r w:rsidRPr="005B7370">
        <w:rPr>
          <w:rFonts w:ascii="Times New Roman" w:eastAsia="Calibri" w:hAnsi="Times New Roman" w:cs="Times New Roman"/>
          <w:sz w:val="28"/>
          <w:szCs w:val="28"/>
        </w:rPr>
        <w:t>Virtual Letter of Life (VLOL) Application</w:t>
      </w:r>
    </w:p>
    <w:p w14:paraId="32463C19" w14:textId="303B38F2" w:rsidR="005B7370" w:rsidRPr="005B7370" w:rsidRDefault="005B7370" w:rsidP="005B7370">
      <w:pPr>
        <w:spacing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Version </w:t>
      </w:r>
      <w:r w:rsidR="005D3B38">
        <w:rPr>
          <w:rFonts w:ascii="Times New Roman" w:eastAsia="Calibri" w:hAnsi="Times New Roman" w:cs="Times New Roman"/>
          <w:sz w:val="24"/>
          <w:szCs w:val="24"/>
        </w:rPr>
        <w:t>2</w:t>
      </w:r>
      <w:r w:rsidR="00BE1938">
        <w:rPr>
          <w:rFonts w:ascii="Times New Roman" w:eastAsia="Calibri" w:hAnsi="Times New Roman" w:cs="Times New Roman"/>
          <w:sz w:val="24"/>
          <w:szCs w:val="24"/>
        </w:rPr>
        <w:t>.</w:t>
      </w:r>
      <w:r w:rsidR="007D5364">
        <w:rPr>
          <w:rFonts w:ascii="Times New Roman" w:eastAsia="Calibri" w:hAnsi="Times New Roman" w:cs="Times New Roman"/>
          <w:sz w:val="24"/>
          <w:szCs w:val="24"/>
        </w:rPr>
        <w:t>0</w:t>
      </w:r>
    </w:p>
    <w:p w14:paraId="4B7C49CC" w14:textId="77777777" w:rsidR="005B7370" w:rsidRPr="005B7370" w:rsidRDefault="005B7370" w:rsidP="005B7370">
      <w:pPr>
        <w:spacing w:after="120"/>
        <w:jc w:val="center"/>
        <w:rPr>
          <w:rFonts w:ascii="Times New Roman" w:eastAsia="Calibri" w:hAnsi="Times New Roman" w:cs="Times New Roman"/>
          <w:sz w:val="24"/>
          <w:szCs w:val="24"/>
        </w:rPr>
      </w:pPr>
    </w:p>
    <w:p w14:paraId="7A27F238" w14:textId="77777777" w:rsidR="005B7370" w:rsidRPr="005B7370" w:rsidRDefault="005B7370" w:rsidP="005B7370">
      <w:pPr>
        <w:spacing w:after="120"/>
        <w:jc w:val="center"/>
        <w:rPr>
          <w:rFonts w:ascii="Times New Roman" w:eastAsia="Calibri" w:hAnsi="Times New Roman" w:cs="Times New Roman"/>
          <w:sz w:val="24"/>
          <w:szCs w:val="24"/>
        </w:rPr>
      </w:pPr>
    </w:p>
    <w:p w14:paraId="492F9236" w14:textId="77777777" w:rsidR="007D5364" w:rsidRPr="007D5364" w:rsidRDefault="007D5364" w:rsidP="007D5364">
      <w:pPr>
        <w:spacing w:after="120"/>
        <w:jc w:val="center"/>
        <w:rPr>
          <w:rFonts w:ascii="Times New Roman" w:eastAsia="Calibri" w:hAnsi="Times New Roman" w:cs="Times New Roman"/>
          <w:sz w:val="24"/>
          <w:szCs w:val="24"/>
        </w:rPr>
      </w:pPr>
      <w:r w:rsidRPr="007D5364">
        <w:rPr>
          <w:rFonts w:ascii="Times New Roman" w:eastAsia="Calibri" w:hAnsi="Times New Roman" w:cs="Times New Roman"/>
          <w:sz w:val="24"/>
          <w:szCs w:val="24"/>
        </w:rPr>
        <w:t>Heather Barnes</w:t>
      </w:r>
    </w:p>
    <w:p w14:paraId="4108F457" w14:textId="77777777" w:rsidR="007D5364" w:rsidRPr="007D5364" w:rsidRDefault="007D5364" w:rsidP="007D5364">
      <w:pPr>
        <w:spacing w:after="120"/>
        <w:jc w:val="center"/>
        <w:rPr>
          <w:rFonts w:ascii="Times New Roman" w:eastAsia="Calibri" w:hAnsi="Times New Roman" w:cs="Times New Roman"/>
          <w:sz w:val="24"/>
          <w:szCs w:val="24"/>
        </w:rPr>
      </w:pPr>
      <w:r w:rsidRPr="007D5364">
        <w:rPr>
          <w:rFonts w:ascii="Times New Roman" w:eastAsia="Calibri" w:hAnsi="Times New Roman" w:cs="Times New Roman"/>
          <w:sz w:val="24"/>
          <w:szCs w:val="24"/>
        </w:rPr>
        <w:t>Andrew Coleman</w:t>
      </w:r>
    </w:p>
    <w:p w14:paraId="0F927577" w14:textId="77777777" w:rsidR="007D5364" w:rsidRPr="007D5364" w:rsidRDefault="007D5364" w:rsidP="007D5364">
      <w:pPr>
        <w:spacing w:after="120"/>
        <w:jc w:val="center"/>
        <w:rPr>
          <w:rFonts w:ascii="Times New Roman" w:eastAsia="Calibri" w:hAnsi="Times New Roman" w:cs="Times New Roman"/>
          <w:sz w:val="24"/>
          <w:szCs w:val="24"/>
        </w:rPr>
      </w:pPr>
      <w:proofErr w:type="spellStart"/>
      <w:r w:rsidRPr="007D5364">
        <w:rPr>
          <w:rFonts w:ascii="Times New Roman" w:eastAsia="Calibri" w:hAnsi="Times New Roman" w:cs="Times New Roman"/>
          <w:sz w:val="24"/>
          <w:szCs w:val="24"/>
        </w:rPr>
        <w:t>Panhavorn</w:t>
      </w:r>
      <w:proofErr w:type="spellEnd"/>
      <w:r w:rsidRPr="007D5364">
        <w:rPr>
          <w:rFonts w:ascii="Times New Roman" w:eastAsia="Calibri" w:hAnsi="Times New Roman" w:cs="Times New Roman"/>
          <w:sz w:val="24"/>
          <w:szCs w:val="24"/>
        </w:rPr>
        <w:t xml:space="preserve"> </w:t>
      </w:r>
      <w:proofErr w:type="spellStart"/>
      <w:r w:rsidRPr="007D5364">
        <w:rPr>
          <w:rFonts w:ascii="Times New Roman" w:eastAsia="Calibri" w:hAnsi="Times New Roman" w:cs="Times New Roman"/>
          <w:sz w:val="24"/>
          <w:szCs w:val="24"/>
        </w:rPr>
        <w:t>Hok</w:t>
      </w:r>
      <w:proofErr w:type="spellEnd"/>
    </w:p>
    <w:p w14:paraId="00B11121" w14:textId="77777777" w:rsidR="007D5364" w:rsidRPr="007D5364" w:rsidRDefault="007D5364" w:rsidP="007D5364">
      <w:pPr>
        <w:spacing w:after="120"/>
        <w:jc w:val="center"/>
        <w:rPr>
          <w:rFonts w:ascii="Times New Roman" w:eastAsia="Calibri" w:hAnsi="Times New Roman" w:cs="Times New Roman"/>
          <w:sz w:val="24"/>
          <w:szCs w:val="24"/>
        </w:rPr>
      </w:pPr>
      <w:r w:rsidRPr="007D5364">
        <w:rPr>
          <w:rFonts w:ascii="Times New Roman" w:eastAsia="Calibri" w:hAnsi="Times New Roman" w:cs="Times New Roman"/>
          <w:sz w:val="24"/>
          <w:szCs w:val="24"/>
        </w:rPr>
        <w:t xml:space="preserve">Michael </w:t>
      </w:r>
      <w:proofErr w:type="spellStart"/>
      <w:r w:rsidRPr="007D5364">
        <w:rPr>
          <w:rFonts w:ascii="Times New Roman" w:eastAsia="Calibri" w:hAnsi="Times New Roman" w:cs="Times New Roman"/>
          <w:sz w:val="24"/>
          <w:szCs w:val="24"/>
        </w:rPr>
        <w:t>Marcucci</w:t>
      </w:r>
      <w:proofErr w:type="spellEnd"/>
    </w:p>
    <w:p w14:paraId="23EAC9A0" w14:textId="77777777" w:rsidR="007D5364" w:rsidRPr="007D5364" w:rsidRDefault="007D5364" w:rsidP="007D5364">
      <w:pPr>
        <w:spacing w:after="120"/>
        <w:jc w:val="center"/>
        <w:rPr>
          <w:rFonts w:ascii="Times New Roman" w:eastAsia="Calibri" w:hAnsi="Times New Roman" w:cs="Times New Roman"/>
          <w:sz w:val="24"/>
          <w:szCs w:val="24"/>
        </w:rPr>
      </w:pPr>
      <w:r w:rsidRPr="007D5364">
        <w:rPr>
          <w:rFonts w:ascii="Times New Roman" w:eastAsia="Calibri" w:hAnsi="Times New Roman" w:cs="Times New Roman"/>
          <w:sz w:val="24"/>
          <w:szCs w:val="24"/>
        </w:rPr>
        <w:t>Michael Shaw</w:t>
      </w:r>
    </w:p>
    <w:p w14:paraId="0145C02B" w14:textId="77777777" w:rsidR="007D5364" w:rsidRPr="007D5364" w:rsidRDefault="007D5364" w:rsidP="007D5364">
      <w:pPr>
        <w:spacing w:after="120"/>
        <w:jc w:val="center"/>
        <w:rPr>
          <w:rFonts w:ascii="Times New Roman" w:eastAsia="Calibri" w:hAnsi="Times New Roman" w:cs="Times New Roman"/>
          <w:sz w:val="24"/>
          <w:szCs w:val="24"/>
        </w:rPr>
      </w:pPr>
      <w:r w:rsidRPr="007D5364">
        <w:rPr>
          <w:rFonts w:ascii="Times New Roman" w:eastAsia="Calibri" w:hAnsi="Times New Roman" w:cs="Times New Roman"/>
          <w:sz w:val="24"/>
          <w:szCs w:val="24"/>
        </w:rPr>
        <w:t>Kimberly Van Allen</w:t>
      </w:r>
    </w:p>
    <w:p w14:paraId="3F3157F7" w14:textId="77777777" w:rsidR="005B7370" w:rsidRPr="005B7370" w:rsidRDefault="005B7370" w:rsidP="005B7370">
      <w:pPr>
        <w:spacing w:after="120"/>
        <w:jc w:val="center"/>
        <w:rPr>
          <w:rFonts w:ascii="Times New Roman" w:eastAsia="Calibri" w:hAnsi="Times New Roman" w:cs="Times New Roman"/>
          <w:sz w:val="24"/>
          <w:szCs w:val="24"/>
        </w:rPr>
      </w:pPr>
    </w:p>
    <w:p w14:paraId="63088455" w14:textId="77777777" w:rsidR="005B7370" w:rsidRPr="005B7370" w:rsidRDefault="005B7370" w:rsidP="005B7370">
      <w:pPr>
        <w:spacing w:after="120"/>
        <w:jc w:val="center"/>
        <w:rPr>
          <w:rFonts w:ascii="Times New Roman" w:eastAsia="Calibri" w:hAnsi="Times New Roman" w:cs="Times New Roman"/>
          <w:sz w:val="24"/>
          <w:szCs w:val="24"/>
        </w:rPr>
      </w:pPr>
    </w:p>
    <w:p w14:paraId="58C99668" w14:textId="77777777" w:rsidR="005B7370" w:rsidRPr="005B7370" w:rsidRDefault="005B7370" w:rsidP="005B7370">
      <w:pPr>
        <w:spacing w:after="120"/>
        <w:jc w:val="center"/>
        <w:rPr>
          <w:rFonts w:ascii="Times New Roman" w:eastAsia="Calibri" w:hAnsi="Times New Roman" w:cs="Times New Roman"/>
          <w:sz w:val="24"/>
          <w:szCs w:val="24"/>
        </w:rPr>
      </w:pPr>
    </w:p>
    <w:p w14:paraId="489BF257" w14:textId="77777777" w:rsidR="005B7370" w:rsidRPr="005B7370" w:rsidRDefault="005B7370" w:rsidP="005B7370">
      <w:pPr>
        <w:spacing w:after="120"/>
        <w:jc w:val="center"/>
        <w:rPr>
          <w:rFonts w:ascii="Times New Roman" w:eastAsia="Calibri" w:hAnsi="Times New Roman" w:cs="Times New Roman"/>
          <w:sz w:val="24"/>
          <w:szCs w:val="24"/>
        </w:rPr>
      </w:pPr>
    </w:p>
    <w:p w14:paraId="21ACD64A" w14:textId="77777777" w:rsidR="005B7370" w:rsidRPr="005B7370" w:rsidRDefault="005B7370" w:rsidP="005B7370">
      <w:pPr>
        <w:spacing w:after="120"/>
        <w:jc w:val="center"/>
        <w:rPr>
          <w:rFonts w:ascii="Times New Roman" w:eastAsia="Calibri" w:hAnsi="Times New Roman" w:cs="Times New Roman"/>
          <w:sz w:val="24"/>
          <w:szCs w:val="24"/>
        </w:rPr>
      </w:pPr>
      <w:r w:rsidRPr="005B7370">
        <w:rPr>
          <w:rFonts w:ascii="Times New Roman" w:eastAsia="Calibri" w:hAnsi="Times New Roman" w:cs="Times New Roman"/>
          <w:sz w:val="24"/>
          <w:szCs w:val="24"/>
        </w:rPr>
        <w:t>SWEN 670 Software Engineering Project</w:t>
      </w:r>
    </w:p>
    <w:p w14:paraId="7EA590D2" w14:textId="77777777" w:rsidR="005B7370" w:rsidRPr="005B7370" w:rsidRDefault="005B7370" w:rsidP="005B7370">
      <w:pPr>
        <w:spacing w:after="120"/>
        <w:jc w:val="center"/>
        <w:rPr>
          <w:rFonts w:ascii="Times New Roman" w:eastAsia="Calibri" w:hAnsi="Times New Roman" w:cs="Times New Roman"/>
          <w:bCs/>
          <w:sz w:val="24"/>
          <w:szCs w:val="24"/>
        </w:rPr>
      </w:pPr>
      <w:r w:rsidRPr="005B7370">
        <w:rPr>
          <w:rFonts w:ascii="Times New Roman" w:eastAsia="Calibri" w:hAnsi="Times New Roman" w:cs="Times New Roman"/>
          <w:bCs/>
          <w:sz w:val="24"/>
          <w:szCs w:val="24"/>
        </w:rPr>
        <w:t>University of Maryland Global Campus</w:t>
      </w:r>
    </w:p>
    <w:p w14:paraId="30B1D47B" w14:textId="1EF81C46" w:rsidR="005B7370" w:rsidRPr="005B7370" w:rsidRDefault="005B7370" w:rsidP="005B7370">
      <w:pPr>
        <w:spacing w:after="120"/>
        <w:jc w:val="center"/>
        <w:rPr>
          <w:rFonts w:ascii="Times New Roman" w:eastAsia="Calibri" w:hAnsi="Times New Roman" w:cs="Times New Roman"/>
          <w:bCs/>
          <w:sz w:val="24"/>
          <w:szCs w:val="24"/>
        </w:rPr>
      </w:pPr>
      <w:r w:rsidRPr="005B7370">
        <w:rPr>
          <w:rFonts w:ascii="Times New Roman" w:eastAsia="Calibri" w:hAnsi="Times New Roman" w:cs="Times New Roman"/>
          <w:bCs/>
          <w:sz w:val="24"/>
          <w:szCs w:val="24"/>
        </w:rPr>
        <w:t xml:space="preserve">Date: </w:t>
      </w:r>
      <w:r w:rsidR="00B10EA2">
        <w:rPr>
          <w:rFonts w:ascii="Times New Roman" w:eastAsia="Calibri" w:hAnsi="Times New Roman" w:cs="Times New Roman"/>
          <w:bCs/>
          <w:sz w:val="24"/>
          <w:szCs w:val="24"/>
        </w:rPr>
        <w:t>October 31</w:t>
      </w:r>
      <w:r w:rsidR="007D5364">
        <w:rPr>
          <w:rFonts w:ascii="Times New Roman" w:eastAsia="Calibri" w:hAnsi="Times New Roman" w:cs="Times New Roman"/>
          <w:bCs/>
          <w:sz w:val="24"/>
          <w:szCs w:val="24"/>
        </w:rPr>
        <w:t>, 2020</w:t>
      </w:r>
    </w:p>
    <w:p w14:paraId="666FD1BB" w14:textId="40F64F68" w:rsidR="00EA2D7C" w:rsidRDefault="00EA2D7C" w:rsidP="00212C6C">
      <w:pPr>
        <w:spacing w:beforeLines="120" w:before="288" w:afterLines="120" w:after="288"/>
        <w:jc w:val="center"/>
        <w:rPr>
          <w:rFonts w:ascii="Times New Roman" w:hAnsi="Times New Roman" w:cs="Times New Roman"/>
          <w:sz w:val="24"/>
          <w:szCs w:val="24"/>
        </w:rPr>
      </w:pPr>
    </w:p>
    <w:p w14:paraId="74050D2A" w14:textId="77777777" w:rsidR="004E190F" w:rsidRPr="004E190F" w:rsidRDefault="005B7370" w:rsidP="004E190F">
      <w:pPr>
        <w:spacing w:after="160" w:line="259" w:lineRule="auto"/>
        <w:jc w:val="center"/>
        <w:rPr>
          <w:rFonts w:ascii="Times New Roman" w:eastAsia="Calibri" w:hAnsi="Times New Roman" w:cs="Times New Roman"/>
          <w:b/>
          <w:sz w:val="24"/>
        </w:rPr>
      </w:pPr>
      <w:r>
        <w:rPr>
          <w:rFonts w:ascii="Times New Roman" w:hAnsi="Times New Roman" w:cs="Times New Roman"/>
          <w:sz w:val="24"/>
          <w:szCs w:val="24"/>
        </w:rPr>
        <w:br w:type="page"/>
      </w:r>
      <w:r w:rsidR="004E190F" w:rsidRPr="004E190F">
        <w:rPr>
          <w:rFonts w:ascii="Times New Roman" w:eastAsia="Calibri" w:hAnsi="Times New Roman" w:cs="Times New Roman"/>
          <w:b/>
          <w:sz w:val="24"/>
        </w:rPr>
        <w:lastRenderedPageBreak/>
        <w:t>REVISION HISTORY</w:t>
      </w:r>
    </w:p>
    <w:p w14:paraId="00D6F986" w14:textId="77777777" w:rsidR="004E190F" w:rsidRPr="004E190F" w:rsidRDefault="004E190F" w:rsidP="004E190F">
      <w:pPr>
        <w:widowControl w:val="0"/>
        <w:jc w:val="center"/>
        <w:rPr>
          <w:rFonts w:ascii="Times New Roman" w:eastAsia="Times New Roman" w:hAnsi="Times New Roman" w:cs="Times New Roman"/>
          <w:b/>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4E190F" w:rsidRPr="004E190F" w14:paraId="69B3B593" w14:textId="77777777" w:rsidTr="003351E6">
        <w:trPr>
          <w:trHeight w:val="407"/>
        </w:trPr>
        <w:tc>
          <w:tcPr>
            <w:tcW w:w="1458" w:type="dxa"/>
          </w:tcPr>
          <w:p w14:paraId="522F477F" w14:textId="77777777" w:rsidR="004E190F" w:rsidRPr="004E190F" w:rsidRDefault="004E190F" w:rsidP="004E190F">
            <w:pPr>
              <w:keepLines/>
              <w:widowControl w:val="0"/>
              <w:spacing w:after="120" w:line="240" w:lineRule="atLeast"/>
              <w:jc w:val="center"/>
              <w:rPr>
                <w:rFonts w:ascii="Times New Roman" w:eastAsia="Times New Roman" w:hAnsi="Times New Roman" w:cs="Times New Roman"/>
                <w:b/>
                <w:sz w:val="24"/>
                <w:szCs w:val="24"/>
              </w:rPr>
            </w:pPr>
            <w:r w:rsidRPr="004E190F">
              <w:rPr>
                <w:rFonts w:ascii="Times New Roman" w:eastAsia="Times New Roman" w:hAnsi="Times New Roman" w:cs="Times New Roman"/>
                <w:b/>
                <w:sz w:val="24"/>
                <w:szCs w:val="24"/>
              </w:rPr>
              <w:t>Date</w:t>
            </w:r>
          </w:p>
        </w:tc>
        <w:tc>
          <w:tcPr>
            <w:tcW w:w="1260" w:type="dxa"/>
          </w:tcPr>
          <w:p w14:paraId="7AD6A75B" w14:textId="77777777" w:rsidR="004E190F" w:rsidRPr="004E190F" w:rsidRDefault="004E190F" w:rsidP="004E190F">
            <w:pPr>
              <w:keepLines/>
              <w:widowControl w:val="0"/>
              <w:spacing w:after="120" w:line="240" w:lineRule="atLeast"/>
              <w:jc w:val="center"/>
              <w:rPr>
                <w:rFonts w:ascii="Times New Roman" w:eastAsia="Times New Roman" w:hAnsi="Times New Roman" w:cs="Times New Roman"/>
                <w:b/>
                <w:sz w:val="24"/>
                <w:szCs w:val="24"/>
              </w:rPr>
            </w:pPr>
            <w:r w:rsidRPr="004E190F">
              <w:rPr>
                <w:rFonts w:ascii="Times New Roman" w:eastAsia="Times New Roman" w:hAnsi="Times New Roman" w:cs="Times New Roman"/>
                <w:b/>
                <w:sz w:val="24"/>
                <w:szCs w:val="24"/>
              </w:rPr>
              <w:t>Version</w:t>
            </w:r>
          </w:p>
        </w:tc>
        <w:tc>
          <w:tcPr>
            <w:tcW w:w="7130" w:type="dxa"/>
          </w:tcPr>
          <w:p w14:paraId="17DF39A9" w14:textId="77777777" w:rsidR="004E190F" w:rsidRPr="004E190F" w:rsidRDefault="004E190F" w:rsidP="004E190F">
            <w:pPr>
              <w:keepLines/>
              <w:widowControl w:val="0"/>
              <w:spacing w:after="120" w:line="240" w:lineRule="atLeast"/>
              <w:jc w:val="center"/>
              <w:rPr>
                <w:rFonts w:ascii="Times New Roman" w:eastAsia="Times New Roman" w:hAnsi="Times New Roman" w:cs="Times New Roman"/>
                <w:b/>
                <w:sz w:val="24"/>
                <w:szCs w:val="24"/>
              </w:rPr>
            </w:pPr>
            <w:r w:rsidRPr="004E190F">
              <w:rPr>
                <w:rFonts w:ascii="Times New Roman" w:eastAsia="Times New Roman" w:hAnsi="Times New Roman" w:cs="Times New Roman"/>
                <w:b/>
                <w:sz w:val="24"/>
                <w:szCs w:val="24"/>
              </w:rPr>
              <w:t>Description</w:t>
            </w:r>
          </w:p>
        </w:tc>
      </w:tr>
      <w:tr w:rsidR="004E190F" w:rsidRPr="004E190F" w14:paraId="45BCB250" w14:textId="77777777" w:rsidTr="003351E6">
        <w:trPr>
          <w:trHeight w:val="407"/>
        </w:trPr>
        <w:tc>
          <w:tcPr>
            <w:tcW w:w="1458" w:type="dxa"/>
          </w:tcPr>
          <w:p w14:paraId="2E49B68C" w14:textId="786F191E" w:rsidR="004E190F" w:rsidRPr="004E190F" w:rsidRDefault="007D5364" w:rsidP="004E190F">
            <w:pPr>
              <w:keepLines/>
              <w:widowControl w:val="0"/>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r w:rsidR="004E190F" w:rsidRPr="004E190F">
              <w:rPr>
                <w:rFonts w:ascii="Times New Roman" w:eastAsia="Times New Roman" w:hAnsi="Times New Roman" w:cs="Times New Roman"/>
                <w:sz w:val="24"/>
                <w:szCs w:val="24"/>
              </w:rPr>
              <w:t>2020</w:t>
            </w:r>
          </w:p>
        </w:tc>
        <w:tc>
          <w:tcPr>
            <w:tcW w:w="1260" w:type="dxa"/>
          </w:tcPr>
          <w:p w14:paraId="5CECF326" w14:textId="77777777" w:rsidR="004E190F" w:rsidRPr="004E190F" w:rsidRDefault="004E190F" w:rsidP="004E190F">
            <w:pPr>
              <w:keepLines/>
              <w:widowControl w:val="0"/>
              <w:spacing w:after="120" w:line="240" w:lineRule="atLeast"/>
              <w:rPr>
                <w:rFonts w:ascii="Times New Roman" w:eastAsia="Times New Roman" w:hAnsi="Times New Roman" w:cs="Times New Roman"/>
                <w:sz w:val="24"/>
                <w:szCs w:val="24"/>
              </w:rPr>
            </w:pPr>
            <w:r w:rsidRPr="004E190F">
              <w:rPr>
                <w:rFonts w:ascii="Times New Roman" w:eastAsia="Times New Roman" w:hAnsi="Times New Roman" w:cs="Times New Roman"/>
                <w:sz w:val="24"/>
                <w:szCs w:val="24"/>
              </w:rPr>
              <w:t>1.0</w:t>
            </w:r>
          </w:p>
        </w:tc>
        <w:tc>
          <w:tcPr>
            <w:tcW w:w="7130" w:type="dxa"/>
          </w:tcPr>
          <w:p w14:paraId="233A2B2F" w14:textId="42B3694D" w:rsidR="007D5364" w:rsidRPr="004E190F" w:rsidRDefault="004E190F" w:rsidP="007D5364">
            <w:pPr>
              <w:keepLines/>
              <w:widowControl w:val="0"/>
              <w:spacing w:after="120" w:line="240" w:lineRule="atLeast"/>
              <w:rPr>
                <w:rFonts w:ascii="Times New Roman" w:eastAsia="Times New Roman" w:hAnsi="Times New Roman" w:cs="Times New Roman"/>
                <w:b/>
                <w:sz w:val="24"/>
                <w:szCs w:val="24"/>
              </w:rPr>
            </w:pPr>
            <w:r w:rsidRPr="004E190F">
              <w:rPr>
                <w:rFonts w:ascii="Times New Roman" w:eastAsia="Times New Roman" w:hAnsi="Times New Roman" w:cs="Times New Roman"/>
                <w:sz w:val="24"/>
                <w:szCs w:val="24"/>
              </w:rPr>
              <w:t xml:space="preserve">Initial </w:t>
            </w:r>
            <w:r>
              <w:rPr>
                <w:rFonts w:ascii="Times New Roman" w:eastAsia="Times New Roman" w:hAnsi="Times New Roman" w:cs="Times New Roman"/>
                <w:sz w:val="24"/>
                <w:szCs w:val="24"/>
              </w:rPr>
              <w:t>Technical Design Document</w:t>
            </w:r>
            <w:r w:rsidRPr="004E190F">
              <w:rPr>
                <w:rFonts w:ascii="Times New Roman" w:eastAsia="Times New Roman" w:hAnsi="Times New Roman" w:cs="Times New Roman"/>
                <w:sz w:val="24"/>
                <w:szCs w:val="24"/>
              </w:rPr>
              <w:t xml:space="preserve"> Release</w:t>
            </w:r>
            <w:r w:rsidR="00BE1938">
              <w:rPr>
                <w:rFonts w:ascii="Times New Roman" w:eastAsia="Times New Roman" w:hAnsi="Times New Roman" w:cs="Times New Roman"/>
                <w:sz w:val="24"/>
                <w:szCs w:val="24"/>
              </w:rPr>
              <w:t xml:space="preserve"> </w:t>
            </w:r>
          </w:p>
          <w:p w14:paraId="6340BDC2" w14:textId="4C62C266" w:rsidR="00BE1938" w:rsidRPr="004E190F" w:rsidRDefault="00BE1938" w:rsidP="004E190F">
            <w:pPr>
              <w:keepLines/>
              <w:widowControl w:val="0"/>
              <w:spacing w:after="120" w:line="240" w:lineRule="atLeast"/>
              <w:rPr>
                <w:rFonts w:ascii="Times New Roman" w:eastAsia="Times New Roman" w:hAnsi="Times New Roman" w:cs="Times New Roman"/>
                <w:b/>
                <w:sz w:val="24"/>
                <w:szCs w:val="24"/>
              </w:rPr>
            </w:pPr>
          </w:p>
        </w:tc>
      </w:tr>
      <w:tr w:rsidR="00B10EA2" w:rsidRPr="004E190F" w14:paraId="12E2157F" w14:textId="77777777" w:rsidTr="003351E6">
        <w:trPr>
          <w:trHeight w:val="407"/>
        </w:trPr>
        <w:tc>
          <w:tcPr>
            <w:tcW w:w="1458" w:type="dxa"/>
          </w:tcPr>
          <w:p w14:paraId="2CE93C34" w14:textId="6DB16F51" w:rsidR="00B10EA2" w:rsidRDefault="00B10EA2" w:rsidP="004E190F">
            <w:pPr>
              <w:keepLines/>
              <w:widowControl w:val="0"/>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10/31/2020</w:t>
            </w:r>
          </w:p>
        </w:tc>
        <w:tc>
          <w:tcPr>
            <w:tcW w:w="1260" w:type="dxa"/>
          </w:tcPr>
          <w:p w14:paraId="0AB750AA" w14:textId="7B057471" w:rsidR="00B10EA2" w:rsidRPr="004E190F" w:rsidRDefault="00B10EA2" w:rsidP="004E190F">
            <w:pPr>
              <w:keepLines/>
              <w:widowControl w:val="0"/>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7130" w:type="dxa"/>
          </w:tcPr>
          <w:p w14:paraId="359E3EF5" w14:textId="4C62E530" w:rsidR="00B10EA2" w:rsidRPr="004E190F" w:rsidRDefault="00680893" w:rsidP="007D5364">
            <w:pPr>
              <w:keepLines/>
              <w:widowControl w:val="0"/>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Revised Technical Design Document Release </w:t>
            </w:r>
          </w:p>
        </w:tc>
      </w:tr>
    </w:tbl>
    <w:p w14:paraId="785F7610" w14:textId="3022F410" w:rsidR="005B7370" w:rsidRDefault="005B7370">
      <w:pPr>
        <w:rPr>
          <w:rFonts w:ascii="Times New Roman" w:hAnsi="Times New Roman" w:cs="Times New Roman"/>
          <w:sz w:val="24"/>
          <w:szCs w:val="24"/>
        </w:rPr>
      </w:pPr>
    </w:p>
    <w:p w14:paraId="47F9CF45" w14:textId="0140D0A4" w:rsidR="004E190F" w:rsidRDefault="004E190F">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b w:val="0"/>
          <w:sz w:val="24"/>
          <w:szCs w:val="24"/>
        </w:rPr>
        <w:id w:val="-493719712"/>
        <w:docPartObj>
          <w:docPartGallery w:val="Table of Contents"/>
          <w:docPartUnique/>
        </w:docPartObj>
      </w:sdtPr>
      <w:sdtEndPr>
        <w:rPr>
          <w:bCs/>
          <w:noProof/>
        </w:rPr>
      </w:sdtEndPr>
      <w:sdtContent>
        <w:p w14:paraId="26637148" w14:textId="51104F03" w:rsidR="006F3E9C" w:rsidRPr="005B7370" w:rsidRDefault="006F3E9C" w:rsidP="00582303">
          <w:pPr>
            <w:pStyle w:val="TOCHeading"/>
            <w:numPr>
              <w:ilvl w:val="0"/>
              <w:numId w:val="0"/>
            </w:numPr>
            <w:spacing w:line="240" w:lineRule="auto"/>
            <w:rPr>
              <w:rFonts w:ascii="Times New Roman" w:hAnsi="Times New Roman" w:cs="Times New Roman"/>
              <w:sz w:val="24"/>
              <w:szCs w:val="24"/>
            </w:rPr>
          </w:pPr>
          <w:r w:rsidRPr="005B7370">
            <w:rPr>
              <w:rFonts w:ascii="Times New Roman" w:hAnsi="Times New Roman" w:cs="Times New Roman"/>
              <w:sz w:val="24"/>
              <w:szCs w:val="24"/>
            </w:rPr>
            <w:t>Table of Contents</w:t>
          </w:r>
        </w:p>
        <w:p w14:paraId="3F4E757C" w14:textId="6C03E1ED" w:rsidR="00100ED2" w:rsidRDefault="006F3E9C">
          <w:pPr>
            <w:pStyle w:val="TOC1"/>
            <w:tabs>
              <w:tab w:val="left" w:pos="440"/>
            </w:tabs>
            <w:rPr>
              <w:rFonts w:eastAsiaTheme="minorEastAsia"/>
              <w:noProof/>
              <w:lang w:eastAsia="ja-JP"/>
            </w:rPr>
          </w:pPr>
          <w:r w:rsidRPr="005B7370">
            <w:rPr>
              <w:rFonts w:ascii="Times New Roman" w:hAnsi="Times New Roman" w:cs="Times New Roman"/>
              <w:b/>
              <w:bCs/>
              <w:noProof/>
              <w:sz w:val="24"/>
              <w:szCs w:val="24"/>
            </w:rPr>
            <w:fldChar w:fldCharType="begin"/>
          </w:r>
          <w:r w:rsidRPr="005B7370">
            <w:rPr>
              <w:rFonts w:ascii="Times New Roman" w:hAnsi="Times New Roman" w:cs="Times New Roman"/>
              <w:b/>
              <w:bCs/>
              <w:noProof/>
              <w:sz w:val="24"/>
              <w:szCs w:val="24"/>
            </w:rPr>
            <w:instrText xml:space="preserve"> TOC \o "1-3" \h \z \u </w:instrText>
          </w:r>
          <w:r w:rsidRPr="005B7370">
            <w:rPr>
              <w:rFonts w:ascii="Times New Roman" w:hAnsi="Times New Roman" w:cs="Times New Roman"/>
              <w:b/>
              <w:bCs/>
              <w:noProof/>
              <w:sz w:val="24"/>
              <w:szCs w:val="24"/>
            </w:rPr>
            <w:fldChar w:fldCharType="separate"/>
          </w:r>
          <w:hyperlink w:anchor="_Toc51570760" w:history="1">
            <w:r w:rsidR="00100ED2" w:rsidRPr="00721F5D">
              <w:rPr>
                <w:rStyle w:val="Hyperlink"/>
                <w:rFonts w:ascii="Times New Roman" w:hAnsi="Times New Roman" w:cs="Times New Roman"/>
                <w:noProof/>
              </w:rPr>
              <w:t>1.</w:t>
            </w:r>
            <w:r w:rsidR="00100ED2">
              <w:rPr>
                <w:rFonts w:eastAsiaTheme="minorEastAsia"/>
                <w:noProof/>
                <w:lang w:eastAsia="ja-JP"/>
              </w:rPr>
              <w:tab/>
            </w:r>
            <w:r w:rsidR="00100ED2" w:rsidRPr="00721F5D">
              <w:rPr>
                <w:rStyle w:val="Hyperlink"/>
                <w:rFonts w:ascii="Times New Roman" w:hAnsi="Times New Roman" w:cs="Times New Roman"/>
                <w:noProof/>
              </w:rPr>
              <w:t>Introduction</w:t>
            </w:r>
            <w:r w:rsidR="00100ED2">
              <w:rPr>
                <w:noProof/>
                <w:webHidden/>
              </w:rPr>
              <w:tab/>
            </w:r>
            <w:r w:rsidR="00100ED2">
              <w:rPr>
                <w:noProof/>
                <w:webHidden/>
              </w:rPr>
              <w:fldChar w:fldCharType="begin"/>
            </w:r>
            <w:r w:rsidR="00100ED2">
              <w:rPr>
                <w:noProof/>
                <w:webHidden/>
              </w:rPr>
              <w:instrText xml:space="preserve"> PAGEREF _Toc51570760 \h </w:instrText>
            </w:r>
            <w:r w:rsidR="00100ED2">
              <w:rPr>
                <w:noProof/>
                <w:webHidden/>
              </w:rPr>
            </w:r>
            <w:r w:rsidR="00100ED2">
              <w:rPr>
                <w:noProof/>
                <w:webHidden/>
              </w:rPr>
              <w:fldChar w:fldCharType="separate"/>
            </w:r>
            <w:r w:rsidR="00100ED2">
              <w:rPr>
                <w:noProof/>
                <w:webHidden/>
              </w:rPr>
              <w:t>4</w:t>
            </w:r>
            <w:r w:rsidR="00100ED2">
              <w:rPr>
                <w:noProof/>
                <w:webHidden/>
              </w:rPr>
              <w:fldChar w:fldCharType="end"/>
            </w:r>
          </w:hyperlink>
        </w:p>
        <w:p w14:paraId="3FFDEC97" w14:textId="58BB8C25" w:rsidR="00100ED2" w:rsidRDefault="005D3B38">
          <w:pPr>
            <w:pStyle w:val="TOC2"/>
            <w:tabs>
              <w:tab w:val="left" w:pos="880"/>
              <w:tab w:val="right" w:leader="dot" w:pos="9350"/>
            </w:tabs>
            <w:rPr>
              <w:rFonts w:eastAsiaTheme="minorEastAsia"/>
              <w:noProof/>
              <w:lang w:eastAsia="ja-JP"/>
            </w:rPr>
          </w:pPr>
          <w:hyperlink w:anchor="_Toc51570761" w:history="1">
            <w:r w:rsidR="00100ED2" w:rsidRPr="00721F5D">
              <w:rPr>
                <w:rStyle w:val="Hyperlink"/>
                <w:rFonts w:ascii="Times New Roman" w:hAnsi="Times New Roman" w:cs="Times New Roman"/>
                <w:noProof/>
              </w:rPr>
              <w:t>1.1.</w:t>
            </w:r>
            <w:r w:rsidR="00100ED2">
              <w:rPr>
                <w:rFonts w:eastAsiaTheme="minorEastAsia"/>
                <w:noProof/>
                <w:lang w:eastAsia="ja-JP"/>
              </w:rPr>
              <w:tab/>
            </w:r>
            <w:r w:rsidR="00100ED2" w:rsidRPr="00721F5D">
              <w:rPr>
                <w:rStyle w:val="Hyperlink"/>
                <w:rFonts w:ascii="Times New Roman" w:hAnsi="Times New Roman" w:cs="Times New Roman"/>
                <w:noProof/>
              </w:rPr>
              <w:t>Purpose</w:t>
            </w:r>
            <w:r w:rsidR="00100ED2">
              <w:rPr>
                <w:noProof/>
                <w:webHidden/>
              </w:rPr>
              <w:tab/>
            </w:r>
            <w:r w:rsidR="00100ED2">
              <w:rPr>
                <w:noProof/>
                <w:webHidden/>
              </w:rPr>
              <w:fldChar w:fldCharType="begin"/>
            </w:r>
            <w:r w:rsidR="00100ED2">
              <w:rPr>
                <w:noProof/>
                <w:webHidden/>
              </w:rPr>
              <w:instrText xml:space="preserve"> PAGEREF _Toc51570761 \h </w:instrText>
            </w:r>
            <w:r w:rsidR="00100ED2">
              <w:rPr>
                <w:noProof/>
                <w:webHidden/>
              </w:rPr>
            </w:r>
            <w:r w:rsidR="00100ED2">
              <w:rPr>
                <w:noProof/>
                <w:webHidden/>
              </w:rPr>
              <w:fldChar w:fldCharType="separate"/>
            </w:r>
            <w:r w:rsidR="00100ED2">
              <w:rPr>
                <w:noProof/>
                <w:webHidden/>
              </w:rPr>
              <w:t>4</w:t>
            </w:r>
            <w:r w:rsidR="00100ED2">
              <w:rPr>
                <w:noProof/>
                <w:webHidden/>
              </w:rPr>
              <w:fldChar w:fldCharType="end"/>
            </w:r>
          </w:hyperlink>
        </w:p>
        <w:p w14:paraId="0B6A2ED5" w14:textId="443C0C9E" w:rsidR="00100ED2" w:rsidRDefault="005D3B38">
          <w:pPr>
            <w:pStyle w:val="TOC2"/>
            <w:tabs>
              <w:tab w:val="left" w:pos="880"/>
              <w:tab w:val="right" w:leader="dot" w:pos="9350"/>
            </w:tabs>
            <w:rPr>
              <w:rFonts w:eastAsiaTheme="minorEastAsia"/>
              <w:noProof/>
              <w:lang w:eastAsia="ja-JP"/>
            </w:rPr>
          </w:pPr>
          <w:hyperlink w:anchor="_Toc51570762" w:history="1">
            <w:r w:rsidR="00100ED2" w:rsidRPr="00721F5D">
              <w:rPr>
                <w:rStyle w:val="Hyperlink"/>
                <w:rFonts w:ascii="Times New Roman" w:hAnsi="Times New Roman" w:cs="Times New Roman"/>
                <w:noProof/>
              </w:rPr>
              <w:t>1.2.</w:t>
            </w:r>
            <w:r w:rsidR="00100ED2">
              <w:rPr>
                <w:rFonts w:eastAsiaTheme="minorEastAsia"/>
                <w:noProof/>
                <w:lang w:eastAsia="ja-JP"/>
              </w:rPr>
              <w:tab/>
            </w:r>
            <w:r w:rsidR="00100ED2" w:rsidRPr="00721F5D">
              <w:rPr>
                <w:rStyle w:val="Hyperlink"/>
                <w:rFonts w:ascii="Times New Roman" w:hAnsi="Times New Roman" w:cs="Times New Roman"/>
                <w:noProof/>
              </w:rPr>
              <w:t>Application Description and Document Scope</w:t>
            </w:r>
            <w:r w:rsidR="00100ED2">
              <w:rPr>
                <w:noProof/>
                <w:webHidden/>
              </w:rPr>
              <w:tab/>
            </w:r>
            <w:r w:rsidR="00100ED2">
              <w:rPr>
                <w:noProof/>
                <w:webHidden/>
              </w:rPr>
              <w:fldChar w:fldCharType="begin"/>
            </w:r>
            <w:r w:rsidR="00100ED2">
              <w:rPr>
                <w:noProof/>
                <w:webHidden/>
              </w:rPr>
              <w:instrText xml:space="preserve"> PAGEREF _Toc51570762 \h </w:instrText>
            </w:r>
            <w:r w:rsidR="00100ED2">
              <w:rPr>
                <w:noProof/>
                <w:webHidden/>
              </w:rPr>
            </w:r>
            <w:r w:rsidR="00100ED2">
              <w:rPr>
                <w:noProof/>
                <w:webHidden/>
              </w:rPr>
              <w:fldChar w:fldCharType="separate"/>
            </w:r>
            <w:r w:rsidR="00100ED2">
              <w:rPr>
                <w:noProof/>
                <w:webHidden/>
              </w:rPr>
              <w:t>4</w:t>
            </w:r>
            <w:r w:rsidR="00100ED2">
              <w:rPr>
                <w:noProof/>
                <w:webHidden/>
              </w:rPr>
              <w:fldChar w:fldCharType="end"/>
            </w:r>
          </w:hyperlink>
        </w:p>
        <w:p w14:paraId="039349EB" w14:textId="1CA8E15C" w:rsidR="00100ED2" w:rsidRDefault="005D3B38">
          <w:pPr>
            <w:pStyle w:val="TOC2"/>
            <w:tabs>
              <w:tab w:val="left" w:pos="880"/>
              <w:tab w:val="right" w:leader="dot" w:pos="9350"/>
            </w:tabs>
            <w:rPr>
              <w:rFonts w:eastAsiaTheme="minorEastAsia"/>
              <w:noProof/>
              <w:lang w:eastAsia="ja-JP"/>
            </w:rPr>
          </w:pPr>
          <w:hyperlink w:anchor="_Toc51570763" w:history="1">
            <w:r w:rsidR="00100ED2" w:rsidRPr="00721F5D">
              <w:rPr>
                <w:rStyle w:val="Hyperlink"/>
                <w:rFonts w:ascii="Times New Roman" w:hAnsi="Times New Roman" w:cs="Times New Roman"/>
                <w:noProof/>
              </w:rPr>
              <w:t>1.3.</w:t>
            </w:r>
            <w:r w:rsidR="00100ED2">
              <w:rPr>
                <w:rFonts w:eastAsiaTheme="minorEastAsia"/>
                <w:noProof/>
                <w:lang w:eastAsia="ja-JP"/>
              </w:rPr>
              <w:tab/>
            </w:r>
            <w:r w:rsidR="00100ED2" w:rsidRPr="00721F5D">
              <w:rPr>
                <w:rStyle w:val="Hyperlink"/>
                <w:rFonts w:ascii="Times New Roman" w:hAnsi="Times New Roman" w:cs="Times New Roman"/>
                <w:noProof/>
              </w:rPr>
              <w:t>Reference Material</w:t>
            </w:r>
            <w:r w:rsidR="00100ED2">
              <w:rPr>
                <w:noProof/>
                <w:webHidden/>
              </w:rPr>
              <w:tab/>
            </w:r>
            <w:r w:rsidR="00100ED2">
              <w:rPr>
                <w:noProof/>
                <w:webHidden/>
              </w:rPr>
              <w:fldChar w:fldCharType="begin"/>
            </w:r>
            <w:r w:rsidR="00100ED2">
              <w:rPr>
                <w:noProof/>
                <w:webHidden/>
              </w:rPr>
              <w:instrText xml:space="preserve"> PAGEREF _Toc51570763 \h </w:instrText>
            </w:r>
            <w:r w:rsidR="00100ED2">
              <w:rPr>
                <w:noProof/>
                <w:webHidden/>
              </w:rPr>
            </w:r>
            <w:r w:rsidR="00100ED2">
              <w:rPr>
                <w:noProof/>
                <w:webHidden/>
              </w:rPr>
              <w:fldChar w:fldCharType="separate"/>
            </w:r>
            <w:r w:rsidR="00100ED2">
              <w:rPr>
                <w:noProof/>
                <w:webHidden/>
              </w:rPr>
              <w:t>4</w:t>
            </w:r>
            <w:r w:rsidR="00100ED2">
              <w:rPr>
                <w:noProof/>
                <w:webHidden/>
              </w:rPr>
              <w:fldChar w:fldCharType="end"/>
            </w:r>
          </w:hyperlink>
        </w:p>
        <w:p w14:paraId="44877A1D" w14:textId="1BD0E9A5" w:rsidR="00100ED2" w:rsidRDefault="005D3B38">
          <w:pPr>
            <w:pStyle w:val="TOC2"/>
            <w:tabs>
              <w:tab w:val="left" w:pos="880"/>
              <w:tab w:val="right" w:leader="dot" w:pos="9350"/>
            </w:tabs>
            <w:rPr>
              <w:rFonts w:eastAsiaTheme="minorEastAsia"/>
              <w:noProof/>
              <w:lang w:eastAsia="ja-JP"/>
            </w:rPr>
          </w:pPr>
          <w:hyperlink w:anchor="_Toc51570764" w:history="1">
            <w:r w:rsidR="00100ED2" w:rsidRPr="00721F5D">
              <w:rPr>
                <w:rStyle w:val="Hyperlink"/>
                <w:rFonts w:ascii="Times New Roman" w:hAnsi="Times New Roman" w:cs="Times New Roman"/>
                <w:noProof/>
              </w:rPr>
              <w:t>1.4.</w:t>
            </w:r>
            <w:r w:rsidR="00100ED2">
              <w:rPr>
                <w:rFonts w:eastAsiaTheme="minorEastAsia"/>
                <w:noProof/>
                <w:lang w:eastAsia="ja-JP"/>
              </w:rPr>
              <w:tab/>
            </w:r>
            <w:r w:rsidR="00100ED2" w:rsidRPr="00721F5D">
              <w:rPr>
                <w:rStyle w:val="Hyperlink"/>
                <w:rFonts w:ascii="Times New Roman" w:hAnsi="Times New Roman" w:cs="Times New Roman"/>
                <w:noProof/>
              </w:rPr>
              <w:t>Definitions and Acronyms</w:t>
            </w:r>
            <w:r w:rsidR="00100ED2">
              <w:rPr>
                <w:noProof/>
                <w:webHidden/>
              </w:rPr>
              <w:tab/>
            </w:r>
            <w:r w:rsidR="00100ED2">
              <w:rPr>
                <w:noProof/>
                <w:webHidden/>
              </w:rPr>
              <w:fldChar w:fldCharType="begin"/>
            </w:r>
            <w:r w:rsidR="00100ED2">
              <w:rPr>
                <w:noProof/>
                <w:webHidden/>
              </w:rPr>
              <w:instrText xml:space="preserve"> PAGEREF _Toc51570764 \h </w:instrText>
            </w:r>
            <w:r w:rsidR="00100ED2">
              <w:rPr>
                <w:noProof/>
                <w:webHidden/>
              </w:rPr>
            </w:r>
            <w:r w:rsidR="00100ED2">
              <w:rPr>
                <w:noProof/>
                <w:webHidden/>
              </w:rPr>
              <w:fldChar w:fldCharType="separate"/>
            </w:r>
            <w:r w:rsidR="00100ED2">
              <w:rPr>
                <w:noProof/>
                <w:webHidden/>
              </w:rPr>
              <w:t>4</w:t>
            </w:r>
            <w:r w:rsidR="00100ED2">
              <w:rPr>
                <w:noProof/>
                <w:webHidden/>
              </w:rPr>
              <w:fldChar w:fldCharType="end"/>
            </w:r>
          </w:hyperlink>
        </w:p>
        <w:p w14:paraId="1C6477CA" w14:textId="282EFD1F" w:rsidR="00100ED2" w:rsidRDefault="005D3B38">
          <w:pPr>
            <w:pStyle w:val="TOC1"/>
            <w:tabs>
              <w:tab w:val="left" w:pos="440"/>
            </w:tabs>
            <w:rPr>
              <w:rFonts w:eastAsiaTheme="minorEastAsia"/>
              <w:noProof/>
              <w:lang w:eastAsia="ja-JP"/>
            </w:rPr>
          </w:pPr>
          <w:hyperlink w:anchor="_Toc51570765" w:history="1">
            <w:r w:rsidR="00100ED2" w:rsidRPr="00721F5D">
              <w:rPr>
                <w:rStyle w:val="Hyperlink"/>
                <w:rFonts w:ascii="Times New Roman" w:hAnsi="Times New Roman" w:cs="Times New Roman"/>
                <w:noProof/>
              </w:rPr>
              <w:t>2.</w:t>
            </w:r>
            <w:r w:rsidR="00100ED2">
              <w:rPr>
                <w:rFonts w:eastAsiaTheme="minorEastAsia"/>
                <w:noProof/>
                <w:lang w:eastAsia="ja-JP"/>
              </w:rPr>
              <w:tab/>
            </w:r>
            <w:r w:rsidR="00100ED2" w:rsidRPr="00721F5D">
              <w:rPr>
                <w:rStyle w:val="Hyperlink"/>
                <w:rFonts w:ascii="Times New Roman" w:hAnsi="Times New Roman" w:cs="Times New Roman"/>
                <w:noProof/>
              </w:rPr>
              <w:t>System Overview</w:t>
            </w:r>
            <w:r w:rsidR="00100ED2">
              <w:rPr>
                <w:noProof/>
                <w:webHidden/>
              </w:rPr>
              <w:tab/>
            </w:r>
            <w:r w:rsidR="00100ED2">
              <w:rPr>
                <w:noProof/>
                <w:webHidden/>
              </w:rPr>
              <w:fldChar w:fldCharType="begin"/>
            </w:r>
            <w:r w:rsidR="00100ED2">
              <w:rPr>
                <w:noProof/>
                <w:webHidden/>
              </w:rPr>
              <w:instrText xml:space="preserve"> PAGEREF _Toc51570765 \h </w:instrText>
            </w:r>
            <w:r w:rsidR="00100ED2">
              <w:rPr>
                <w:noProof/>
                <w:webHidden/>
              </w:rPr>
            </w:r>
            <w:r w:rsidR="00100ED2">
              <w:rPr>
                <w:noProof/>
                <w:webHidden/>
              </w:rPr>
              <w:fldChar w:fldCharType="separate"/>
            </w:r>
            <w:r w:rsidR="00100ED2">
              <w:rPr>
                <w:noProof/>
                <w:webHidden/>
              </w:rPr>
              <w:t>5</w:t>
            </w:r>
            <w:r w:rsidR="00100ED2">
              <w:rPr>
                <w:noProof/>
                <w:webHidden/>
              </w:rPr>
              <w:fldChar w:fldCharType="end"/>
            </w:r>
          </w:hyperlink>
        </w:p>
        <w:p w14:paraId="55543E46" w14:textId="2FC7C5AB" w:rsidR="00100ED2" w:rsidRDefault="005D3B38">
          <w:pPr>
            <w:pStyle w:val="TOC1"/>
            <w:tabs>
              <w:tab w:val="left" w:pos="440"/>
            </w:tabs>
            <w:rPr>
              <w:rFonts w:eastAsiaTheme="minorEastAsia"/>
              <w:noProof/>
              <w:lang w:eastAsia="ja-JP"/>
            </w:rPr>
          </w:pPr>
          <w:hyperlink w:anchor="_Toc51570766" w:history="1">
            <w:r w:rsidR="00100ED2" w:rsidRPr="00721F5D">
              <w:rPr>
                <w:rStyle w:val="Hyperlink"/>
                <w:rFonts w:ascii="Times New Roman" w:hAnsi="Times New Roman" w:cs="Times New Roman"/>
                <w:noProof/>
              </w:rPr>
              <w:t>3.</w:t>
            </w:r>
            <w:r w:rsidR="00100ED2">
              <w:rPr>
                <w:rFonts w:eastAsiaTheme="minorEastAsia"/>
                <w:noProof/>
                <w:lang w:eastAsia="ja-JP"/>
              </w:rPr>
              <w:tab/>
            </w:r>
            <w:r w:rsidR="00100ED2" w:rsidRPr="00721F5D">
              <w:rPr>
                <w:rStyle w:val="Hyperlink"/>
                <w:rFonts w:ascii="Times New Roman" w:hAnsi="Times New Roman" w:cs="Times New Roman"/>
                <w:noProof/>
              </w:rPr>
              <w:t>System Architecture</w:t>
            </w:r>
            <w:r w:rsidR="00100ED2">
              <w:rPr>
                <w:noProof/>
                <w:webHidden/>
              </w:rPr>
              <w:tab/>
            </w:r>
            <w:r w:rsidR="00100ED2">
              <w:rPr>
                <w:noProof/>
                <w:webHidden/>
              </w:rPr>
              <w:fldChar w:fldCharType="begin"/>
            </w:r>
            <w:r w:rsidR="00100ED2">
              <w:rPr>
                <w:noProof/>
                <w:webHidden/>
              </w:rPr>
              <w:instrText xml:space="preserve"> PAGEREF _Toc51570766 \h </w:instrText>
            </w:r>
            <w:r w:rsidR="00100ED2">
              <w:rPr>
                <w:noProof/>
                <w:webHidden/>
              </w:rPr>
            </w:r>
            <w:r w:rsidR="00100ED2">
              <w:rPr>
                <w:noProof/>
                <w:webHidden/>
              </w:rPr>
              <w:fldChar w:fldCharType="separate"/>
            </w:r>
            <w:r w:rsidR="00100ED2">
              <w:rPr>
                <w:noProof/>
                <w:webHidden/>
              </w:rPr>
              <w:t>5</w:t>
            </w:r>
            <w:r w:rsidR="00100ED2">
              <w:rPr>
                <w:noProof/>
                <w:webHidden/>
              </w:rPr>
              <w:fldChar w:fldCharType="end"/>
            </w:r>
          </w:hyperlink>
        </w:p>
        <w:p w14:paraId="1BE5DE9F" w14:textId="2DC41A64" w:rsidR="00100ED2" w:rsidRDefault="005D3B38">
          <w:pPr>
            <w:pStyle w:val="TOC2"/>
            <w:tabs>
              <w:tab w:val="left" w:pos="880"/>
              <w:tab w:val="right" w:leader="dot" w:pos="9350"/>
            </w:tabs>
            <w:rPr>
              <w:rFonts w:eastAsiaTheme="minorEastAsia"/>
              <w:noProof/>
              <w:lang w:eastAsia="ja-JP"/>
            </w:rPr>
          </w:pPr>
          <w:hyperlink w:anchor="_Toc51570767" w:history="1">
            <w:r w:rsidR="00100ED2" w:rsidRPr="00721F5D">
              <w:rPr>
                <w:rStyle w:val="Hyperlink"/>
                <w:rFonts w:ascii="Times New Roman" w:hAnsi="Times New Roman" w:cs="Times New Roman"/>
                <w:noProof/>
              </w:rPr>
              <w:t>3.1.</w:t>
            </w:r>
            <w:r w:rsidR="00100ED2">
              <w:rPr>
                <w:rFonts w:eastAsiaTheme="minorEastAsia"/>
                <w:noProof/>
                <w:lang w:eastAsia="ja-JP"/>
              </w:rPr>
              <w:tab/>
            </w:r>
            <w:r w:rsidR="00100ED2" w:rsidRPr="00721F5D">
              <w:rPr>
                <w:rStyle w:val="Hyperlink"/>
                <w:rFonts w:ascii="Times New Roman" w:hAnsi="Times New Roman" w:cs="Times New Roman"/>
                <w:noProof/>
              </w:rPr>
              <w:t>Architectural Design</w:t>
            </w:r>
            <w:r w:rsidR="00100ED2">
              <w:rPr>
                <w:noProof/>
                <w:webHidden/>
              </w:rPr>
              <w:tab/>
            </w:r>
            <w:r w:rsidR="00100ED2">
              <w:rPr>
                <w:noProof/>
                <w:webHidden/>
              </w:rPr>
              <w:fldChar w:fldCharType="begin"/>
            </w:r>
            <w:r w:rsidR="00100ED2">
              <w:rPr>
                <w:noProof/>
                <w:webHidden/>
              </w:rPr>
              <w:instrText xml:space="preserve"> PAGEREF _Toc51570767 \h </w:instrText>
            </w:r>
            <w:r w:rsidR="00100ED2">
              <w:rPr>
                <w:noProof/>
                <w:webHidden/>
              </w:rPr>
            </w:r>
            <w:r w:rsidR="00100ED2">
              <w:rPr>
                <w:noProof/>
                <w:webHidden/>
              </w:rPr>
              <w:fldChar w:fldCharType="separate"/>
            </w:r>
            <w:r w:rsidR="00100ED2">
              <w:rPr>
                <w:noProof/>
                <w:webHidden/>
              </w:rPr>
              <w:t>5</w:t>
            </w:r>
            <w:r w:rsidR="00100ED2">
              <w:rPr>
                <w:noProof/>
                <w:webHidden/>
              </w:rPr>
              <w:fldChar w:fldCharType="end"/>
            </w:r>
          </w:hyperlink>
        </w:p>
        <w:p w14:paraId="5C9A2F69" w14:textId="205F8D4E" w:rsidR="00100ED2" w:rsidRDefault="005D3B38">
          <w:pPr>
            <w:pStyle w:val="TOC2"/>
            <w:tabs>
              <w:tab w:val="left" w:pos="880"/>
              <w:tab w:val="right" w:leader="dot" w:pos="9350"/>
            </w:tabs>
            <w:rPr>
              <w:rFonts w:eastAsiaTheme="minorEastAsia"/>
              <w:noProof/>
              <w:lang w:eastAsia="ja-JP"/>
            </w:rPr>
          </w:pPr>
          <w:hyperlink w:anchor="_Toc51570768" w:history="1">
            <w:r w:rsidR="00100ED2" w:rsidRPr="00721F5D">
              <w:rPr>
                <w:rStyle w:val="Hyperlink"/>
                <w:rFonts w:ascii="Times New Roman" w:hAnsi="Times New Roman" w:cs="Times New Roman"/>
                <w:noProof/>
              </w:rPr>
              <w:t>3.2.</w:t>
            </w:r>
            <w:r w:rsidR="00100ED2">
              <w:rPr>
                <w:rFonts w:eastAsiaTheme="minorEastAsia"/>
                <w:noProof/>
                <w:lang w:eastAsia="ja-JP"/>
              </w:rPr>
              <w:tab/>
            </w:r>
            <w:r w:rsidR="00100ED2" w:rsidRPr="00721F5D">
              <w:rPr>
                <w:rStyle w:val="Hyperlink"/>
                <w:rFonts w:ascii="Times New Roman" w:hAnsi="Times New Roman" w:cs="Times New Roman"/>
                <w:noProof/>
              </w:rPr>
              <w:t>Decomposition Description</w:t>
            </w:r>
            <w:r w:rsidR="00100ED2">
              <w:rPr>
                <w:noProof/>
                <w:webHidden/>
              </w:rPr>
              <w:tab/>
            </w:r>
            <w:r w:rsidR="00100ED2">
              <w:rPr>
                <w:noProof/>
                <w:webHidden/>
              </w:rPr>
              <w:fldChar w:fldCharType="begin"/>
            </w:r>
            <w:r w:rsidR="00100ED2">
              <w:rPr>
                <w:noProof/>
                <w:webHidden/>
              </w:rPr>
              <w:instrText xml:space="preserve"> PAGEREF _Toc51570768 \h </w:instrText>
            </w:r>
            <w:r w:rsidR="00100ED2">
              <w:rPr>
                <w:noProof/>
                <w:webHidden/>
              </w:rPr>
            </w:r>
            <w:r w:rsidR="00100ED2">
              <w:rPr>
                <w:noProof/>
                <w:webHidden/>
              </w:rPr>
              <w:fldChar w:fldCharType="separate"/>
            </w:r>
            <w:r w:rsidR="00100ED2">
              <w:rPr>
                <w:noProof/>
                <w:webHidden/>
              </w:rPr>
              <w:t>6</w:t>
            </w:r>
            <w:r w:rsidR="00100ED2">
              <w:rPr>
                <w:noProof/>
                <w:webHidden/>
              </w:rPr>
              <w:fldChar w:fldCharType="end"/>
            </w:r>
          </w:hyperlink>
        </w:p>
        <w:p w14:paraId="2219AB15" w14:textId="6DE8D3F9" w:rsidR="00100ED2" w:rsidRDefault="005D3B38">
          <w:pPr>
            <w:pStyle w:val="TOC2"/>
            <w:tabs>
              <w:tab w:val="left" w:pos="880"/>
              <w:tab w:val="right" w:leader="dot" w:pos="9350"/>
            </w:tabs>
            <w:rPr>
              <w:rFonts w:eastAsiaTheme="minorEastAsia"/>
              <w:noProof/>
              <w:lang w:eastAsia="ja-JP"/>
            </w:rPr>
          </w:pPr>
          <w:hyperlink w:anchor="_Toc51570769" w:history="1">
            <w:r w:rsidR="00100ED2" w:rsidRPr="00721F5D">
              <w:rPr>
                <w:rStyle w:val="Hyperlink"/>
                <w:rFonts w:ascii="Times New Roman" w:hAnsi="Times New Roman" w:cs="Times New Roman"/>
                <w:noProof/>
              </w:rPr>
              <w:t>3.3.</w:t>
            </w:r>
            <w:r w:rsidR="00100ED2">
              <w:rPr>
                <w:rFonts w:eastAsiaTheme="minorEastAsia"/>
                <w:noProof/>
                <w:lang w:eastAsia="ja-JP"/>
              </w:rPr>
              <w:tab/>
            </w:r>
            <w:r w:rsidR="00100ED2" w:rsidRPr="00721F5D">
              <w:rPr>
                <w:rStyle w:val="Hyperlink"/>
                <w:rFonts w:ascii="Times New Roman" w:hAnsi="Times New Roman" w:cs="Times New Roman"/>
                <w:noProof/>
              </w:rPr>
              <w:t>Error and Exception Handling</w:t>
            </w:r>
            <w:r w:rsidR="00100ED2">
              <w:rPr>
                <w:noProof/>
                <w:webHidden/>
              </w:rPr>
              <w:tab/>
            </w:r>
            <w:r w:rsidR="00100ED2">
              <w:rPr>
                <w:noProof/>
                <w:webHidden/>
              </w:rPr>
              <w:fldChar w:fldCharType="begin"/>
            </w:r>
            <w:r w:rsidR="00100ED2">
              <w:rPr>
                <w:noProof/>
                <w:webHidden/>
              </w:rPr>
              <w:instrText xml:space="preserve"> PAGEREF _Toc51570769 \h </w:instrText>
            </w:r>
            <w:r w:rsidR="00100ED2">
              <w:rPr>
                <w:noProof/>
                <w:webHidden/>
              </w:rPr>
            </w:r>
            <w:r w:rsidR="00100ED2">
              <w:rPr>
                <w:noProof/>
                <w:webHidden/>
              </w:rPr>
              <w:fldChar w:fldCharType="separate"/>
            </w:r>
            <w:r w:rsidR="00100ED2">
              <w:rPr>
                <w:noProof/>
                <w:webHidden/>
              </w:rPr>
              <w:t>7</w:t>
            </w:r>
            <w:r w:rsidR="00100ED2">
              <w:rPr>
                <w:noProof/>
                <w:webHidden/>
              </w:rPr>
              <w:fldChar w:fldCharType="end"/>
            </w:r>
          </w:hyperlink>
        </w:p>
        <w:p w14:paraId="4DC51999" w14:textId="5511F742" w:rsidR="00100ED2" w:rsidRDefault="005D3B38">
          <w:pPr>
            <w:pStyle w:val="TOC2"/>
            <w:tabs>
              <w:tab w:val="left" w:pos="880"/>
              <w:tab w:val="right" w:leader="dot" w:pos="9350"/>
            </w:tabs>
            <w:rPr>
              <w:rFonts w:eastAsiaTheme="minorEastAsia"/>
              <w:noProof/>
              <w:lang w:eastAsia="ja-JP"/>
            </w:rPr>
          </w:pPr>
          <w:hyperlink w:anchor="_Toc51570770" w:history="1">
            <w:r w:rsidR="00100ED2" w:rsidRPr="00721F5D">
              <w:rPr>
                <w:rStyle w:val="Hyperlink"/>
                <w:rFonts w:ascii="Times New Roman" w:hAnsi="Times New Roman" w:cs="Times New Roman"/>
                <w:noProof/>
              </w:rPr>
              <w:t>3.4.</w:t>
            </w:r>
            <w:r w:rsidR="00100ED2">
              <w:rPr>
                <w:rFonts w:eastAsiaTheme="minorEastAsia"/>
                <w:noProof/>
                <w:lang w:eastAsia="ja-JP"/>
              </w:rPr>
              <w:tab/>
            </w:r>
            <w:r w:rsidR="00100ED2" w:rsidRPr="00721F5D">
              <w:rPr>
                <w:rStyle w:val="Hyperlink"/>
                <w:rFonts w:ascii="Times New Roman" w:hAnsi="Times New Roman" w:cs="Times New Roman"/>
                <w:noProof/>
              </w:rPr>
              <w:t>Design Rationale</w:t>
            </w:r>
            <w:r w:rsidR="00100ED2">
              <w:rPr>
                <w:noProof/>
                <w:webHidden/>
              </w:rPr>
              <w:tab/>
            </w:r>
            <w:r w:rsidR="00100ED2">
              <w:rPr>
                <w:noProof/>
                <w:webHidden/>
              </w:rPr>
              <w:fldChar w:fldCharType="begin"/>
            </w:r>
            <w:r w:rsidR="00100ED2">
              <w:rPr>
                <w:noProof/>
                <w:webHidden/>
              </w:rPr>
              <w:instrText xml:space="preserve"> PAGEREF _Toc51570770 \h </w:instrText>
            </w:r>
            <w:r w:rsidR="00100ED2">
              <w:rPr>
                <w:noProof/>
                <w:webHidden/>
              </w:rPr>
            </w:r>
            <w:r w:rsidR="00100ED2">
              <w:rPr>
                <w:noProof/>
                <w:webHidden/>
              </w:rPr>
              <w:fldChar w:fldCharType="separate"/>
            </w:r>
            <w:r w:rsidR="00100ED2">
              <w:rPr>
                <w:noProof/>
                <w:webHidden/>
              </w:rPr>
              <w:t>7</w:t>
            </w:r>
            <w:r w:rsidR="00100ED2">
              <w:rPr>
                <w:noProof/>
                <w:webHidden/>
              </w:rPr>
              <w:fldChar w:fldCharType="end"/>
            </w:r>
          </w:hyperlink>
        </w:p>
        <w:p w14:paraId="1D73DBAD" w14:textId="6AC86191" w:rsidR="00100ED2" w:rsidRDefault="005D3B38">
          <w:pPr>
            <w:pStyle w:val="TOC1"/>
            <w:tabs>
              <w:tab w:val="left" w:pos="440"/>
            </w:tabs>
            <w:rPr>
              <w:rFonts w:eastAsiaTheme="minorEastAsia"/>
              <w:noProof/>
              <w:lang w:eastAsia="ja-JP"/>
            </w:rPr>
          </w:pPr>
          <w:hyperlink w:anchor="_Toc51570771" w:history="1">
            <w:r w:rsidR="00100ED2" w:rsidRPr="00721F5D">
              <w:rPr>
                <w:rStyle w:val="Hyperlink"/>
                <w:rFonts w:ascii="Times New Roman" w:hAnsi="Times New Roman" w:cs="Times New Roman"/>
                <w:noProof/>
              </w:rPr>
              <w:t>4.</w:t>
            </w:r>
            <w:r w:rsidR="00100ED2">
              <w:rPr>
                <w:rFonts w:eastAsiaTheme="minorEastAsia"/>
                <w:noProof/>
                <w:lang w:eastAsia="ja-JP"/>
              </w:rPr>
              <w:tab/>
            </w:r>
            <w:r w:rsidR="00100ED2" w:rsidRPr="00721F5D">
              <w:rPr>
                <w:rStyle w:val="Hyperlink"/>
                <w:rFonts w:ascii="Times New Roman" w:hAnsi="Times New Roman" w:cs="Times New Roman"/>
                <w:noProof/>
              </w:rPr>
              <w:t>Data Design</w:t>
            </w:r>
            <w:r w:rsidR="00100ED2">
              <w:rPr>
                <w:noProof/>
                <w:webHidden/>
              </w:rPr>
              <w:tab/>
            </w:r>
            <w:r w:rsidR="00100ED2">
              <w:rPr>
                <w:noProof/>
                <w:webHidden/>
              </w:rPr>
              <w:fldChar w:fldCharType="begin"/>
            </w:r>
            <w:r w:rsidR="00100ED2">
              <w:rPr>
                <w:noProof/>
                <w:webHidden/>
              </w:rPr>
              <w:instrText xml:space="preserve"> PAGEREF _Toc51570771 \h </w:instrText>
            </w:r>
            <w:r w:rsidR="00100ED2">
              <w:rPr>
                <w:noProof/>
                <w:webHidden/>
              </w:rPr>
            </w:r>
            <w:r w:rsidR="00100ED2">
              <w:rPr>
                <w:noProof/>
                <w:webHidden/>
              </w:rPr>
              <w:fldChar w:fldCharType="separate"/>
            </w:r>
            <w:r w:rsidR="00100ED2">
              <w:rPr>
                <w:noProof/>
                <w:webHidden/>
              </w:rPr>
              <w:t>8</w:t>
            </w:r>
            <w:r w:rsidR="00100ED2">
              <w:rPr>
                <w:noProof/>
                <w:webHidden/>
              </w:rPr>
              <w:fldChar w:fldCharType="end"/>
            </w:r>
          </w:hyperlink>
        </w:p>
        <w:p w14:paraId="00BF2E34" w14:textId="00109F49" w:rsidR="00100ED2" w:rsidRDefault="005D3B38">
          <w:pPr>
            <w:pStyle w:val="TOC2"/>
            <w:tabs>
              <w:tab w:val="left" w:pos="880"/>
              <w:tab w:val="right" w:leader="dot" w:pos="9350"/>
            </w:tabs>
            <w:rPr>
              <w:rFonts w:eastAsiaTheme="minorEastAsia"/>
              <w:noProof/>
              <w:lang w:eastAsia="ja-JP"/>
            </w:rPr>
          </w:pPr>
          <w:hyperlink w:anchor="_Toc51570772" w:history="1">
            <w:r w:rsidR="00100ED2" w:rsidRPr="00721F5D">
              <w:rPr>
                <w:rStyle w:val="Hyperlink"/>
                <w:rFonts w:ascii="Times New Roman" w:hAnsi="Times New Roman" w:cs="Times New Roman"/>
                <w:noProof/>
              </w:rPr>
              <w:t>4.1.</w:t>
            </w:r>
            <w:r w:rsidR="00100ED2">
              <w:rPr>
                <w:rFonts w:eastAsiaTheme="minorEastAsia"/>
                <w:noProof/>
                <w:lang w:eastAsia="ja-JP"/>
              </w:rPr>
              <w:tab/>
            </w:r>
            <w:r w:rsidR="00100ED2" w:rsidRPr="00721F5D">
              <w:rPr>
                <w:rStyle w:val="Hyperlink"/>
                <w:rFonts w:ascii="Times New Roman" w:hAnsi="Times New Roman" w:cs="Times New Roman"/>
                <w:noProof/>
              </w:rPr>
              <w:t>Data Description</w:t>
            </w:r>
            <w:r w:rsidR="00100ED2">
              <w:rPr>
                <w:noProof/>
                <w:webHidden/>
              </w:rPr>
              <w:tab/>
            </w:r>
            <w:r w:rsidR="00100ED2">
              <w:rPr>
                <w:noProof/>
                <w:webHidden/>
              </w:rPr>
              <w:fldChar w:fldCharType="begin"/>
            </w:r>
            <w:r w:rsidR="00100ED2">
              <w:rPr>
                <w:noProof/>
                <w:webHidden/>
              </w:rPr>
              <w:instrText xml:space="preserve"> PAGEREF _Toc51570772 \h </w:instrText>
            </w:r>
            <w:r w:rsidR="00100ED2">
              <w:rPr>
                <w:noProof/>
                <w:webHidden/>
              </w:rPr>
            </w:r>
            <w:r w:rsidR="00100ED2">
              <w:rPr>
                <w:noProof/>
                <w:webHidden/>
              </w:rPr>
              <w:fldChar w:fldCharType="separate"/>
            </w:r>
            <w:r w:rsidR="00100ED2">
              <w:rPr>
                <w:noProof/>
                <w:webHidden/>
              </w:rPr>
              <w:t>8</w:t>
            </w:r>
            <w:r w:rsidR="00100ED2">
              <w:rPr>
                <w:noProof/>
                <w:webHidden/>
              </w:rPr>
              <w:fldChar w:fldCharType="end"/>
            </w:r>
          </w:hyperlink>
        </w:p>
        <w:p w14:paraId="415C36C4" w14:textId="480E30F5" w:rsidR="00100ED2" w:rsidRDefault="005D3B38">
          <w:pPr>
            <w:pStyle w:val="TOC2"/>
            <w:tabs>
              <w:tab w:val="left" w:pos="880"/>
              <w:tab w:val="right" w:leader="dot" w:pos="9350"/>
            </w:tabs>
            <w:rPr>
              <w:rFonts w:eastAsiaTheme="minorEastAsia"/>
              <w:noProof/>
              <w:lang w:eastAsia="ja-JP"/>
            </w:rPr>
          </w:pPr>
          <w:hyperlink w:anchor="_Toc51570773" w:history="1">
            <w:r w:rsidR="00100ED2" w:rsidRPr="00721F5D">
              <w:rPr>
                <w:rStyle w:val="Hyperlink"/>
                <w:rFonts w:ascii="Times New Roman" w:hAnsi="Times New Roman" w:cs="Times New Roman"/>
                <w:noProof/>
              </w:rPr>
              <w:t>4.2.</w:t>
            </w:r>
            <w:r w:rsidR="00100ED2">
              <w:rPr>
                <w:rFonts w:eastAsiaTheme="minorEastAsia"/>
                <w:noProof/>
                <w:lang w:eastAsia="ja-JP"/>
              </w:rPr>
              <w:tab/>
            </w:r>
            <w:r w:rsidR="00100ED2" w:rsidRPr="00721F5D">
              <w:rPr>
                <w:rStyle w:val="Hyperlink"/>
                <w:rFonts w:ascii="Times New Roman" w:hAnsi="Times New Roman" w:cs="Times New Roman"/>
                <w:noProof/>
              </w:rPr>
              <w:t>Data Dictionary</w:t>
            </w:r>
            <w:r w:rsidR="00100ED2">
              <w:rPr>
                <w:noProof/>
                <w:webHidden/>
              </w:rPr>
              <w:tab/>
            </w:r>
            <w:r w:rsidR="00100ED2">
              <w:rPr>
                <w:noProof/>
                <w:webHidden/>
              </w:rPr>
              <w:fldChar w:fldCharType="begin"/>
            </w:r>
            <w:r w:rsidR="00100ED2">
              <w:rPr>
                <w:noProof/>
                <w:webHidden/>
              </w:rPr>
              <w:instrText xml:space="preserve"> PAGEREF _Toc51570773 \h </w:instrText>
            </w:r>
            <w:r w:rsidR="00100ED2">
              <w:rPr>
                <w:noProof/>
                <w:webHidden/>
              </w:rPr>
            </w:r>
            <w:r w:rsidR="00100ED2">
              <w:rPr>
                <w:noProof/>
                <w:webHidden/>
              </w:rPr>
              <w:fldChar w:fldCharType="separate"/>
            </w:r>
            <w:r w:rsidR="00100ED2">
              <w:rPr>
                <w:noProof/>
                <w:webHidden/>
              </w:rPr>
              <w:t>8</w:t>
            </w:r>
            <w:r w:rsidR="00100ED2">
              <w:rPr>
                <w:noProof/>
                <w:webHidden/>
              </w:rPr>
              <w:fldChar w:fldCharType="end"/>
            </w:r>
          </w:hyperlink>
        </w:p>
        <w:p w14:paraId="09ADC7B0" w14:textId="7EADFC38" w:rsidR="00100ED2" w:rsidRDefault="005D3B38">
          <w:pPr>
            <w:pStyle w:val="TOC2"/>
            <w:tabs>
              <w:tab w:val="left" w:pos="880"/>
              <w:tab w:val="right" w:leader="dot" w:pos="9350"/>
            </w:tabs>
            <w:rPr>
              <w:rFonts w:eastAsiaTheme="minorEastAsia"/>
              <w:noProof/>
              <w:lang w:eastAsia="ja-JP"/>
            </w:rPr>
          </w:pPr>
          <w:hyperlink w:anchor="_Toc51570774" w:history="1">
            <w:r w:rsidR="00100ED2" w:rsidRPr="00721F5D">
              <w:rPr>
                <w:rStyle w:val="Hyperlink"/>
                <w:rFonts w:ascii="Times New Roman" w:hAnsi="Times New Roman" w:cs="Times New Roman"/>
                <w:noProof/>
              </w:rPr>
              <w:t>4.3.</w:t>
            </w:r>
            <w:r w:rsidR="00100ED2">
              <w:rPr>
                <w:rFonts w:eastAsiaTheme="minorEastAsia"/>
                <w:noProof/>
                <w:lang w:eastAsia="ja-JP"/>
              </w:rPr>
              <w:tab/>
            </w:r>
            <w:r w:rsidR="00100ED2" w:rsidRPr="00721F5D">
              <w:rPr>
                <w:rStyle w:val="Hyperlink"/>
                <w:rFonts w:ascii="Times New Roman" w:hAnsi="Times New Roman" w:cs="Times New Roman"/>
                <w:noProof/>
              </w:rPr>
              <w:t>Data Sources</w:t>
            </w:r>
            <w:r w:rsidR="00100ED2">
              <w:rPr>
                <w:noProof/>
                <w:webHidden/>
              </w:rPr>
              <w:tab/>
            </w:r>
            <w:r w:rsidR="00100ED2">
              <w:rPr>
                <w:noProof/>
                <w:webHidden/>
              </w:rPr>
              <w:fldChar w:fldCharType="begin"/>
            </w:r>
            <w:r w:rsidR="00100ED2">
              <w:rPr>
                <w:noProof/>
                <w:webHidden/>
              </w:rPr>
              <w:instrText xml:space="preserve"> PAGEREF _Toc51570774 \h </w:instrText>
            </w:r>
            <w:r w:rsidR="00100ED2">
              <w:rPr>
                <w:noProof/>
                <w:webHidden/>
              </w:rPr>
            </w:r>
            <w:r w:rsidR="00100ED2">
              <w:rPr>
                <w:noProof/>
                <w:webHidden/>
              </w:rPr>
              <w:fldChar w:fldCharType="separate"/>
            </w:r>
            <w:r w:rsidR="00100ED2">
              <w:rPr>
                <w:noProof/>
                <w:webHidden/>
              </w:rPr>
              <w:t>12</w:t>
            </w:r>
            <w:r w:rsidR="00100ED2">
              <w:rPr>
                <w:noProof/>
                <w:webHidden/>
              </w:rPr>
              <w:fldChar w:fldCharType="end"/>
            </w:r>
          </w:hyperlink>
        </w:p>
        <w:p w14:paraId="6AD258A4" w14:textId="25134833" w:rsidR="00100ED2" w:rsidRDefault="005D3B38">
          <w:pPr>
            <w:pStyle w:val="TOC1"/>
            <w:tabs>
              <w:tab w:val="left" w:pos="440"/>
            </w:tabs>
            <w:rPr>
              <w:rFonts w:eastAsiaTheme="minorEastAsia"/>
              <w:noProof/>
              <w:lang w:eastAsia="ja-JP"/>
            </w:rPr>
          </w:pPr>
          <w:hyperlink w:anchor="_Toc51570775" w:history="1">
            <w:r w:rsidR="00100ED2" w:rsidRPr="00721F5D">
              <w:rPr>
                <w:rStyle w:val="Hyperlink"/>
                <w:rFonts w:ascii="Times New Roman" w:hAnsi="Times New Roman" w:cs="Times New Roman"/>
                <w:noProof/>
              </w:rPr>
              <w:t>5.</w:t>
            </w:r>
            <w:r w:rsidR="00100ED2">
              <w:rPr>
                <w:rFonts w:eastAsiaTheme="minorEastAsia"/>
                <w:noProof/>
                <w:lang w:eastAsia="ja-JP"/>
              </w:rPr>
              <w:tab/>
            </w:r>
            <w:r w:rsidR="00100ED2" w:rsidRPr="00721F5D">
              <w:rPr>
                <w:rStyle w:val="Hyperlink"/>
                <w:rFonts w:ascii="Times New Roman" w:hAnsi="Times New Roman" w:cs="Times New Roman"/>
                <w:noProof/>
              </w:rPr>
              <w:t>Component Design</w:t>
            </w:r>
            <w:r w:rsidR="00100ED2">
              <w:rPr>
                <w:noProof/>
                <w:webHidden/>
              </w:rPr>
              <w:tab/>
            </w:r>
            <w:r w:rsidR="00100ED2">
              <w:rPr>
                <w:noProof/>
                <w:webHidden/>
              </w:rPr>
              <w:fldChar w:fldCharType="begin"/>
            </w:r>
            <w:r w:rsidR="00100ED2">
              <w:rPr>
                <w:noProof/>
                <w:webHidden/>
              </w:rPr>
              <w:instrText xml:space="preserve"> PAGEREF _Toc51570775 \h </w:instrText>
            </w:r>
            <w:r w:rsidR="00100ED2">
              <w:rPr>
                <w:noProof/>
                <w:webHidden/>
              </w:rPr>
            </w:r>
            <w:r w:rsidR="00100ED2">
              <w:rPr>
                <w:noProof/>
                <w:webHidden/>
              </w:rPr>
              <w:fldChar w:fldCharType="separate"/>
            </w:r>
            <w:r w:rsidR="00100ED2">
              <w:rPr>
                <w:noProof/>
                <w:webHidden/>
              </w:rPr>
              <w:t>12</w:t>
            </w:r>
            <w:r w:rsidR="00100ED2">
              <w:rPr>
                <w:noProof/>
                <w:webHidden/>
              </w:rPr>
              <w:fldChar w:fldCharType="end"/>
            </w:r>
          </w:hyperlink>
        </w:p>
        <w:p w14:paraId="229F8424" w14:textId="0570D63E" w:rsidR="00100ED2" w:rsidRDefault="005D3B38">
          <w:pPr>
            <w:pStyle w:val="TOC1"/>
            <w:tabs>
              <w:tab w:val="left" w:pos="440"/>
            </w:tabs>
            <w:rPr>
              <w:rFonts w:eastAsiaTheme="minorEastAsia"/>
              <w:noProof/>
              <w:lang w:eastAsia="ja-JP"/>
            </w:rPr>
          </w:pPr>
          <w:hyperlink w:anchor="_Toc51570776" w:history="1">
            <w:r w:rsidR="00100ED2" w:rsidRPr="00721F5D">
              <w:rPr>
                <w:rStyle w:val="Hyperlink"/>
                <w:rFonts w:ascii="Times New Roman" w:hAnsi="Times New Roman" w:cs="Times New Roman"/>
                <w:noProof/>
              </w:rPr>
              <w:t>6.</w:t>
            </w:r>
            <w:r w:rsidR="00100ED2">
              <w:rPr>
                <w:rFonts w:eastAsiaTheme="minorEastAsia"/>
                <w:noProof/>
                <w:lang w:eastAsia="ja-JP"/>
              </w:rPr>
              <w:tab/>
            </w:r>
            <w:r w:rsidR="00100ED2" w:rsidRPr="00721F5D">
              <w:rPr>
                <w:rStyle w:val="Hyperlink"/>
                <w:rFonts w:ascii="Times New Roman" w:hAnsi="Times New Roman" w:cs="Times New Roman"/>
                <w:noProof/>
              </w:rPr>
              <w:t>Human Interface Design</w:t>
            </w:r>
            <w:r w:rsidR="00100ED2">
              <w:rPr>
                <w:noProof/>
                <w:webHidden/>
              </w:rPr>
              <w:tab/>
            </w:r>
            <w:r w:rsidR="00100ED2">
              <w:rPr>
                <w:noProof/>
                <w:webHidden/>
              </w:rPr>
              <w:fldChar w:fldCharType="begin"/>
            </w:r>
            <w:r w:rsidR="00100ED2">
              <w:rPr>
                <w:noProof/>
                <w:webHidden/>
              </w:rPr>
              <w:instrText xml:space="preserve"> PAGEREF _Toc51570776 \h </w:instrText>
            </w:r>
            <w:r w:rsidR="00100ED2">
              <w:rPr>
                <w:noProof/>
                <w:webHidden/>
              </w:rPr>
            </w:r>
            <w:r w:rsidR="00100ED2">
              <w:rPr>
                <w:noProof/>
                <w:webHidden/>
              </w:rPr>
              <w:fldChar w:fldCharType="separate"/>
            </w:r>
            <w:r w:rsidR="00100ED2">
              <w:rPr>
                <w:noProof/>
                <w:webHidden/>
              </w:rPr>
              <w:t>13</w:t>
            </w:r>
            <w:r w:rsidR="00100ED2">
              <w:rPr>
                <w:noProof/>
                <w:webHidden/>
              </w:rPr>
              <w:fldChar w:fldCharType="end"/>
            </w:r>
          </w:hyperlink>
        </w:p>
        <w:p w14:paraId="4FFDA83A" w14:textId="5C9D1698" w:rsidR="006F3E9C" w:rsidRPr="005B7370" w:rsidRDefault="006F3E9C" w:rsidP="00212C6C">
          <w:pPr>
            <w:rPr>
              <w:rFonts w:ascii="Times New Roman" w:hAnsi="Times New Roman" w:cs="Times New Roman"/>
              <w:sz w:val="24"/>
              <w:szCs w:val="24"/>
            </w:rPr>
          </w:pPr>
          <w:r w:rsidRPr="005B7370">
            <w:rPr>
              <w:rFonts w:ascii="Times New Roman" w:hAnsi="Times New Roman" w:cs="Times New Roman"/>
              <w:b/>
              <w:bCs/>
              <w:noProof/>
              <w:sz w:val="24"/>
              <w:szCs w:val="24"/>
            </w:rPr>
            <w:fldChar w:fldCharType="end"/>
          </w:r>
        </w:p>
      </w:sdtContent>
    </w:sdt>
    <w:p w14:paraId="213E70DB" w14:textId="77777777" w:rsidR="00DD3C94" w:rsidRDefault="00DD3C94">
      <w:pPr>
        <w:rPr>
          <w:rFonts w:ascii="Times New Roman" w:hAnsi="Times New Roman" w:cs="Times New Roman"/>
          <w:sz w:val="24"/>
          <w:szCs w:val="24"/>
        </w:rPr>
      </w:pPr>
      <w:r>
        <w:rPr>
          <w:rFonts w:ascii="Times New Roman" w:hAnsi="Times New Roman" w:cs="Times New Roman"/>
          <w:sz w:val="24"/>
          <w:szCs w:val="24"/>
        </w:rPr>
        <w:br w:type="page"/>
      </w:r>
    </w:p>
    <w:p w14:paraId="0A7E46A3" w14:textId="379FDEA3" w:rsidR="0066186F" w:rsidRPr="005B7370" w:rsidRDefault="00073063" w:rsidP="00212C6C">
      <w:pPr>
        <w:pStyle w:val="Heading1"/>
        <w:rPr>
          <w:rFonts w:ascii="Times New Roman" w:hAnsi="Times New Roman" w:cs="Times New Roman"/>
          <w:sz w:val="24"/>
          <w:szCs w:val="24"/>
        </w:rPr>
      </w:pPr>
      <w:bookmarkStart w:id="0" w:name="_Toc50643436"/>
      <w:bookmarkStart w:id="1" w:name="_Toc51570760"/>
      <w:r w:rsidRPr="005B7370">
        <w:rPr>
          <w:rFonts w:ascii="Times New Roman" w:hAnsi="Times New Roman" w:cs="Times New Roman"/>
          <w:sz w:val="24"/>
          <w:szCs w:val="24"/>
        </w:rPr>
        <w:lastRenderedPageBreak/>
        <w:t>I</w:t>
      </w:r>
      <w:r w:rsidR="00582303">
        <w:rPr>
          <w:rFonts w:ascii="Times New Roman" w:hAnsi="Times New Roman" w:cs="Times New Roman"/>
          <w:sz w:val="24"/>
          <w:szCs w:val="24"/>
        </w:rPr>
        <w:t>ntroduction</w:t>
      </w:r>
      <w:bookmarkEnd w:id="0"/>
      <w:bookmarkEnd w:id="1"/>
    </w:p>
    <w:p w14:paraId="4D0E0531" w14:textId="3CC3339E" w:rsidR="0066186F" w:rsidRPr="005B7370" w:rsidRDefault="0066186F" w:rsidP="00212C6C">
      <w:pPr>
        <w:rPr>
          <w:rFonts w:ascii="Times New Roman" w:hAnsi="Times New Roman" w:cs="Times New Roman"/>
          <w:sz w:val="24"/>
          <w:szCs w:val="24"/>
        </w:rPr>
      </w:pPr>
    </w:p>
    <w:p w14:paraId="4FEF4FB3" w14:textId="743A7F50" w:rsidR="00073063" w:rsidRDefault="00073063" w:rsidP="6BAF7539">
      <w:pPr>
        <w:pStyle w:val="Heading2"/>
        <w:rPr>
          <w:rFonts w:ascii="Times New Roman" w:hAnsi="Times New Roman" w:cs="Times New Roman"/>
          <w:sz w:val="24"/>
          <w:szCs w:val="24"/>
        </w:rPr>
      </w:pPr>
      <w:bookmarkStart w:id="2" w:name="_Toc51570761"/>
      <w:r w:rsidRPr="6BAF7539">
        <w:rPr>
          <w:rFonts w:ascii="Times New Roman" w:hAnsi="Times New Roman" w:cs="Times New Roman"/>
          <w:sz w:val="24"/>
          <w:szCs w:val="24"/>
        </w:rPr>
        <w:t>Purpos</w:t>
      </w:r>
      <w:r w:rsidR="00D639DD" w:rsidRPr="6BAF7539">
        <w:rPr>
          <w:rFonts w:ascii="Times New Roman" w:hAnsi="Times New Roman" w:cs="Times New Roman"/>
          <w:sz w:val="24"/>
          <w:szCs w:val="24"/>
        </w:rPr>
        <w:t>e</w:t>
      </w:r>
      <w:bookmarkEnd w:id="2"/>
    </w:p>
    <w:p w14:paraId="4A76B01F" w14:textId="3F843FF3" w:rsidR="18CA8FBE" w:rsidRDefault="18CA8FBE" w:rsidP="6BAF7539">
      <w:pPr>
        <w:ind w:firstLine="720"/>
      </w:pPr>
      <w:r>
        <w:t>This d</w:t>
      </w:r>
      <w:r w:rsidR="62D1FF4F">
        <w:t xml:space="preserve">ocument describes the application’s design and </w:t>
      </w:r>
      <w:r w:rsidR="5A158B8E">
        <w:t>architecture. It is intended to be use</w:t>
      </w:r>
      <w:r w:rsidR="7828CE41">
        <w:t xml:space="preserve">d by the project team or </w:t>
      </w:r>
      <w:r w:rsidR="14BCE017">
        <w:t xml:space="preserve">any </w:t>
      </w:r>
      <w:r w:rsidR="7828CE41">
        <w:t xml:space="preserve">person </w:t>
      </w:r>
      <w:r w:rsidR="61E64844">
        <w:t>who</w:t>
      </w:r>
      <w:r w:rsidR="17F6FC14">
        <w:t xml:space="preserve"> will be working with the </w:t>
      </w:r>
      <w:r w:rsidR="7A6CDEE1">
        <w:t>application</w:t>
      </w:r>
      <w:r w:rsidR="17F6FC14">
        <w:t>. By reading this document a user should be able to understand</w:t>
      </w:r>
      <w:r w:rsidR="75B42414">
        <w:t>:</w:t>
      </w:r>
    </w:p>
    <w:p w14:paraId="45F10DD4" w14:textId="098C5BFB" w:rsidR="18CA8FBE" w:rsidRDefault="7DEF62DD" w:rsidP="049104FC">
      <w:pPr>
        <w:pStyle w:val="ListParagraph"/>
        <w:numPr>
          <w:ilvl w:val="1"/>
          <w:numId w:val="7"/>
        </w:numPr>
      </w:pPr>
      <w:r>
        <w:t>Technology that was used</w:t>
      </w:r>
    </w:p>
    <w:p w14:paraId="37BA8A23" w14:textId="64354749" w:rsidR="18CA8FBE" w:rsidRDefault="75B42414" w:rsidP="049104FC">
      <w:pPr>
        <w:pStyle w:val="ListParagraph"/>
        <w:numPr>
          <w:ilvl w:val="1"/>
          <w:numId w:val="7"/>
        </w:numPr>
        <w:rPr>
          <w:rFonts w:eastAsiaTheme="minorEastAsia"/>
        </w:rPr>
      </w:pPr>
      <w:r>
        <w:t>T</w:t>
      </w:r>
      <w:r w:rsidR="17F6FC14">
        <w:t>he application</w:t>
      </w:r>
      <w:r w:rsidR="5557F9DC">
        <w:t>’s</w:t>
      </w:r>
      <w:r w:rsidR="17F6FC14">
        <w:t xml:space="preserve"> architecture</w:t>
      </w:r>
    </w:p>
    <w:p w14:paraId="41FE32D5" w14:textId="38A4B2F7" w:rsidR="18CA8FBE" w:rsidRDefault="317A29DB" w:rsidP="049104FC">
      <w:pPr>
        <w:pStyle w:val="ListParagraph"/>
        <w:numPr>
          <w:ilvl w:val="1"/>
          <w:numId w:val="7"/>
        </w:numPr>
        <w:rPr>
          <w:rFonts w:eastAsiaTheme="minorEastAsia"/>
        </w:rPr>
      </w:pPr>
      <w:r>
        <w:t>T</w:t>
      </w:r>
      <w:r w:rsidR="17F6FC14">
        <w:t>he database</w:t>
      </w:r>
      <w:r w:rsidR="72166305">
        <w:t>’s</w:t>
      </w:r>
      <w:r w:rsidR="17F6FC14">
        <w:t xml:space="preserve"> design</w:t>
      </w:r>
    </w:p>
    <w:p w14:paraId="502D95EA" w14:textId="30F204F6" w:rsidR="4B5873BA" w:rsidRDefault="4B5873BA" w:rsidP="198129CB">
      <w:pPr>
        <w:pStyle w:val="ListParagraph"/>
        <w:numPr>
          <w:ilvl w:val="1"/>
          <w:numId w:val="7"/>
        </w:numPr>
      </w:pPr>
      <w:r>
        <w:t xml:space="preserve">The structure of the </w:t>
      </w:r>
      <w:r w:rsidR="1F0F6999">
        <w:t>web interface</w:t>
      </w:r>
    </w:p>
    <w:p w14:paraId="25BA809A" w14:textId="77777777" w:rsidR="00800A8D" w:rsidRPr="005B7370" w:rsidRDefault="00800A8D" w:rsidP="00212C6C">
      <w:pPr>
        <w:rPr>
          <w:rFonts w:ascii="Times New Roman" w:hAnsi="Times New Roman" w:cs="Times New Roman"/>
          <w:sz w:val="24"/>
          <w:szCs w:val="24"/>
        </w:rPr>
      </w:pPr>
    </w:p>
    <w:p w14:paraId="458984FA" w14:textId="3276E693" w:rsidR="0066186F" w:rsidRPr="005B7370" w:rsidRDefault="00584673" w:rsidP="00212C6C">
      <w:pPr>
        <w:pStyle w:val="Heading2"/>
        <w:rPr>
          <w:rFonts w:ascii="Times New Roman" w:hAnsi="Times New Roman" w:cs="Times New Roman"/>
          <w:sz w:val="24"/>
          <w:szCs w:val="24"/>
        </w:rPr>
      </w:pPr>
      <w:bookmarkStart w:id="3" w:name="_Toc50643438"/>
      <w:bookmarkStart w:id="4" w:name="_Toc51570762"/>
      <w:r w:rsidRPr="049104FC">
        <w:rPr>
          <w:rFonts w:ascii="Times New Roman" w:hAnsi="Times New Roman" w:cs="Times New Roman"/>
          <w:sz w:val="24"/>
          <w:szCs w:val="24"/>
        </w:rPr>
        <w:t xml:space="preserve">Application </w:t>
      </w:r>
      <w:r w:rsidR="00097AF2" w:rsidRPr="049104FC">
        <w:rPr>
          <w:rFonts w:ascii="Times New Roman" w:hAnsi="Times New Roman" w:cs="Times New Roman"/>
          <w:sz w:val="24"/>
          <w:szCs w:val="24"/>
        </w:rPr>
        <w:t>Description</w:t>
      </w:r>
      <w:r w:rsidR="00B8276E" w:rsidRPr="049104FC">
        <w:rPr>
          <w:rFonts w:ascii="Times New Roman" w:hAnsi="Times New Roman" w:cs="Times New Roman"/>
          <w:sz w:val="24"/>
          <w:szCs w:val="24"/>
        </w:rPr>
        <w:t xml:space="preserve"> and </w:t>
      </w:r>
      <w:r w:rsidRPr="049104FC">
        <w:rPr>
          <w:rFonts w:ascii="Times New Roman" w:hAnsi="Times New Roman" w:cs="Times New Roman"/>
          <w:sz w:val="24"/>
          <w:szCs w:val="24"/>
        </w:rPr>
        <w:t xml:space="preserve">Document </w:t>
      </w:r>
      <w:r w:rsidR="00073063" w:rsidRPr="049104FC">
        <w:rPr>
          <w:rFonts w:ascii="Times New Roman" w:hAnsi="Times New Roman" w:cs="Times New Roman"/>
          <w:sz w:val="24"/>
          <w:szCs w:val="24"/>
        </w:rPr>
        <w:t>Scope</w:t>
      </w:r>
      <w:bookmarkEnd w:id="3"/>
      <w:bookmarkEnd w:id="4"/>
    </w:p>
    <w:p w14:paraId="14C6D186" w14:textId="16870432" w:rsidR="6BA59159" w:rsidRDefault="6BA59159" w:rsidP="049104FC">
      <w:pPr>
        <w:ind w:firstLine="720"/>
      </w:pPr>
      <w:r>
        <w:t>The VLOL application is intended to allow users to provide their doctors and emergency personnel with the patient’s medical information in the case that they can</w:t>
      </w:r>
      <w:r w:rsidR="599A61F7">
        <w:t xml:space="preserve">not provide the information themselves. </w:t>
      </w:r>
      <w:r w:rsidR="0DA2D3AE">
        <w:t xml:space="preserve">User and their providers </w:t>
      </w:r>
      <w:r w:rsidR="00B91340">
        <w:t>can</w:t>
      </w:r>
      <w:r w:rsidR="0DA2D3AE">
        <w:t xml:space="preserve"> update the information, including medications, vaccines, conditions, allergies</w:t>
      </w:r>
      <w:r w:rsidR="00B91340">
        <w:t>,</w:t>
      </w:r>
      <w:r w:rsidR="0DA2D3AE">
        <w:t xml:space="preserve"> and important </w:t>
      </w:r>
      <w:r w:rsidR="2136A925">
        <w:t>patient</w:t>
      </w:r>
      <w:r w:rsidR="00B91340">
        <w:t>-</w:t>
      </w:r>
      <w:r w:rsidR="2136A925">
        <w:t>related information such as insurance. Patients can also delegate the updating of their profile to other users which may include family or advocates.</w:t>
      </w:r>
      <w:r w:rsidR="4DC2FA85">
        <w:t xml:space="preserve"> Providers themselves have broader access to the application a</w:t>
      </w:r>
      <w:r w:rsidR="2B8D0A6B">
        <w:t xml:space="preserve">nd </w:t>
      </w:r>
      <w:r w:rsidR="00B91340">
        <w:t>can</w:t>
      </w:r>
      <w:r w:rsidR="2B8D0A6B">
        <w:t xml:space="preserve"> search for and update any patient’s record not just those who have granted specific access</w:t>
      </w:r>
      <w:r w:rsidR="4DC2FA85">
        <w:t xml:space="preserve">. </w:t>
      </w:r>
      <w:r w:rsidR="0A49249F">
        <w:t>The final role is the a</w:t>
      </w:r>
      <w:r w:rsidR="0AF06FD3">
        <w:t xml:space="preserve">dministrators </w:t>
      </w:r>
      <w:r w:rsidR="0A3249CE">
        <w:t xml:space="preserve">who </w:t>
      </w:r>
      <w:r w:rsidR="00B91340">
        <w:t>can</w:t>
      </w:r>
      <w:r w:rsidR="0A3249CE">
        <w:t xml:space="preserve"> access any part of the application, they can change add and remove users, change their roles, as well as update information in accounts</w:t>
      </w:r>
      <w:r w:rsidR="0AF06FD3">
        <w:t>.</w:t>
      </w:r>
    </w:p>
    <w:p w14:paraId="1E7F89A4" w14:textId="77777777" w:rsidR="0066186F" w:rsidRPr="005B7370" w:rsidRDefault="0066186F" w:rsidP="00212C6C">
      <w:pPr>
        <w:rPr>
          <w:rFonts w:ascii="Times New Roman" w:hAnsi="Times New Roman" w:cs="Times New Roman"/>
          <w:sz w:val="24"/>
          <w:szCs w:val="24"/>
        </w:rPr>
      </w:pPr>
    </w:p>
    <w:p w14:paraId="5721772C" w14:textId="422F90E2" w:rsidR="0066186F" w:rsidRPr="00D639DD" w:rsidRDefault="00073063" w:rsidP="00212C6C">
      <w:pPr>
        <w:pStyle w:val="Heading2"/>
        <w:rPr>
          <w:rFonts w:ascii="Times New Roman" w:hAnsi="Times New Roman" w:cs="Times New Roman"/>
          <w:sz w:val="24"/>
          <w:szCs w:val="24"/>
        </w:rPr>
      </w:pPr>
      <w:bookmarkStart w:id="5" w:name="_Toc50643439"/>
      <w:bookmarkStart w:id="6" w:name="_Toc51570763"/>
      <w:r w:rsidRPr="734BB0A6">
        <w:rPr>
          <w:rFonts w:ascii="Times New Roman" w:hAnsi="Times New Roman" w:cs="Times New Roman"/>
          <w:sz w:val="24"/>
          <w:szCs w:val="24"/>
        </w:rPr>
        <w:t>Reference Material</w:t>
      </w:r>
      <w:bookmarkEnd w:id="5"/>
      <w:bookmarkEnd w:id="6"/>
    </w:p>
    <w:p w14:paraId="7D7C5E1F" w14:textId="12A0AEB0" w:rsidR="6D83BF64" w:rsidRDefault="6D83BF64" w:rsidP="519C2CD6">
      <w:pPr>
        <w:pStyle w:val="ListParagraph"/>
        <w:numPr>
          <w:ilvl w:val="1"/>
          <w:numId w:val="6"/>
        </w:numPr>
        <w:rPr>
          <w:rFonts w:eastAsiaTheme="minorEastAsia"/>
          <w:color w:val="000000" w:themeColor="text1"/>
          <w:sz w:val="24"/>
          <w:szCs w:val="24"/>
          <w:u w:val="single"/>
        </w:rPr>
      </w:pPr>
      <w:proofErr w:type="spellStart"/>
      <w:r w:rsidRPr="519C2CD6">
        <w:rPr>
          <w:rFonts w:ascii="Times New Roman" w:eastAsia="Times New Roman" w:hAnsi="Times New Roman" w:cs="Times New Roman"/>
          <w:color w:val="000000" w:themeColor="text1"/>
          <w:sz w:val="24"/>
          <w:szCs w:val="24"/>
        </w:rPr>
        <w:t>Assadullah</w:t>
      </w:r>
      <w:proofErr w:type="spellEnd"/>
      <w:r w:rsidRPr="519C2CD6">
        <w:rPr>
          <w:rFonts w:ascii="Times New Roman" w:eastAsia="Times New Roman" w:hAnsi="Times New Roman" w:cs="Times New Roman"/>
          <w:color w:val="000000" w:themeColor="text1"/>
          <w:sz w:val="24"/>
          <w:szCs w:val="24"/>
        </w:rPr>
        <w:t xml:space="preserve">, M. (2020, </w:t>
      </w:r>
      <w:r w:rsidR="12AAD2BC" w:rsidRPr="519C2CD6">
        <w:rPr>
          <w:rFonts w:ascii="Times New Roman" w:eastAsia="Times New Roman" w:hAnsi="Times New Roman" w:cs="Times New Roman"/>
          <w:color w:val="000000" w:themeColor="text1"/>
          <w:sz w:val="24"/>
          <w:szCs w:val="24"/>
        </w:rPr>
        <w:t xml:space="preserve">August </w:t>
      </w:r>
      <w:r w:rsidRPr="519C2CD6">
        <w:rPr>
          <w:rFonts w:ascii="Times New Roman" w:eastAsia="Times New Roman" w:hAnsi="Times New Roman" w:cs="Times New Roman"/>
          <w:color w:val="000000" w:themeColor="text1"/>
          <w:sz w:val="24"/>
          <w:szCs w:val="24"/>
        </w:rPr>
        <w:t>1</w:t>
      </w:r>
      <w:r w:rsidR="576168E1" w:rsidRPr="519C2CD6">
        <w:rPr>
          <w:rFonts w:ascii="Times New Roman" w:eastAsia="Times New Roman" w:hAnsi="Times New Roman" w:cs="Times New Roman"/>
          <w:color w:val="000000" w:themeColor="text1"/>
          <w:sz w:val="24"/>
          <w:szCs w:val="24"/>
        </w:rPr>
        <w:t>9</w:t>
      </w:r>
      <w:r w:rsidRPr="519C2CD6">
        <w:rPr>
          <w:rFonts w:ascii="Times New Roman" w:eastAsia="Times New Roman" w:hAnsi="Times New Roman" w:cs="Times New Roman"/>
          <w:color w:val="000000" w:themeColor="text1"/>
          <w:sz w:val="24"/>
          <w:szCs w:val="24"/>
        </w:rPr>
        <w:t xml:space="preserve">). SWEN 670 9040 Software Engineering Project Syllabus. Retrieved from </w:t>
      </w:r>
      <w:hyperlink r:id="rId11">
        <w:r w:rsidRPr="519C2CD6">
          <w:rPr>
            <w:rStyle w:val="Hyperlink"/>
            <w:rFonts w:ascii="Times New Roman" w:eastAsia="Times New Roman" w:hAnsi="Times New Roman" w:cs="Times New Roman"/>
            <w:color w:val="000000" w:themeColor="text1"/>
            <w:sz w:val="24"/>
            <w:szCs w:val="24"/>
          </w:rPr>
          <w:t>https://learn.umgc.edu/d2l/le/content/515759/viewContent/18965508/View</w:t>
        </w:r>
      </w:hyperlink>
    </w:p>
    <w:p w14:paraId="4FE1C2C0" w14:textId="4D11667A" w:rsidR="00E453EE" w:rsidRPr="005B7370" w:rsidRDefault="2EBC4741" w:rsidP="198129CB">
      <w:pPr>
        <w:pStyle w:val="ListParagraph"/>
        <w:numPr>
          <w:ilvl w:val="1"/>
          <w:numId w:val="6"/>
        </w:numPr>
        <w:rPr>
          <w:rFonts w:eastAsiaTheme="minorEastAsia"/>
          <w:sz w:val="24"/>
          <w:szCs w:val="24"/>
        </w:rPr>
      </w:pPr>
      <w:r w:rsidRPr="198129CB">
        <w:rPr>
          <w:rFonts w:ascii="Times New Roman" w:hAnsi="Times New Roman" w:cs="Times New Roman"/>
          <w:sz w:val="24"/>
          <w:szCs w:val="24"/>
        </w:rPr>
        <w:t xml:space="preserve">VLOL Team (2020, September </w:t>
      </w:r>
      <w:r w:rsidR="7662857C" w:rsidRPr="198129CB">
        <w:rPr>
          <w:rFonts w:ascii="Times New Roman" w:hAnsi="Times New Roman" w:cs="Times New Roman"/>
          <w:sz w:val="24"/>
          <w:szCs w:val="24"/>
        </w:rPr>
        <w:t>7</w:t>
      </w:r>
      <w:r w:rsidRPr="198129CB">
        <w:rPr>
          <w:rFonts w:ascii="Times New Roman" w:hAnsi="Times New Roman" w:cs="Times New Roman"/>
          <w:sz w:val="24"/>
          <w:szCs w:val="24"/>
        </w:rPr>
        <w:t>). VLOL Software Requirement Specification V1.1</w:t>
      </w:r>
      <w:r w:rsidR="344DD353" w:rsidRPr="198129CB">
        <w:rPr>
          <w:rFonts w:ascii="Times New Roman" w:hAnsi="Times New Roman" w:cs="Times New Roman"/>
          <w:sz w:val="24"/>
          <w:szCs w:val="24"/>
        </w:rPr>
        <w:t>.</w:t>
      </w:r>
    </w:p>
    <w:p w14:paraId="0D709DF9" w14:textId="2C3F8D12" w:rsidR="0066186F" w:rsidRPr="00D639DD" w:rsidRDefault="00073063" w:rsidP="00212C6C">
      <w:pPr>
        <w:pStyle w:val="Heading2"/>
        <w:rPr>
          <w:rFonts w:ascii="Times New Roman" w:hAnsi="Times New Roman" w:cs="Times New Roman"/>
          <w:sz w:val="24"/>
          <w:szCs w:val="24"/>
        </w:rPr>
      </w:pPr>
      <w:bookmarkStart w:id="7" w:name="_Toc50643440"/>
      <w:bookmarkStart w:id="8" w:name="_Toc51570764"/>
      <w:r w:rsidRPr="198129CB">
        <w:rPr>
          <w:rFonts w:ascii="Times New Roman" w:hAnsi="Times New Roman" w:cs="Times New Roman"/>
          <w:sz w:val="24"/>
          <w:szCs w:val="24"/>
        </w:rPr>
        <w:t>Definitions and Acronyms</w:t>
      </w:r>
      <w:bookmarkEnd w:id="7"/>
      <w:bookmarkEnd w:id="8"/>
    </w:p>
    <w:p w14:paraId="7D688B64" w14:textId="24FC87A7" w:rsidR="69F8754E" w:rsidRDefault="69F8754E" w:rsidP="198129CB">
      <w:pPr>
        <w:pStyle w:val="ListParagraph"/>
        <w:numPr>
          <w:ilvl w:val="1"/>
          <w:numId w:val="5"/>
        </w:numPr>
        <w:rPr>
          <w:rFonts w:eastAsiaTheme="minorEastAsia"/>
        </w:rPr>
      </w:pPr>
      <w:r>
        <w:t>VLOL – Virtual Letter of Life</w:t>
      </w:r>
    </w:p>
    <w:p w14:paraId="18315869" w14:textId="4D259E49" w:rsidR="7083385C" w:rsidRDefault="7083385C" w:rsidP="198129CB">
      <w:pPr>
        <w:pStyle w:val="ListParagraph"/>
        <w:numPr>
          <w:ilvl w:val="1"/>
          <w:numId w:val="5"/>
        </w:numPr>
      </w:pPr>
      <w:r>
        <w:t>Web</w:t>
      </w:r>
      <w:r w:rsidR="192D736E">
        <w:t xml:space="preserve"> interface – A website or web-based application that a user interacts with</w:t>
      </w:r>
    </w:p>
    <w:p w14:paraId="1D3F7252" w14:textId="20846E9B" w:rsidR="3E0BA4D2" w:rsidRDefault="3E0BA4D2" w:rsidP="72626A69">
      <w:pPr>
        <w:pStyle w:val="ListParagraph"/>
        <w:numPr>
          <w:ilvl w:val="1"/>
          <w:numId w:val="5"/>
        </w:numPr>
      </w:pPr>
      <w:r>
        <w:t>Docker – A virtual machine capable of self-contained application deployment</w:t>
      </w:r>
    </w:p>
    <w:p w14:paraId="0EF79B31" w14:textId="4D3B7AFD" w:rsidR="5EA79DBC" w:rsidRDefault="5EA79DBC" w:rsidP="72626A69">
      <w:pPr>
        <w:pStyle w:val="ListParagraph"/>
        <w:numPr>
          <w:ilvl w:val="1"/>
          <w:numId w:val="5"/>
        </w:numPr>
      </w:pPr>
      <w:r>
        <w:t xml:space="preserve">SQL – Structured </w:t>
      </w:r>
      <w:r w:rsidR="34D873E7">
        <w:t>q</w:t>
      </w:r>
      <w:r>
        <w:t xml:space="preserve">uery </w:t>
      </w:r>
      <w:r w:rsidR="0508D995">
        <w:t>l</w:t>
      </w:r>
      <w:r>
        <w:t>anguage (A common relational database system)</w:t>
      </w:r>
    </w:p>
    <w:p w14:paraId="648A5BBA" w14:textId="514610ED" w:rsidR="4940D135" w:rsidRDefault="4940D135" w:rsidP="72626A69">
      <w:pPr>
        <w:pStyle w:val="ListParagraph"/>
        <w:numPr>
          <w:ilvl w:val="1"/>
          <w:numId w:val="5"/>
        </w:numPr>
      </w:pPr>
      <w:r>
        <w:t>API</w:t>
      </w:r>
      <w:r w:rsidR="4433174A">
        <w:t xml:space="preserve"> – </w:t>
      </w:r>
      <w:r>
        <w:t>Application programming interface</w:t>
      </w:r>
    </w:p>
    <w:p w14:paraId="5D2CDD12" w14:textId="42A44ED2" w:rsidR="3178917A" w:rsidRDefault="3178917A" w:rsidP="72626A69">
      <w:pPr>
        <w:pStyle w:val="ListParagraph"/>
        <w:numPr>
          <w:ilvl w:val="1"/>
          <w:numId w:val="5"/>
        </w:numPr>
      </w:pPr>
      <w:r>
        <w:t xml:space="preserve">Router – A </w:t>
      </w:r>
      <w:r w:rsidR="7910198B">
        <w:t>path used by a web client to request or send information</w:t>
      </w:r>
    </w:p>
    <w:p w14:paraId="5870EAE3" w14:textId="54B8BF1D" w:rsidR="5A46C3D3" w:rsidRDefault="5A46C3D3" w:rsidP="72626A69">
      <w:pPr>
        <w:pStyle w:val="ListParagraph"/>
        <w:numPr>
          <w:ilvl w:val="1"/>
          <w:numId w:val="5"/>
        </w:numPr>
      </w:pPr>
      <w:r>
        <w:t xml:space="preserve">HTML – </w:t>
      </w:r>
      <w:proofErr w:type="spellStart"/>
      <w:r>
        <w:t>HyperText</w:t>
      </w:r>
      <w:proofErr w:type="spellEnd"/>
      <w:r>
        <w:t xml:space="preserve"> Markup Language, a type of programming language used by web clients to display a webpage</w:t>
      </w:r>
    </w:p>
    <w:p w14:paraId="2AA976BC" w14:textId="415A03C8" w:rsidR="5A46C3D3" w:rsidRDefault="5A46C3D3" w:rsidP="72626A69">
      <w:pPr>
        <w:pStyle w:val="ListParagraph"/>
        <w:numPr>
          <w:ilvl w:val="1"/>
          <w:numId w:val="5"/>
        </w:numPr>
      </w:pPr>
      <w:r>
        <w:t>CSS – Cascading Styles Sheets, a type of language used to apply graphic stylings to HTML</w:t>
      </w:r>
    </w:p>
    <w:p w14:paraId="6B251E1D" w14:textId="50395D7E" w:rsidR="0F43C69B" w:rsidRDefault="0F43C69B" w:rsidP="72626A69">
      <w:pPr>
        <w:pStyle w:val="ListParagraph"/>
        <w:numPr>
          <w:ilvl w:val="1"/>
          <w:numId w:val="5"/>
        </w:numPr>
      </w:pPr>
      <w:r>
        <w:t>Normalization – Allows a database to prevent duplicate data fields by having relationships between tables</w:t>
      </w:r>
    </w:p>
    <w:p w14:paraId="34A8C591" w14:textId="6E5C5F03" w:rsidR="0F43C69B" w:rsidRDefault="0F43C69B" w:rsidP="72626A69">
      <w:pPr>
        <w:pStyle w:val="ListParagraph"/>
        <w:numPr>
          <w:ilvl w:val="1"/>
          <w:numId w:val="5"/>
        </w:numPr>
      </w:pPr>
      <w:r>
        <w:t>Denormalization – The storing of duplica</w:t>
      </w:r>
      <w:r w:rsidR="375804BE">
        <w:t>tive</w:t>
      </w:r>
      <w:r>
        <w:t xml:space="preserve"> data without relationships</w:t>
      </w:r>
    </w:p>
    <w:p w14:paraId="6FDE0415" w14:textId="4CB1938A" w:rsidR="2B930CDA" w:rsidRDefault="2B930CDA" w:rsidP="72626A69">
      <w:pPr>
        <w:pStyle w:val="ListParagraph"/>
        <w:numPr>
          <w:ilvl w:val="1"/>
          <w:numId w:val="5"/>
        </w:numPr>
      </w:pPr>
      <w:proofErr w:type="spellStart"/>
      <w:r>
        <w:t>MeSH</w:t>
      </w:r>
      <w:proofErr w:type="spellEnd"/>
      <w:r>
        <w:t xml:space="preserve"> – Medical Subject Headings</w:t>
      </w:r>
    </w:p>
    <w:p w14:paraId="5B63F655" w14:textId="642A645B" w:rsidR="2B930CDA" w:rsidRDefault="2B930CDA" w:rsidP="72626A69">
      <w:pPr>
        <w:pStyle w:val="ListParagraph"/>
        <w:numPr>
          <w:ilvl w:val="1"/>
          <w:numId w:val="5"/>
        </w:numPr>
      </w:pPr>
      <w:r>
        <w:t>ICD – International Classification of Diseases</w:t>
      </w:r>
    </w:p>
    <w:p w14:paraId="5A7A45BC" w14:textId="3F10C468" w:rsidR="25858F22" w:rsidRDefault="25858F22" w:rsidP="5F02BB48">
      <w:pPr>
        <w:pStyle w:val="ListParagraph"/>
        <w:numPr>
          <w:ilvl w:val="1"/>
          <w:numId w:val="5"/>
        </w:numPr>
      </w:pPr>
      <w:r>
        <w:t>QR Code – Quick Response code</w:t>
      </w:r>
    </w:p>
    <w:p w14:paraId="2D0A7347" w14:textId="233E02A8" w:rsidR="198129CB" w:rsidRDefault="198129CB" w:rsidP="198129CB"/>
    <w:p w14:paraId="0B922FF8" w14:textId="77777777" w:rsidR="0066186F" w:rsidRPr="005B7370" w:rsidRDefault="0066186F" w:rsidP="00212C6C">
      <w:pPr>
        <w:rPr>
          <w:rFonts w:ascii="Times New Roman" w:hAnsi="Times New Roman" w:cs="Times New Roman"/>
          <w:sz w:val="24"/>
          <w:szCs w:val="24"/>
        </w:rPr>
      </w:pPr>
    </w:p>
    <w:p w14:paraId="0246F8BE" w14:textId="5B597B9C" w:rsidR="0066186F" w:rsidRPr="005B7370" w:rsidRDefault="00073063" w:rsidP="00212C6C">
      <w:pPr>
        <w:pStyle w:val="Heading1"/>
        <w:rPr>
          <w:rFonts w:ascii="Times New Roman" w:hAnsi="Times New Roman" w:cs="Times New Roman"/>
          <w:sz w:val="24"/>
          <w:szCs w:val="24"/>
        </w:rPr>
      </w:pPr>
      <w:bookmarkStart w:id="9" w:name="_Toc50643441"/>
      <w:bookmarkStart w:id="10" w:name="_Toc51570765"/>
      <w:r w:rsidRPr="198129CB">
        <w:rPr>
          <w:rFonts w:ascii="Times New Roman" w:hAnsi="Times New Roman" w:cs="Times New Roman"/>
          <w:sz w:val="24"/>
          <w:szCs w:val="24"/>
        </w:rPr>
        <w:lastRenderedPageBreak/>
        <w:t>S</w:t>
      </w:r>
      <w:r w:rsidR="00582303" w:rsidRPr="198129CB">
        <w:rPr>
          <w:rFonts w:ascii="Times New Roman" w:hAnsi="Times New Roman" w:cs="Times New Roman"/>
          <w:sz w:val="24"/>
          <w:szCs w:val="24"/>
        </w:rPr>
        <w:t>ystem Overview</w:t>
      </w:r>
      <w:bookmarkEnd w:id="9"/>
      <w:bookmarkEnd w:id="10"/>
    </w:p>
    <w:p w14:paraId="50E3A169" w14:textId="56B71CBE" w:rsidR="6C5B29CA" w:rsidRDefault="6C5B29CA" w:rsidP="198129CB">
      <w:pPr>
        <w:ind w:firstLine="360"/>
      </w:pPr>
      <w:r>
        <w:t>The VLOL ap</w:t>
      </w:r>
      <w:r w:rsidR="287503B7">
        <w:t xml:space="preserve">plication is a java-based web interface. The application serves web pages to </w:t>
      </w:r>
      <w:r w:rsidR="00B91340">
        <w:t xml:space="preserve">the </w:t>
      </w:r>
      <w:r w:rsidR="287503B7">
        <w:t>user who then interacts and may provide responses to the server. The</w:t>
      </w:r>
      <w:r w:rsidR="2DB7DC9D">
        <w:t xml:space="preserve"> server is the intermediary between the user and the database, it provides </w:t>
      </w:r>
      <w:r w:rsidR="6AEDEF0B">
        <w:t xml:space="preserve">the </w:t>
      </w:r>
      <w:r w:rsidR="2DB7DC9D">
        <w:t xml:space="preserve">logic </w:t>
      </w:r>
      <w:r w:rsidR="4F2DBE34">
        <w:t>to determine the flow of the application and the data saved to the database.</w:t>
      </w:r>
      <w:r w:rsidR="61973C1F">
        <w:t xml:space="preserve"> The system will initial</w:t>
      </w:r>
      <w:r w:rsidR="64B23886">
        <w:t xml:space="preserve">ize </w:t>
      </w:r>
      <w:r w:rsidR="3F3363FB">
        <w:t xml:space="preserve">some of </w:t>
      </w:r>
      <w:r w:rsidR="64B23886">
        <w:t xml:space="preserve">its data </w:t>
      </w:r>
      <w:r w:rsidR="5F0E77D5">
        <w:t>via third</w:t>
      </w:r>
      <w:r w:rsidR="00B91340">
        <w:t>-</w:t>
      </w:r>
      <w:r w:rsidR="5F0E77D5">
        <w:t>party integrations</w:t>
      </w:r>
      <w:r w:rsidR="091828EA">
        <w:t>.</w:t>
      </w:r>
    </w:p>
    <w:p w14:paraId="21636C15" w14:textId="43778C72" w:rsidR="00582303" w:rsidRDefault="00582303" w:rsidP="00212C6C">
      <w:pPr>
        <w:rPr>
          <w:rFonts w:ascii="Times New Roman" w:hAnsi="Times New Roman" w:cs="Times New Roman"/>
          <w:sz w:val="24"/>
          <w:szCs w:val="24"/>
        </w:rPr>
      </w:pPr>
    </w:p>
    <w:p w14:paraId="4A0C4F97" w14:textId="1C03849F" w:rsidR="0066186F" w:rsidRPr="005B7370" w:rsidRDefault="00073063" w:rsidP="00212C6C">
      <w:pPr>
        <w:pStyle w:val="Heading1"/>
        <w:rPr>
          <w:rFonts w:ascii="Times New Roman" w:hAnsi="Times New Roman" w:cs="Times New Roman"/>
          <w:sz w:val="24"/>
          <w:szCs w:val="24"/>
        </w:rPr>
      </w:pPr>
      <w:bookmarkStart w:id="11" w:name="_Toc50643442"/>
      <w:bookmarkStart w:id="12" w:name="_Toc51570766"/>
      <w:r w:rsidRPr="198129CB">
        <w:rPr>
          <w:rFonts w:ascii="Times New Roman" w:hAnsi="Times New Roman" w:cs="Times New Roman"/>
          <w:sz w:val="24"/>
          <w:szCs w:val="24"/>
        </w:rPr>
        <w:t>S</w:t>
      </w:r>
      <w:r w:rsidR="00582303" w:rsidRPr="198129CB">
        <w:rPr>
          <w:rFonts w:ascii="Times New Roman" w:hAnsi="Times New Roman" w:cs="Times New Roman"/>
          <w:sz w:val="24"/>
          <w:szCs w:val="24"/>
        </w:rPr>
        <w:t xml:space="preserve">ystem </w:t>
      </w:r>
      <w:r w:rsidRPr="198129CB">
        <w:rPr>
          <w:rFonts w:ascii="Times New Roman" w:hAnsi="Times New Roman" w:cs="Times New Roman"/>
          <w:sz w:val="24"/>
          <w:szCs w:val="24"/>
        </w:rPr>
        <w:t>A</w:t>
      </w:r>
      <w:r w:rsidR="00582303" w:rsidRPr="198129CB">
        <w:rPr>
          <w:rFonts w:ascii="Times New Roman" w:hAnsi="Times New Roman" w:cs="Times New Roman"/>
          <w:sz w:val="24"/>
          <w:szCs w:val="24"/>
        </w:rPr>
        <w:t>rchitecture</w:t>
      </w:r>
      <w:bookmarkEnd w:id="11"/>
      <w:bookmarkEnd w:id="12"/>
    </w:p>
    <w:p w14:paraId="38EC2F3E" w14:textId="77777777" w:rsidR="0066186F" w:rsidRPr="005B7370" w:rsidRDefault="0066186F" w:rsidP="00212C6C">
      <w:pPr>
        <w:rPr>
          <w:rFonts w:ascii="Times New Roman" w:hAnsi="Times New Roman" w:cs="Times New Roman"/>
          <w:sz w:val="24"/>
          <w:szCs w:val="24"/>
        </w:rPr>
      </w:pPr>
    </w:p>
    <w:p w14:paraId="683A7F47" w14:textId="011A9DBC" w:rsidR="0066186F" w:rsidRPr="005B7370" w:rsidRDefault="00073063" w:rsidP="00212C6C">
      <w:pPr>
        <w:pStyle w:val="Heading2"/>
        <w:rPr>
          <w:rFonts w:ascii="Times New Roman" w:hAnsi="Times New Roman" w:cs="Times New Roman"/>
          <w:sz w:val="24"/>
          <w:szCs w:val="24"/>
        </w:rPr>
      </w:pPr>
      <w:bookmarkStart w:id="13" w:name="_Toc50643443"/>
      <w:bookmarkStart w:id="14" w:name="_Toc51570767"/>
      <w:r w:rsidRPr="72626A69">
        <w:rPr>
          <w:rFonts w:ascii="Times New Roman" w:hAnsi="Times New Roman" w:cs="Times New Roman"/>
          <w:sz w:val="24"/>
          <w:szCs w:val="24"/>
        </w:rPr>
        <w:t>Architectural Design</w:t>
      </w:r>
      <w:bookmarkEnd w:id="13"/>
      <w:bookmarkEnd w:id="14"/>
    </w:p>
    <w:p w14:paraId="04674D98" w14:textId="2E33A9C7" w:rsidR="02AEBFFF" w:rsidRDefault="02AEBFFF" w:rsidP="72626A69">
      <w:pPr>
        <w:ind w:firstLine="720"/>
      </w:pPr>
      <w:r>
        <w:t>The architecture for this application</w:t>
      </w:r>
      <w:r w:rsidR="4FD19733">
        <w:t xml:space="preserve"> uses a Java Spring to provide pages to a </w:t>
      </w:r>
      <w:r w:rsidR="14D3CC13">
        <w:t xml:space="preserve">user and a </w:t>
      </w:r>
      <w:r w:rsidR="678FD18D">
        <w:t xml:space="preserve">SQL </w:t>
      </w:r>
      <w:r w:rsidR="14D3CC13">
        <w:t>database to store and provide the data. The Java Spring application is ser</w:t>
      </w:r>
      <w:r w:rsidR="6C972BA5">
        <w:t xml:space="preserve">ved </w:t>
      </w:r>
      <w:r w:rsidR="14D3CC13">
        <w:t xml:space="preserve">via an embedded tomcat </w:t>
      </w:r>
      <w:r w:rsidR="09C5C4F4">
        <w:t>instance.</w:t>
      </w:r>
      <w:r w:rsidR="13BE5BB1">
        <w:t xml:space="preserve"> The system is currently developed using an embedded h2 SQL database however a production deployment would reach out to a separate database. The embedded database and the spring and tomcat instances are built in</w:t>
      </w:r>
      <w:r w:rsidR="502D9F3F">
        <w:t>to a docker image. The docker image allows the application to be easily deployed and scale. A production deployment would consist, ideally of, placing the docker image in a scaling group to allow multiple application servers to be deployed depending on the server load</w:t>
      </w:r>
      <w:r w:rsidR="26191F22">
        <w:t>. The implementation of which is left up to the client, however</w:t>
      </w:r>
      <w:r w:rsidR="00B91340">
        <w:t>,</w:t>
      </w:r>
      <w:r w:rsidR="26191F22">
        <w:t xml:space="preserve"> this recommendation is given </w:t>
      </w:r>
      <w:r w:rsidR="05530048">
        <w:t>based on deploying a performant web application. See figure 1, in blue</w:t>
      </w:r>
      <w:r w:rsidR="00B91340">
        <w:t>,</w:t>
      </w:r>
      <w:r w:rsidR="05530048">
        <w:t xml:space="preserve"> is the architecture used in development environments</w:t>
      </w:r>
      <w:r w:rsidR="00B91340">
        <w:t>,</w:t>
      </w:r>
      <w:r w:rsidR="05530048">
        <w:t xml:space="preserve"> and in red is the recommended deployment for a production environment.</w:t>
      </w:r>
    </w:p>
    <w:p w14:paraId="501B2A5C" w14:textId="1CBD39E6" w:rsidR="72626A69" w:rsidRDefault="72626A69" w:rsidP="72626A69">
      <w:pPr>
        <w:ind w:firstLine="720"/>
      </w:pPr>
    </w:p>
    <w:p w14:paraId="22B69494" w14:textId="0E583699" w:rsidR="502D9F3F" w:rsidRDefault="502D9F3F" w:rsidP="72626A69">
      <w:pPr>
        <w:ind w:firstLine="720"/>
        <w:rPr>
          <w:i/>
          <w:iCs/>
        </w:rPr>
      </w:pPr>
      <w:r w:rsidRPr="72626A69">
        <w:rPr>
          <w:i/>
          <w:iCs/>
        </w:rPr>
        <w:t>Figure 1. Architecture Diagram</w:t>
      </w:r>
    </w:p>
    <w:p w14:paraId="1003BD79" w14:textId="781634A2" w:rsidR="00582303" w:rsidRPr="005B7370" w:rsidRDefault="6B89C1DC" w:rsidP="72626A69">
      <w:pPr>
        <w:keepNext/>
        <w:jc w:val="center"/>
      </w:pPr>
      <w:r>
        <w:rPr>
          <w:noProof/>
        </w:rPr>
        <w:lastRenderedPageBreak/>
        <w:drawing>
          <wp:inline distT="0" distB="0" distL="0" distR="0" wp14:anchorId="6B7C3CE7" wp14:editId="3D9C6F24">
            <wp:extent cx="4381500" cy="5668787"/>
            <wp:effectExtent l="0" t="0" r="0" b="0"/>
            <wp:docPr id="1744769679" name="Picture 1744769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5668787"/>
                    </a:xfrm>
                    <a:prstGeom prst="rect">
                      <a:avLst/>
                    </a:prstGeom>
                  </pic:spPr>
                </pic:pic>
              </a:graphicData>
            </a:graphic>
          </wp:inline>
        </w:drawing>
      </w:r>
    </w:p>
    <w:p w14:paraId="3BB775CB" w14:textId="171DD903" w:rsidR="0066186F" w:rsidRPr="005B7370" w:rsidRDefault="00073063" w:rsidP="00212C6C">
      <w:pPr>
        <w:pStyle w:val="Heading2"/>
        <w:rPr>
          <w:rFonts w:ascii="Times New Roman" w:hAnsi="Times New Roman" w:cs="Times New Roman"/>
          <w:sz w:val="24"/>
          <w:szCs w:val="24"/>
        </w:rPr>
      </w:pPr>
      <w:bookmarkStart w:id="15" w:name="_Toc50643444"/>
      <w:bookmarkStart w:id="16" w:name="_Toc51570768"/>
      <w:r w:rsidRPr="448802F5">
        <w:rPr>
          <w:rFonts w:ascii="Times New Roman" w:hAnsi="Times New Roman" w:cs="Times New Roman"/>
          <w:sz w:val="24"/>
          <w:szCs w:val="24"/>
        </w:rPr>
        <w:t>Decomposition Description</w:t>
      </w:r>
      <w:bookmarkEnd w:id="15"/>
      <w:bookmarkEnd w:id="16"/>
    </w:p>
    <w:p w14:paraId="7D54559A" w14:textId="1A385C93" w:rsidR="2D9ACAA8" w:rsidRDefault="2D9ACAA8" w:rsidP="448802F5">
      <w:pPr>
        <w:ind w:firstLine="720"/>
        <w:rPr>
          <w:i/>
          <w:iCs/>
        </w:rPr>
      </w:pPr>
      <w:r w:rsidRPr="448802F5">
        <w:rPr>
          <w:i/>
          <w:iCs/>
        </w:rPr>
        <w:t>Figure 2. Decomposition Diagram</w:t>
      </w:r>
    </w:p>
    <w:p w14:paraId="714D9244" w14:textId="2307B143" w:rsidR="00582303" w:rsidRPr="005B7370" w:rsidRDefault="2D9ACAA8" w:rsidP="448802F5">
      <w:pPr>
        <w:keepNext/>
        <w:jc w:val="center"/>
      </w:pPr>
      <w:r>
        <w:rPr>
          <w:noProof/>
        </w:rPr>
        <w:lastRenderedPageBreak/>
        <w:drawing>
          <wp:inline distT="0" distB="0" distL="0" distR="0" wp14:anchorId="36ED820D" wp14:editId="55543FEF">
            <wp:extent cx="5148648" cy="3571875"/>
            <wp:effectExtent l="0" t="0" r="0" b="0"/>
            <wp:docPr id="2043262401" name="Picture 204326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262401"/>
                    <pic:cNvPicPr/>
                  </pic:nvPicPr>
                  <pic:blipFill>
                    <a:blip r:embed="rId13">
                      <a:extLst>
                        <a:ext uri="{28A0092B-C50C-407E-A947-70E740481C1C}">
                          <a14:useLocalDpi xmlns:a14="http://schemas.microsoft.com/office/drawing/2010/main" val="0"/>
                        </a:ext>
                      </a:extLst>
                    </a:blip>
                    <a:stretch>
                      <a:fillRect/>
                    </a:stretch>
                  </pic:blipFill>
                  <pic:spPr>
                    <a:xfrm>
                      <a:off x="0" y="0"/>
                      <a:ext cx="5148648" cy="3571875"/>
                    </a:xfrm>
                    <a:prstGeom prst="rect">
                      <a:avLst/>
                    </a:prstGeom>
                  </pic:spPr>
                </pic:pic>
              </a:graphicData>
            </a:graphic>
          </wp:inline>
        </w:drawing>
      </w:r>
    </w:p>
    <w:p w14:paraId="0544F627" w14:textId="0C8D786F" w:rsidR="2D9ACAA8" w:rsidRDefault="2D9ACAA8" w:rsidP="448802F5">
      <w:pPr>
        <w:ind w:firstLine="720"/>
        <w:rPr>
          <w:rFonts w:ascii="Times New Roman" w:hAnsi="Times New Roman" w:cs="Times New Roman"/>
          <w:sz w:val="24"/>
          <w:szCs w:val="24"/>
        </w:rPr>
      </w:pPr>
      <w:r w:rsidRPr="448802F5">
        <w:rPr>
          <w:rFonts w:ascii="Times New Roman" w:hAnsi="Times New Roman" w:cs="Times New Roman"/>
          <w:sz w:val="24"/>
          <w:szCs w:val="24"/>
        </w:rPr>
        <w:t xml:space="preserve">The decomposition diagram is broken down by roles in the blue cards. Each role will be able to perform actions, in purple, by the lesser roles. However, actions in red are </w:t>
      </w:r>
      <w:r w:rsidR="0E4BEE32" w:rsidRPr="448802F5">
        <w:rPr>
          <w:rFonts w:ascii="Times New Roman" w:hAnsi="Times New Roman" w:cs="Times New Roman"/>
          <w:sz w:val="24"/>
          <w:szCs w:val="24"/>
        </w:rPr>
        <w:t>only able to be performed by the current role or admins.</w:t>
      </w:r>
    </w:p>
    <w:p w14:paraId="62243E1D" w14:textId="4B3F3BD3" w:rsidR="448802F5" w:rsidRDefault="448802F5" w:rsidP="448802F5">
      <w:pPr>
        <w:rPr>
          <w:rFonts w:ascii="Times New Roman" w:hAnsi="Times New Roman" w:cs="Times New Roman"/>
          <w:sz w:val="24"/>
          <w:szCs w:val="24"/>
        </w:rPr>
      </w:pPr>
    </w:p>
    <w:p w14:paraId="02FB9765" w14:textId="5A80DF76" w:rsidR="0066186F" w:rsidRPr="005B7370" w:rsidRDefault="00624F9B" w:rsidP="00212C6C">
      <w:pPr>
        <w:pStyle w:val="Heading2"/>
        <w:rPr>
          <w:rFonts w:ascii="Times New Roman" w:hAnsi="Times New Roman" w:cs="Times New Roman"/>
          <w:sz w:val="24"/>
          <w:szCs w:val="24"/>
        </w:rPr>
      </w:pPr>
      <w:bookmarkStart w:id="17" w:name="_Toc50643445"/>
      <w:bookmarkStart w:id="18" w:name="_Toc51570769"/>
      <w:r w:rsidRPr="448802F5">
        <w:rPr>
          <w:rFonts w:ascii="Times New Roman" w:hAnsi="Times New Roman" w:cs="Times New Roman"/>
          <w:sz w:val="24"/>
          <w:szCs w:val="24"/>
        </w:rPr>
        <w:t xml:space="preserve">Error and </w:t>
      </w:r>
      <w:r w:rsidR="00073063" w:rsidRPr="448802F5">
        <w:rPr>
          <w:rFonts w:ascii="Times New Roman" w:hAnsi="Times New Roman" w:cs="Times New Roman"/>
          <w:sz w:val="24"/>
          <w:szCs w:val="24"/>
        </w:rPr>
        <w:t>Exception Handling</w:t>
      </w:r>
      <w:bookmarkEnd w:id="17"/>
      <w:bookmarkEnd w:id="18"/>
    </w:p>
    <w:p w14:paraId="08EBBB5C" w14:textId="26E10547" w:rsidR="0066186F" w:rsidRPr="005B7370" w:rsidRDefault="56655DB1" w:rsidP="72626A69">
      <w:pPr>
        <w:ind w:firstLine="720"/>
        <w:rPr>
          <w:rFonts w:ascii="Times New Roman" w:hAnsi="Times New Roman" w:cs="Times New Roman"/>
          <w:sz w:val="24"/>
          <w:szCs w:val="24"/>
        </w:rPr>
      </w:pPr>
      <w:r w:rsidRPr="72626A69">
        <w:rPr>
          <w:rFonts w:ascii="Times New Roman" w:hAnsi="Times New Roman" w:cs="Times New Roman"/>
          <w:sz w:val="24"/>
          <w:szCs w:val="24"/>
        </w:rPr>
        <w:t xml:space="preserve">The Java server and the </w:t>
      </w:r>
      <w:r w:rsidR="3A634E8E" w:rsidRPr="72626A69">
        <w:rPr>
          <w:rFonts w:ascii="Times New Roman" w:hAnsi="Times New Roman" w:cs="Times New Roman"/>
          <w:sz w:val="24"/>
          <w:szCs w:val="24"/>
        </w:rPr>
        <w:t>front-end</w:t>
      </w:r>
      <w:r w:rsidRPr="72626A69">
        <w:rPr>
          <w:rFonts w:ascii="Times New Roman" w:hAnsi="Times New Roman" w:cs="Times New Roman"/>
          <w:sz w:val="24"/>
          <w:szCs w:val="24"/>
        </w:rPr>
        <w:t xml:space="preserve"> </w:t>
      </w:r>
      <w:r w:rsidR="1CB34871" w:rsidRPr="72626A69">
        <w:rPr>
          <w:rFonts w:ascii="Times New Roman" w:hAnsi="Times New Roman" w:cs="Times New Roman"/>
          <w:sz w:val="24"/>
          <w:szCs w:val="24"/>
        </w:rPr>
        <w:t>JavaScript</w:t>
      </w:r>
      <w:r w:rsidRPr="72626A69">
        <w:rPr>
          <w:rFonts w:ascii="Times New Roman" w:hAnsi="Times New Roman" w:cs="Times New Roman"/>
          <w:sz w:val="24"/>
          <w:szCs w:val="24"/>
        </w:rPr>
        <w:t xml:space="preserve"> application both validate inputs. The </w:t>
      </w:r>
      <w:r w:rsidR="149AF803" w:rsidRPr="72626A69">
        <w:rPr>
          <w:rFonts w:ascii="Times New Roman" w:hAnsi="Times New Roman" w:cs="Times New Roman"/>
          <w:sz w:val="24"/>
          <w:szCs w:val="24"/>
        </w:rPr>
        <w:t>front-end</w:t>
      </w:r>
      <w:r w:rsidRPr="72626A69">
        <w:rPr>
          <w:rFonts w:ascii="Times New Roman" w:hAnsi="Times New Roman" w:cs="Times New Roman"/>
          <w:sz w:val="24"/>
          <w:szCs w:val="24"/>
        </w:rPr>
        <w:t xml:space="preserve"> code is meant to provide the user with immediate feedback </w:t>
      </w:r>
      <w:r w:rsidR="00B91340">
        <w:rPr>
          <w:rFonts w:ascii="Times New Roman" w:hAnsi="Times New Roman" w:cs="Times New Roman"/>
          <w:sz w:val="24"/>
          <w:szCs w:val="24"/>
        </w:rPr>
        <w:t>on</w:t>
      </w:r>
      <w:r w:rsidRPr="72626A69">
        <w:rPr>
          <w:rFonts w:ascii="Times New Roman" w:hAnsi="Times New Roman" w:cs="Times New Roman"/>
          <w:sz w:val="24"/>
          <w:szCs w:val="24"/>
        </w:rPr>
        <w:t xml:space="preserve"> what fields are</w:t>
      </w:r>
      <w:r w:rsidR="7DF3E640" w:rsidRPr="72626A69">
        <w:rPr>
          <w:rFonts w:ascii="Times New Roman" w:hAnsi="Times New Roman" w:cs="Times New Roman"/>
          <w:sz w:val="24"/>
          <w:szCs w:val="24"/>
        </w:rPr>
        <w:t xml:space="preserve"> required and the formats. The backend is used to provide a failsafe for front end validation</w:t>
      </w:r>
      <w:r w:rsidR="00B91340">
        <w:rPr>
          <w:rFonts w:ascii="Times New Roman" w:hAnsi="Times New Roman" w:cs="Times New Roman"/>
          <w:sz w:val="24"/>
          <w:szCs w:val="24"/>
        </w:rPr>
        <w:t>, also,</w:t>
      </w:r>
      <w:r w:rsidR="7DF3E640" w:rsidRPr="72626A69">
        <w:rPr>
          <w:rFonts w:ascii="Times New Roman" w:hAnsi="Times New Roman" w:cs="Times New Roman"/>
          <w:sz w:val="24"/>
          <w:szCs w:val="24"/>
        </w:rPr>
        <w:t xml:space="preserve"> to prevent unacceptable inputs via API requests. </w:t>
      </w:r>
      <w:r w:rsidR="6B42E67E" w:rsidRPr="72626A69">
        <w:rPr>
          <w:rFonts w:ascii="Times New Roman" w:hAnsi="Times New Roman" w:cs="Times New Roman"/>
          <w:sz w:val="24"/>
          <w:szCs w:val="24"/>
        </w:rPr>
        <w:t>Error handling of the application itself is twofold, firstly any errors generated by a user would bring the user to an error page</w:t>
      </w:r>
      <w:r w:rsidR="00958724" w:rsidRPr="72626A69">
        <w:rPr>
          <w:rFonts w:ascii="Times New Roman" w:hAnsi="Times New Roman" w:cs="Times New Roman"/>
          <w:sz w:val="24"/>
          <w:szCs w:val="24"/>
        </w:rPr>
        <w:t>, secondly</w:t>
      </w:r>
      <w:r w:rsidR="00B91340">
        <w:rPr>
          <w:rFonts w:ascii="Times New Roman" w:hAnsi="Times New Roman" w:cs="Times New Roman"/>
          <w:sz w:val="24"/>
          <w:szCs w:val="24"/>
        </w:rPr>
        <w:t>,</w:t>
      </w:r>
      <w:r w:rsidR="00958724" w:rsidRPr="72626A69">
        <w:rPr>
          <w:rFonts w:ascii="Times New Roman" w:hAnsi="Times New Roman" w:cs="Times New Roman"/>
          <w:sz w:val="24"/>
          <w:szCs w:val="24"/>
        </w:rPr>
        <w:t xml:space="preserve"> errors will be written to a log file on the server, this can be used by the application’s maintenance team to diagnose and fix errors.</w:t>
      </w:r>
    </w:p>
    <w:p w14:paraId="0027B8DB" w14:textId="60798EB5" w:rsidR="72626A69" w:rsidRDefault="72626A69" w:rsidP="72626A69">
      <w:pPr>
        <w:rPr>
          <w:rFonts w:ascii="Times New Roman" w:hAnsi="Times New Roman" w:cs="Times New Roman"/>
          <w:sz w:val="24"/>
          <w:szCs w:val="24"/>
        </w:rPr>
      </w:pPr>
    </w:p>
    <w:p w14:paraId="567F7EB5" w14:textId="738BFDB5" w:rsidR="0066186F" w:rsidRPr="005B7370" w:rsidRDefault="00073063" w:rsidP="00212C6C">
      <w:pPr>
        <w:pStyle w:val="Heading2"/>
        <w:rPr>
          <w:rFonts w:ascii="Times New Roman" w:hAnsi="Times New Roman" w:cs="Times New Roman"/>
          <w:sz w:val="24"/>
          <w:szCs w:val="24"/>
        </w:rPr>
      </w:pPr>
      <w:bookmarkStart w:id="19" w:name="_Toc50643446"/>
      <w:bookmarkStart w:id="20" w:name="_Toc51570770"/>
      <w:r w:rsidRPr="448802F5">
        <w:rPr>
          <w:rFonts w:ascii="Times New Roman" w:hAnsi="Times New Roman" w:cs="Times New Roman"/>
          <w:sz w:val="24"/>
          <w:szCs w:val="24"/>
        </w:rPr>
        <w:t>Design Rationale</w:t>
      </w:r>
      <w:bookmarkEnd w:id="19"/>
      <w:bookmarkEnd w:id="20"/>
    </w:p>
    <w:p w14:paraId="42D4863C" w14:textId="157CD916" w:rsidR="02F49417" w:rsidRDefault="02F49417" w:rsidP="72626A69">
      <w:pPr>
        <w:spacing w:line="259" w:lineRule="auto"/>
        <w:ind w:firstLine="720"/>
        <w:rPr>
          <w:rFonts w:ascii="Times New Roman" w:eastAsia="Times New Roman" w:hAnsi="Times New Roman" w:cs="Times New Roman"/>
          <w:sz w:val="24"/>
          <w:szCs w:val="24"/>
        </w:rPr>
      </w:pPr>
      <w:r w:rsidRPr="448802F5">
        <w:rPr>
          <w:rFonts w:ascii="Times New Roman" w:eastAsia="Times New Roman" w:hAnsi="Times New Roman" w:cs="Times New Roman"/>
          <w:sz w:val="24"/>
          <w:szCs w:val="24"/>
        </w:rPr>
        <w:t>The application was developed in such a way that it would provide UMGC student</w:t>
      </w:r>
      <w:r w:rsidR="00B91340">
        <w:rPr>
          <w:rFonts w:ascii="Times New Roman" w:eastAsia="Times New Roman" w:hAnsi="Times New Roman" w:cs="Times New Roman"/>
          <w:sz w:val="24"/>
          <w:szCs w:val="24"/>
        </w:rPr>
        <w:t>s</w:t>
      </w:r>
      <w:r w:rsidRPr="448802F5">
        <w:rPr>
          <w:rFonts w:ascii="Times New Roman" w:eastAsia="Times New Roman" w:hAnsi="Times New Roman" w:cs="Times New Roman"/>
          <w:sz w:val="24"/>
          <w:szCs w:val="24"/>
        </w:rPr>
        <w:t xml:space="preserve"> with the best opportunity to apply what they learned in school to the development of this application. Java is the primary language used </w:t>
      </w:r>
      <w:r w:rsidR="05E8A12E" w:rsidRPr="448802F5">
        <w:rPr>
          <w:rFonts w:ascii="Times New Roman" w:eastAsia="Times New Roman" w:hAnsi="Times New Roman" w:cs="Times New Roman"/>
          <w:sz w:val="24"/>
          <w:szCs w:val="24"/>
        </w:rPr>
        <w:t xml:space="preserve">in UMGC courses and was therefore selected. </w:t>
      </w:r>
      <w:r w:rsidR="00B91340">
        <w:rPr>
          <w:rFonts w:ascii="Times New Roman" w:eastAsia="Times New Roman" w:hAnsi="Times New Roman" w:cs="Times New Roman"/>
          <w:sz w:val="24"/>
          <w:szCs w:val="24"/>
        </w:rPr>
        <w:t>Also</w:t>
      </w:r>
      <w:r w:rsidR="5FC9B085" w:rsidRPr="448802F5">
        <w:rPr>
          <w:rFonts w:ascii="Times New Roman" w:eastAsia="Times New Roman" w:hAnsi="Times New Roman" w:cs="Times New Roman"/>
          <w:sz w:val="24"/>
          <w:szCs w:val="24"/>
        </w:rPr>
        <w:t>, the requirements were to develop a web application</w:t>
      </w:r>
      <w:r w:rsidR="4A0E7CFA" w:rsidRPr="448802F5">
        <w:rPr>
          <w:rFonts w:ascii="Times New Roman" w:eastAsia="Times New Roman" w:hAnsi="Times New Roman" w:cs="Times New Roman"/>
          <w:sz w:val="24"/>
          <w:szCs w:val="24"/>
        </w:rPr>
        <w:t>, therefore,</w:t>
      </w:r>
      <w:r w:rsidR="5FC9B085" w:rsidRPr="448802F5">
        <w:rPr>
          <w:rFonts w:ascii="Times New Roman" w:eastAsia="Times New Roman" w:hAnsi="Times New Roman" w:cs="Times New Roman"/>
          <w:sz w:val="24"/>
          <w:szCs w:val="24"/>
        </w:rPr>
        <w:t xml:space="preserve"> </w:t>
      </w:r>
      <w:r w:rsidR="00B91340">
        <w:rPr>
          <w:rFonts w:ascii="Times New Roman" w:eastAsia="Times New Roman" w:hAnsi="Times New Roman" w:cs="Times New Roman"/>
          <w:sz w:val="24"/>
          <w:szCs w:val="24"/>
        </w:rPr>
        <w:t>HTML</w:t>
      </w:r>
      <w:r w:rsidR="5FC9B085" w:rsidRPr="448802F5">
        <w:rPr>
          <w:rFonts w:ascii="Times New Roman" w:eastAsia="Times New Roman" w:hAnsi="Times New Roman" w:cs="Times New Roman"/>
          <w:sz w:val="24"/>
          <w:szCs w:val="24"/>
        </w:rPr>
        <w:t xml:space="preserve"> and </w:t>
      </w:r>
      <w:r w:rsidR="5DDDA4BA" w:rsidRPr="448802F5">
        <w:rPr>
          <w:rFonts w:ascii="Times New Roman" w:eastAsia="Times New Roman" w:hAnsi="Times New Roman" w:cs="Times New Roman"/>
          <w:sz w:val="24"/>
          <w:szCs w:val="24"/>
        </w:rPr>
        <w:t>JavaScript</w:t>
      </w:r>
      <w:r w:rsidR="5FC9B085" w:rsidRPr="448802F5">
        <w:rPr>
          <w:rFonts w:ascii="Times New Roman" w:eastAsia="Times New Roman" w:hAnsi="Times New Roman" w:cs="Times New Roman"/>
          <w:sz w:val="24"/>
          <w:szCs w:val="24"/>
        </w:rPr>
        <w:t xml:space="preserve"> are also used </w:t>
      </w:r>
      <w:r w:rsidR="7F79FD69" w:rsidRPr="448802F5">
        <w:rPr>
          <w:rFonts w:ascii="Times New Roman" w:eastAsia="Times New Roman" w:hAnsi="Times New Roman" w:cs="Times New Roman"/>
          <w:sz w:val="24"/>
          <w:szCs w:val="24"/>
        </w:rPr>
        <w:t>as they are requirements when developing web applications.</w:t>
      </w:r>
      <w:r w:rsidR="15B3169A" w:rsidRPr="448802F5">
        <w:rPr>
          <w:rFonts w:ascii="Times New Roman" w:eastAsia="Times New Roman" w:hAnsi="Times New Roman" w:cs="Times New Roman"/>
          <w:sz w:val="24"/>
          <w:szCs w:val="24"/>
        </w:rPr>
        <w:t xml:space="preserve"> There are three main libraries used in the Java application, Hibernate, </w:t>
      </w:r>
      <w:proofErr w:type="spellStart"/>
      <w:r w:rsidR="15B3169A" w:rsidRPr="448802F5">
        <w:rPr>
          <w:rFonts w:ascii="Times New Roman" w:eastAsia="Times New Roman" w:hAnsi="Times New Roman" w:cs="Times New Roman"/>
          <w:sz w:val="24"/>
          <w:szCs w:val="24"/>
        </w:rPr>
        <w:t>Thymeleaf</w:t>
      </w:r>
      <w:proofErr w:type="spellEnd"/>
      <w:r w:rsidR="00B91340">
        <w:rPr>
          <w:rFonts w:ascii="Times New Roman" w:eastAsia="Times New Roman" w:hAnsi="Times New Roman" w:cs="Times New Roman"/>
          <w:sz w:val="24"/>
          <w:szCs w:val="24"/>
        </w:rPr>
        <w:t>,</w:t>
      </w:r>
      <w:r w:rsidR="15B3169A" w:rsidRPr="448802F5">
        <w:rPr>
          <w:rFonts w:ascii="Times New Roman" w:eastAsia="Times New Roman" w:hAnsi="Times New Roman" w:cs="Times New Roman"/>
          <w:sz w:val="24"/>
          <w:szCs w:val="24"/>
        </w:rPr>
        <w:t xml:space="preserve"> and Spring Boot. Hibernate a</w:t>
      </w:r>
      <w:r w:rsidR="29BC4818" w:rsidRPr="448802F5">
        <w:rPr>
          <w:rFonts w:ascii="Times New Roman" w:eastAsia="Times New Roman" w:hAnsi="Times New Roman" w:cs="Times New Roman"/>
          <w:sz w:val="24"/>
          <w:szCs w:val="24"/>
        </w:rPr>
        <w:t xml:space="preserve">llows java to easily integrate with any database and is also a technology used in several courses. </w:t>
      </w:r>
      <w:proofErr w:type="spellStart"/>
      <w:r w:rsidR="29BC4818" w:rsidRPr="448802F5">
        <w:rPr>
          <w:rFonts w:ascii="Times New Roman" w:eastAsia="Times New Roman" w:hAnsi="Times New Roman" w:cs="Times New Roman"/>
          <w:sz w:val="24"/>
          <w:szCs w:val="24"/>
        </w:rPr>
        <w:t>Thymeleaf</w:t>
      </w:r>
      <w:proofErr w:type="spellEnd"/>
      <w:r w:rsidR="29BC4818" w:rsidRPr="448802F5">
        <w:rPr>
          <w:rFonts w:ascii="Times New Roman" w:eastAsia="Times New Roman" w:hAnsi="Times New Roman" w:cs="Times New Roman"/>
          <w:sz w:val="24"/>
          <w:szCs w:val="24"/>
        </w:rPr>
        <w:t xml:space="preserve"> allows java to integrate with the </w:t>
      </w:r>
      <w:r w:rsidR="00B91340">
        <w:rPr>
          <w:rFonts w:ascii="Times New Roman" w:eastAsia="Times New Roman" w:hAnsi="Times New Roman" w:cs="Times New Roman"/>
          <w:sz w:val="24"/>
          <w:szCs w:val="24"/>
        </w:rPr>
        <w:t>HTML</w:t>
      </w:r>
      <w:r w:rsidR="29BC4818" w:rsidRPr="448802F5">
        <w:rPr>
          <w:rFonts w:ascii="Times New Roman" w:eastAsia="Times New Roman" w:hAnsi="Times New Roman" w:cs="Times New Roman"/>
          <w:sz w:val="24"/>
          <w:szCs w:val="24"/>
        </w:rPr>
        <w:t xml:space="preserve"> code by allowing variables to be inserted </w:t>
      </w:r>
      <w:r w:rsidR="13909132" w:rsidRPr="448802F5">
        <w:rPr>
          <w:rFonts w:ascii="Times New Roman" w:eastAsia="Times New Roman" w:hAnsi="Times New Roman" w:cs="Times New Roman"/>
          <w:sz w:val="24"/>
          <w:szCs w:val="24"/>
        </w:rPr>
        <w:t>into</w:t>
      </w:r>
      <w:r w:rsidR="29BC4818" w:rsidRPr="448802F5">
        <w:rPr>
          <w:rFonts w:ascii="Times New Roman" w:eastAsia="Times New Roman" w:hAnsi="Times New Roman" w:cs="Times New Roman"/>
          <w:sz w:val="24"/>
          <w:szCs w:val="24"/>
        </w:rPr>
        <w:t xml:space="preserve"> </w:t>
      </w:r>
      <w:r w:rsidR="00B91340">
        <w:rPr>
          <w:rFonts w:ascii="Times New Roman" w:eastAsia="Times New Roman" w:hAnsi="Times New Roman" w:cs="Times New Roman"/>
          <w:sz w:val="24"/>
          <w:szCs w:val="24"/>
        </w:rPr>
        <w:t>HTML</w:t>
      </w:r>
      <w:r w:rsidR="29BC4818" w:rsidRPr="448802F5">
        <w:rPr>
          <w:rFonts w:ascii="Times New Roman" w:eastAsia="Times New Roman" w:hAnsi="Times New Roman" w:cs="Times New Roman"/>
          <w:sz w:val="24"/>
          <w:szCs w:val="24"/>
        </w:rPr>
        <w:t xml:space="preserve"> templates, </w:t>
      </w:r>
      <w:r w:rsidR="717C078D" w:rsidRPr="448802F5">
        <w:rPr>
          <w:rFonts w:ascii="Times New Roman" w:eastAsia="Times New Roman" w:hAnsi="Times New Roman" w:cs="Times New Roman"/>
          <w:sz w:val="24"/>
          <w:szCs w:val="24"/>
        </w:rPr>
        <w:t xml:space="preserve">this is also for ease of use of development. Finally, Spring Boot provides a framework for authentication, </w:t>
      </w:r>
      <w:r w:rsidR="51F5FB73" w:rsidRPr="448802F5">
        <w:rPr>
          <w:rFonts w:ascii="Times New Roman" w:eastAsia="Times New Roman" w:hAnsi="Times New Roman" w:cs="Times New Roman"/>
          <w:sz w:val="24"/>
          <w:szCs w:val="24"/>
        </w:rPr>
        <w:t>server routing</w:t>
      </w:r>
      <w:r w:rsidR="00B91340">
        <w:rPr>
          <w:rFonts w:ascii="Times New Roman" w:eastAsia="Times New Roman" w:hAnsi="Times New Roman" w:cs="Times New Roman"/>
          <w:sz w:val="24"/>
          <w:szCs w:val="24"/>
        </w:rPr>
        <w:t>,</w:t>
      </w:r>
      <w:r w:rsidR="51F5FB73" w:rsidRPr="448802F5">
        <w:rPr>
          <w:rFonts w:ascii="Times New Roman" w:eastAsia="Times New Roman" w:hAnsi="Times New Roman" w:cs="Times New Roman"/>
          <w:sz w:val="24"/>
          <w:szCs w:val="24"/>
        </w:rPr>
        <w:t xml:space="preserve"> and a host of other features, t</w:t>
      </w:r>
      <w:r w:rsidR="59F13CE5" w:rsidRPr="448802F5">
        <w:rPr>
          <w:rFonts w:ascii="Times New Roman" w:eastAsia="Times New Roman" w:hAnsi="Times New Roman" w:cs="Times New Roman"/>
          <w:sz w:val="24"/>
          <w:szCs w:val="24"/>
        </w:rPr>
        <w:t>his provides developers for several features which gives them a head start on development.</w:t>
      </w:r>
    </w:p>
    <w:p w14:paraId="3DAD2B2D" w14:textId="6725DC4D" w:rsidR="59F13CE5" w:rsidRDefault="59F13CE5" w:rsidP="72626A69">
      <w:pPr>
        <w:spacing w:line="259" w:lineRule="auto"/>
        <w:ind w:firstLine="720"/>
        <w:rPr>
          <w:rFonts w:ascii="Times New Roman" w:eastAsia="Times New Roman" w:hAnsi="Times New Roman" w:cs="Times New Roman"/>
          <w:sz w:val="24"/>
          <w:szCs w:val="24"/>
        </w:rPr>
      </w:pPr>
      <w:r w:rsidRPr="448802F5">
        <w:rPr>
          <w:rFonts w:ascii="Times New Roman" w:eastAsia="Times New Roman" w:hAnsi="Times New Roman" w:cs="Times New Roman"/>
          <w:sz w:val="24"/>
          <w:szCs w:val="24"/>
        </w:rPr>
        <w:lastRenderedPageBreak/>
        <w:t xml:space="preserve">The database itself is designed using SQL and a relational database model. There are several types of SQL </w:t>
      </w:r>
      <w:r w:rsidR="2FEC675E" w:rsidRPr="448802F5">
        <w:rPr>
          <w:rFonts w:ascii="Times New Roman" w:eastAsia="Times New Roman" w:hAnsi="Times New Roman" w:cs="Times New Roman"/>
          <w:sz w:val="24"/>
          <w:szCs w:val="24"/>
        </w:rPr>
        <w:t>databases,</w:t>
      </w:r>
      <w:r w:rsidRPr="448802F5">
        <w:rPr>
          <w:rFonts w:ascii="Times New Roman" w:eastAsia="Times New Roman" w:hAnsi="Times New Roman" w:cs="Times New Roman"/>
          <w:sz w:val="24"/>
          <w:szCs w:val="24"/>
        </w:rPr>
        <w:t xml:space="preserve"> this allows the easy transition to the client’s system. </w:t>
      </w:r>
      <w:r w:rsidR="3AD585E6" w:rsidRPr="448802F5">
        <w:rPr>
          <w:rFonts w:ascii="Times New Roman" w:eastAsia="Times New Roman" w:hAnsi="Times New Roman" w:cs="Times New Roman"/>
          <w:sz w:val="24"/>
          <w:szCs w:val="24"/>
        </w:rPr>
        <w:t xml:space="preserve">Relational databases in general provide an easy to understand data model which matches the needs of the requirements. This is often a safe choice when starting any application and </w:t>
      </w:r>
      <w:r w:rsidR="03115EAE" w:rsidRPr="448802F5">
        <w:rPr>
          <w:rFonts w:ascii="Times New Roman" w:eastAsia="Times New Roman" w:hAnsi="Times New Roman" w:cs="Times New Roman"/>
          <w:sz w:val="24"/>
          <w:szCs w:val="24"/>
        </w:rPr>
        <w:t>only in certain conditions would a different type of database be needed.</w:t>
      </w:r>
    </w:p>
    <w:p w14:paraId="330382D5" w14:textId="71A0DF2E" w:rsidR="03115EAE" w:rsidRDefault="03115EAE" w:rsidP="72626A69">
      <w:pPr>
        <w:spacing w:line="259" w:lineRule="auto"/>
        <w:ind w:firstLine="720"/>
        <w:rPr>
          <w:rFonts w:ascii="Times New Roman" w:eastAsia="Times New Roman" w:hAnsi="Times New Roman" w:cs="Times New Roman"/>
          <w:sz w:val="24"/>
          <w:szCs w:val="24"/>
        </w:rPr>
      </w:pPr>
      <w:r w:rsidRPr="72626A69">
        <w:rPr>
          <w:rFonts w:ascii="Times New Roman" w:eastAsia="Times New Roman" w:hAnsi="Times New Roman" w:cs="Times New Roman"/>
          <w:sz w:val="24"/>
          <w:szCs w:val="24"/>
        </w:rPr>
        <w:t xml:space="preserve">The actual infrastructure of the setup, including tomcat, docker, and the proposed scaling groups and load balancers are all used to provide scalability and </w:t>
      </w:r>
      <w:r w:rsidR="3E6B1242" w:rsidRPr="72626A69">
        <w:rPr>
          <w:rFonts w:ascii="Times New Roman" w:eastAsia="Times New Roman" w:hAnsi="Times New Roman" w:cs="Times New Roman"/>
          <w:sz w:val="24"/>
          <w:szCs w:val="24"/>
        </w:rPr>
        <w:t xml:space="preserve">easy deployment to the production application. These are not used as much for development </w:t>
      </w:r>
      <w:r w:rsidR="76F59C74" w:rsidRPr="72626A69">
        <w:rPr>
          <w:rFonts w:ascii="Times New Roman" w:eastAsia="Times New Roman" w:hAnsi="Times New Roman" w:cs="Times New Roman"/>
          <w:sz w:val="24"/>
          <w:szCs w:val="24"/>
        </w:rPr>
        <w:t>but are meant to be leveraged for creating a scalable production deployment.</w:t>
      </w:r>
    </w:p>
    <w:p w14:paraId="483E6502" w14:textId="77777777" w:rsidR="00651086" w:rsidRPr="005B7370" w:rsidRDefault="00651086" w:rsidP="00212C6C">
      <w:pPr>
        <w:rPr>
          <w:rFonts w:ascii="Times New Roman" w:hAnsi="Times New Roman" w:cs="Times New Roman"/>
          <w:sz w:val="24"/>
          <w:szCs w:val="24"/>
        </w:rPr>
      </w:pPr>
    </w:p>
    <w:p w14:paraId="739F014C" w14:textId="3BA0B1A6" w:rsidR="0066186F" w:rsidRPr="005B7370" w:rsidRDefault="00073063" w:rsidP="00212C6C">
      <w:pPr>
        <w:pStyle w:val="Heading1"/>
        <w:rPr>
          <w:rFonts w:ascii="Times New Roman" w:hAnsi="Times New Roman" w:cs="Times New Roman"/>
          <w:sz w:val="24"/>
          <w:szCs w:val="24"/>
        </w:rPr>
      </w:pPr>
      <w:bookmarkStart w:id="21" w:name="_Toc50643447"/>
      <w:bookmarkStart w:id="22" w:name="_Toc51570771"/>
      <w:r w:rsidRPr="198129CB">
        <w:rPr>
          <w:rFonts w:ascii="Times New Roman" w:hAnsi="Times New Roman" w:cs="Times New Roman"/>
          <w:sz w:val="24"/>
          <w:szCs w:val="24"/>
        </w:rPr>
        <w:t>D</w:t>
      </w:r>
      <w:r w:rsidR="00582303" w:rsidRPr="198129CB">
        <w:rPr>
          <w:rFonts w:ascii="Times New Roman" w:hAnsi="Times New Roman" w:cs="Times New Roman"/>
          <w:sz w:val="24"/>
          <w:szCs w:val="24"/>
        </w:rPr>
        <w:t xml:space="preserve">ata </w:t>
      </w:r>
      <w:r w:rsidRPr="198129CB">
        <w:rPr>
          <w:rFonts w:ascii="Times New Roman" w:hAnsi="Times New Roman" w:cs="Times New Roman"/>
          <w:sz w:val="24"/>
          <w:szCs w:val="24"/>
        </w:rPr>
        <w:t>D</w:t>
      </w:r>
      <w:r w:rsidR="00582303" w:rsidRPr="198129CB">
        <w:rPr>
          <w:rFonts w:ascii="Times New Roman" w:hAnsi="Times New Roman" w:cs="Times New Roman"/>
          <w:sz w:val="24"/>
          <w:szCs w:val="24"/>
        </w:rPr>
        <w:t>esign</w:t>
      </w:r>
      <w:bookmarkEnd w:id="21"/>
      <w:bookmarkEnd w:id="22"/>
    </w:p>
    <w:p w14:paraId="717C6DAF" w14:textId="77777777" w:rsidR="0066186F" w:rsidRPr="005B7370" w:rsidRDefault="0066186F" w:rsidP="00212C6C">
      <w:pPr>
        <w:rPr>
          <w:rFonts w:ascii="Times New Roman" w:hAnsi="Times New Roman" w:cs="Times New Roman"/>
          <w:sz w:val="24"/>
          <w:szCs w:val="24"/>
        </w:rPr>
      </w:pPr>
    </w:p>
    <w:p w14:paraId="54E0BB19" w14:textId="58B8B95A" w:rsidR="00582303" w:rsidRDefault="00073063" w:rsidP="00D639DD">
      <w:pPr>
        <w:pStyle w:val="Heading2"/>
        <w:rPr>
          <w:rFonts w:ascii="Times New Roman" w:hAnsi="Times New Roman" w:cs="Times New Roman"/>
          <w:sz w:val="24"/>
          <w:szCs w:val="24"/>
        </w:rPr>
      </w:pPr>
      <w:bookmarkStart w:id="23" w:name="_Toc50643448"/>
      <w:bookmarkStart w:id="24" w:name="_Toc51570772"/>
      <w:r w:rsidRPr="198129CB">
        <w:rPr>
          <w:rFonts w:ascii="Times New Roman" w:hAnsi="Times New Roman" w:cs="Times New Roman"/>
          <w:sz w:val="24"/>
          <w:szCs w:val="24"/>
        </w:rPr>
        <w:t>Data Description</w:t>
      </w:r>
      <w:bookmarkEnd w:id="23"/>
      <w:bookmarkEnd w:id="24"/>
    </w:p>
    <w:p w14:paraId="41AB9BDE" w14:textId="3AB9756C" w:rsidR="009B15F9" w:rsidRPr="009B15F9" w:rsidRDefault="6C471C51" w:rsidP="72626A69">
      <w:pPr>
        <w:ind w:firstLine="720"/>
      </w:pPr>
      <w:r>
        <w:t>The database is divided into two sections, a relational data model and a denormalized set of tables used for information retrieval. The relational data model is used to store information a</w:t>
      </w:r>
      <w:r w:rsidR="5F3C103E">
        <w:t>bout</w:t>
      </w:r>
      <w:r w:rsidR="4505F4DA">
        <w:t xml:space="preserve"> the user, be the user a patient</w:t>
      </w:r>
      <w:r w:rsidR="00B91340">
        <w:t>,</w:t>
      </w:r>
      <w:r w:rsidR="4505F4DA">
        <w:t xml:space="preserve"> or an administrator. The denormalized table </w:t>
      </w:r>
      <w:r w:rsidR="00B91340">
        <w:t>is</w:t>
      </w:r>
      <w:r w:rsidR="4505F4DA">
        <w:t xml:space="preserve"> used for autocompleting forms</w:t>
      </w:r>
      <w:r w:rsidR="4562EE2F">
        <w:t>, these tables store information from third party databases and make the information available to a user as a way to promote data reuse and normalization for text entries.</w:t>
      </w:r>
      <w:r w:rsidR="3A97E334">
        <w:t xml:space="preserve"> As this data is from third parties the consistency of ids and data cannot always be established, the denormalization allows th</w:t>
      </w:r>
      <w:r w:rsidR="7CB94283">
        <w:t>is data to be separate from the user data to prevent third</w:t>
      </w:r>
      <w:r w:rsidR="00B91340">
        <w:t>-</w:t>
      </w:r>
      <w:r w:rsidR="7CB94283">
        <w:t>party data changes from affecting the users.</w:t>
      </w:r>
    </w:p>
    <w:p w14:paraId="35294F37" w14:textId="7424AC6B" w:rsidR="72626A69" w:rsidRDefault="72626A69" w:rsidP="72626A69"/>
    <w:p w14:paraId="59FE54E1" w14:textId="6F877C3F" w:rsidR="009B15F9" w:rsidRDefault="009B15F9" w:rsidP="009B15F9">
      <w:pPr>
        <w:pStyle w:val="Heading2"/>
        <w:rPr>
          <w:rFonts w:ascii="Times New Roman" w:hAnsi="Times New Roman" w:cs="Times New Roman"/>
          <w:sz w:val="24"/>
          <w:szCs w:val="24"/>
        </w:rPr>
      </w:pPr>
      <w:bookmarkStart w:id="25" w:name="_Toc51570773"/>
      <w:r w:rsidRPr="72626A69">
        <w:rPr>
          <w:rFonts w:ascii="Times New Roman" w:hAnsi="Times New Roman" w:cs="Times New Roman"/>
          <w:sz w:val="24"/>
          <w:szCs w:val="24"/>
        </w:rPr>
        <w:t>Data Dictionary</w:t>
      </w:r>
      <w:bookmarkEnd w:id="25"/>
    </w:p>
    <w:p w14:paraId="07F4E18B" w14:textId="2F840464" w:rsidR="57FA78CB" w:rsidRDefault="57FA78CB" w:rsidP="72626A69">
      <w:r>
        <w:t xml:space="preserve">The modifiers in this section are </w:t>
      </w:r>
      <w:r w:rsidR="1CDB1836">
        <w:t>primary key (PK), foreign key</w:t>
      </w:r>
      <w:r w:rsidR="6903D2FC">
        <w:t xml:space="preserve"> </w:t>
      </w:r>
      <w:r w:rsidR="1CDB1836">
        <w:t>(FK), not null</w:t>
      </w:r>
      <w:r w:rsidR="44A8B686">
        <w:t xml:space="preserve"> </w:t>
      </w:r>
      <w:r w:rsidR="1CDB1836">
        <w:t xml:space="preserve">(NN), unique (UQ). For a visual please refer </w:t>
      </w:r>
      <w:r w:rsidR="00B91340">
        <w:t xml:space="preserve">to </w:t>
      </w:r>
      <w:r w:rsidR="1CDB1836">
        <w:t>the entity</w:t>
      </w:r>
      <w:r w:rsidR="00B91340">
        <w:t>-</w:t>
      </w:r>
      <w:r w:rsidR="4010C2F7">
        <w:t xml:space="preserve">relationship diagram, figure </w:t>
      </w:r>
      <w:r w:rsidR="0AD0CA73">
        <w:t>3</w:t>
      </w:r>
      <w:r w:rsidR="362E762C">
        <w:t>.</w:t>
      </w:r>
    </w:p>
    <w:p w14:paraId="08B9FAF7" w14:textId="37196CC1" w:rsidR="216EDAAF" w:rsidRDefault="216EDAAF" w:rsidP="72626A69">
      <w:pPr>
        <w:ind w:firstLine="720"/>
        <w:rPr>
          <w:b/>
          <w:bCs/>
        </w:rPr>
      </w:pPr>
      <w:r w:rsidRPr="72626A69">
        <w:rPr>
          <w:b/>
          <w:bCs/>
        </w:rPr>
        <w:t xml:space="preserve">4.2.1 </w:t>
      </w:r>
      <w:r w:rsidR="6BF1B66E" w:rsidRPr="72626A69">
        <w:rPr>
          <w:b/>
          <w:bCs/>
        </w:rPr>
        <w:t>Datasets</w:t>
      </w:r>
    </w:p>
    <w:tbl>
      <w:tblPr>
        <w:tblStyle w:val="TableGrid"/>
        <w:tblW w:w="5000" w:type="pct"/>
        <w:tblLook w:val="04A0" w:firstRow="1" w:lastRow="0" w:firstColumn="1" w:lastColumn="0" w:noHBand="0" w:noVBand="1"/>
      </w:tblPr>
      <w:tblGrid>
        <w:gridCol w:w="1777"/>
        <w:gridCol w:w="2224"/>
        <w:gridCol w:w="1810"/>
        <w:gridCol w:w="3539"/>
      </w:tblGrid>
      <w:tr w:rsidR="009B15F9" w:rsidRPr="005B7370" w14:paraId="548EDF1F" w14:textId="77777777" w:rsidTr="72626A69">
        <w:trPr>
          <w:cantSplit/>
          <w:tblHeader/>
        </w:trPr>
        <w:tc>
          <w:tcPr>
            <w:tcW w:w="0" w:type="auto"/>
          </w:tcPr>
          <w:p w14:paraId="6071498D" w14:textId="77777777" w:rsidR="009B15F9" w:rsidRPr="005B7370" w:rsidRDefault="009B15F9" w:rsidP="005D3B38">
            <w:pPr>
              <w:rPr>
                <w:rFonts w:ascii="Times New Roman" w:hAnsi="Times New Roman" w:cs="Times New Roman"/>
                <w:b/>
                <w:bCs/>
                <w:sz w:val="24"/>
                <w:szCs w:val="24"/>
              </w:rPr>
            </w:pPr>
            <w:r w:rsidRPr="005B7370">
              <w:rPr>
                <w:rFonts w:ascii="Times New Roman" w:hAnsi="Times New Roman" w:cs="Times New Roman"/>
                <w:b/>
                <w:bCs/>
                <w:sz w:val="24"/>
                <w:szCs w:val="24"/>
              </w:rPr>
              <w:t>Field Name</w:t>
            </w:r>
          </w:p>
        </w:tc>
        <w:tc>
          <w:tcPr>
            <w:tcW w:w="0" w:type="auto"/>
          </w:tcPr>
          <w:p w14:paraId="751F9EDB" w14:textId="77777777" w:rsidR="009B15F9" w:rsidRPr="005B7370" w:rsidRDefault="009B15F9" w:rsidP="005D3B38">
            <w:pPr>
              <w:rPr>
                <w:rFonts w:ascii="Times New Roman" w:hAnsi="Times New Roman" w:cs="Times New Roman"/>
                <w:b/>
                <w:bCs/>
                <w:sz w:val="24"/>
                <w:szCs w:val="24"/>
              </w:rPr>
            </w:pPr>
            <w:r w:rsidRPr="005B7370">
              <w:rPr>
                <w:rFonts w:ascii="Times New Roman" w:hAnsi="Times New Roman" w:cs="Times New Roman"/>
                <w:b/>
                <w:bCs/>
                <w:sz w:val="24"/>
                <w:szCs w:val="24"/>
              </w:rPr>
              <w:t>Data Type</w:t>
            </w:r>
          </w:p>
        </w:tc>
        <w:tc>
          <w:tcPr>
            <w:tcW w:w="0" w:type="auto"/>
          </w:tcPr>
          <w:p w14:paraId="591E2255" w14:textId="77777777" w:rsidR="009B15F9" w:rsidRPr="005B7370" w:rsidRDefault="009B15F9" w:rsidP="005D3B38">
            <w:pPr>
              <w:rPr>
                <w:rFonts w:ascii="Times New Roman" w:hAnsi="Times New Roman" w:cs="Times New Roman"/>
                <w:b/>
                <w:bCs/>
                <w:sz w:val="24"/>
                <w:szCs w:val="24"/>
              </w:rPr>
            </w:pPr>
            <w:r w:rsidRPr="005B7370">
              <w:rPr>
                <w:rFonts w:ascii="Times New Roman" w:hAnsi="Times New Roman" w:cs="Times New Roman"/>
                <w:b/>
                <w:bCs/>
                <w:sz w:val="24"/>
                <w:szCs w:val="24"/>
              </w:rPr>
              <w:t>Modifiers</w:t>
            </w:r>
          </w:p>
        </w:tc>
        <w:tc>
          <w:tcPr>
            <w:tcW w:w="0" w:type="auto"/>
          </w:tcPr>
          <w:p w14:paraId="7417EA92" w14:textId="77777777" w:rsidR="009B15F9" w:rsidRPr="005B7370" w:rsidRDefault="009B15F9" w:rsidP="005D3B38">
            <w:pPr>
              <w:rPr>
                <w:rFonts w:ascii="Times New Roman" w:hAnsi="Times New Roman" w:cs="Times New Roman"/>
                <w:b/>
                <w:bCs/>
                <w:sz w:val="24"/>
                <w:szCs w:val="24"/>
              </w:rPr>
            </w:pPr>
            <w:r w:rsidRPr="005B7370">
              <w:rPr>
                <w:rFonts w:ascii="Times New Roman" w:hAnsi="Times New Roman" w:cs="Times New Roman"/>
                <w:b/>
                <w:bCs/>
                <w:sz w:val="24"/>
                <w:szCs w:val="24"/>
              </w:rPr>
              <w:t>Description</w:t>
            </w:r>
          </w:p>
        </w:tc>
      </w:tr>
      <w:tr w:rsidR="009B15F9" w:rsidRPr="005B7370" w14:paraId="38B17D8D" w14:textId="77777777" w:rsidTr="72626A69">
        <w:trPr>
          <w:cantSplit/>
        </w:trPr>
        <w:tc>
          <w:tcPr>
            <w:tcW w:w="0" w:type="auto"/>
          </w:tcPr>
          <w:p w14:paraId="08127A50" w14:textId="7D3D3A5A" w:rsidR="009B15F9" w:rsidRPr="005B7370" w:rsidRDefault="21527861" w:rsidP="72626A69">
            <w:pPr>
              <w:spacing w:line="259" w:lineRule="auto"/>
            </w:pPr>
            <w:r w:rsidRPr="72626A69">
              <w:rPr>
                <w:rFonts w:ascii="Times New Roman" w:hAnsi="Times New Roman" w:cs="Times New Roman"/>
                <w:sz w:val="24"/>
                <w:szCs w:val="24"/>
              </w:rPr>
              <w:t>name</w:t>
            </w:r>
          </w:p>
        </w:tc>
        <w:tc>
          <w:tcPr>
            <w:tcW w:w="0" w:type="auto"/>
          </w:tcPr>
          <w:p w14:paraId="47EAFE91" w14:textId="0BDD8A9D" w:rsidR="009B15F9" w:rsidRPr="005B7370" w:rsidRDefault="1739E993"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0" w:type="auto"/>
          </w:tcPr>
          <w:p w14:paraId="1D34E0A9" w14:textId="77777777" w:rsidR="009B15F9" w:rsidRPr="005B7370" w:rsidRDefault="009B15F9" w:rsidP="005D3B38">
            <w:pPr>
              <w:rPr>
                <w:rFonts w:ascii="Times New Roman" w:hAnsi="Times New Roman" w:cs="Times New Roman"/>
                <w:sz w:val="24"/>
                <w:szCs w:val="24"/>
              </w:rPr>
            </w:pPr>
            <w:r w:rsidRPr="005B7370">
              <w:rPr>
                <w:rFonts w:ascii="Times New Roman" w:hAnsi="Times New Roman" w:cs="Times New Roman"/>
                <w:sz w:val="24"/>
                <w:szCs w:val="24"/>
              </w:rPr>
              <w:t>PK, NN, UQ</w:t>
            </w:r>
          </w:p>
        </w:tc>
        <w:tc>
          <w:tcPr>
            <w:tcW w:w="0" w:type="auto"/>
          </w:tcPr>
          <w:p w14:paraId="109B8106" w14:textId="205F0A3C" w:rsidR="009B15F9" w:rsidRPr="005B7370" w:rsidRDefault="009B15F9" w:rsidP="005D3B38">
            <w:pPr>
              <w:rPr>
                <w:rFonts w:ascii="Times New Roman" w:hAnsi="Times New Roman" w:cs="Times New Roman"/>
                <w:sz w:val="24"/>
                <w:szCs w:val="24"/>
              </w:rPr>
            </w:pPr>
            <w:r w:rsidRPr="72626A69">
              <w:rPr>
                <w:rFonts w:ascii="Times New Roman" w:hAnsi="Times New Roman" w:cs="Times New Roman"/>
                <w:sz w:val="24"/>
                <w:szCs w:val="24"/>
              </w:rPr>
              <w:t xml:space="preserve">The unique ID for </w:t>
            </w:r>
            <w:r w:rsidR="0D0294C5" w:rsidRPr="72626A69">
              <w:rPr>
                <w:rFonts w:ascii="Times New Roman" w:hAnsi="Times New Roman" w:cs="Times New Roman"/>
                <w:sz w:val="24"/>
                <w:szCs w:val="24"/>
              </w:rPr>
              <w:t>a dataset</w:t>
            </w:r>
          </w:p>
        </w:tc>
      </w:tr>
      <w:tr w:rsidR="009B15F9" w:rsidRPr="005B7370" w14:paraId="7FBA3A00" w14:textId="77777777" w:rsidTr="72626A69">
        <w:trPr>
          <w:cantSplit/>
        </w:trPr>
        <w:tc>
          <w:tcPr>
            <w:tcW w:w="0" w:type="auto"/>
          </w:tcPr>
          <w:p w14:paraId="0C2A50CF" w14:textId="7A28922F" w:rsidR="009B15F9" w:rsidRPr="005B7370" w:rsidRDefault="0D0294C5" w:rsidP="005D3B38">
            <w:pPr>
              <w:rPr>
                <w:rFonts w:ascii="Times New Roman" w:hAnsi="Times New Roman" w:cs="Times New Roman"/>
                <w:sz w:val="24"/>
                <w:szCs w:val="24"/>
              </w:rPr>
            </w:pPr>
            <w:proofErr w:type="spellStart"/>
            <w:r w:rsidRPr="72626A69">
              <w:rPr>
                <w:rFonts w:ascii="Times New Roman" w:hAnsi="Times New Roman" w:cs="Times New Roman"/>
                <w:sz w:val="24"/>
                <w:szCs w:val="24"/>
              </w:rPr>
              <w:t>l</w:t>
            </w:r>
            <w:r w:rsidR="6C5D67D1" w:rsidRPr="72626A69">
              <w:rPr>
                <w:rFonts w:ascii="Times New Roman" w:hAnsi="Times New Roman" w:cs="Times New Roman"/>
                <w:sz w:val="24"/>
                <w:szCs w:val="24"/>
              </w:rPr>
              <w:t>ast</w:t>
            </w:r>
            <w:r w:rsidR="0EEFB835" w:rsidRPr="72626A69">
              <w:rPr>
                <w:rFonts w:ascii="Times New Roman" w:hAnsi="Times New Roman" w:cs="Times New Roman"/>
                <w:sz w:val="24"/>
                <w:szCs w:val="24"/>
              </w:rPr>
              <w:t>_</w:t>
            </w:r>
            <w:r w:rsidR="6C5D67D1" w:rsidRPr="72626A69">
              <w:rPr>
                <w:rFonts w:ascii="Times New Roman" w:hAnsi="Times New Roman" w:cs="Times New Roman"/>
                <w:sz w:val="24"/>
                <w:szCs w:val="24"/>
              </w:rPr>
              <w:t>updated</w:t>
            </w:r>
            <w:proofErr w:type="spellEnd"/>
          </w:p>
        </w:tc>
        <w:tc>
          <w:tcPr>
            <w:tcW w:w="0" w:type="auto"/>
          </w:tcPr>
          <w:p w14:paraId="4E6ACCB8" w14:textId="1D2E25D5" w:rsidR="009B15F9" w:rsidRPr="005B7370" w:rsidRDefault="6C5D67D1" w:rsidP="72626A69">
            <w:pPr>
              <w:spacing w:line="259" w:lineRule="auto"/>
            </w:pPr>
            <w:r w:rsidRPr="72626A69">
              <w:rPr>
                <w:rFonts w:ascii="Times New Roman" w:hAnsi="Times New Roman" w:cs="Times New Roman"/>
                <w:sz w:val="24"/>
                <w:szCs w:val="24"/>
              </w:rPr>
              <w:t>DAT</w:t>
            </w:r>
            <w:r w:rsidR="3410805C" w:rsidRPr="72626A69">
              <w:rPr>
                <w:rFonts w:ascii="Times New Roman" w:hAnsi="Times New Roman" w:cs="Times New Roman"/>
                <w:sz w:val="24"/>
                <w:szCs w:val="24"/>
              </w:rPr>
              <w:t>E</w:t>
            </w:r>
          </w:p>
        </w:tc>
        <w:tc>
          <w:tcPr>
            <w:tcW w:w="0" w:type="auto"/>
          </w:tcPr>
          <w:p w14:paraId="723C9F88" w14:textId="590D284D" w:rsidR="009B15F9" w:rsidRPr="005B7370" w:rsidRDefault="009B15F9" w:rsidP="005D3B38">
            <w:pPr>
              <w:rPr>
                <w:rFonts w:ascii="Times New Roman" w:hAnsi="Times New Roman" w:cs="Times New Roman"/>
                <w:sz w:val="24"/>
                <w:szCs w:val="24"/>
              </w:rPr>
            </w:pPr>
          </w:p>
        </w:tc>
        <w:tc>
          <w:tcPr>
            <w:tcW w:w="0" w:type="auto"/>
          </w:tcPr>
          <w:p w14:paraId="1AC12BCE" w14:textId="60C2DC32" w:rsidR="009B15F9" w:rsidRPr="005B7370" w:rsidRDefault="009B15F9" w:rsidP="005D3B38">
            <w:pPr>
              <w:rPr>
                <w:rFonts w:ascii="Times New Roman" w:hAnsi="Times New Roman" w:cs="Times New Roman"/>
                <w:sz w:val="24"/>
                <w:szCs w:val="24"/>
              </w:rPr>
            </w:pPr>
            <w:r w:rsidRPr="72626A69">
              <w:rPr>
                <w:rFonts w:ascii="Times New Roman" w:hAnsi="Times New Roman" w:cs="Times New Roman"/>
                <w:sz w:val="24"/>
                <w:szCs w:val="24"/>
              </w:rPr>
              <w:t xml:space="preserve">The </w:t>
            </w:r>
            <w:r w:rsidR="78A05A91" w:rsidRPr="72626A69">
              <w:rPr>
                <w:rFonts w:ascii="Times New Roman" w:hAnsi="Times New Roman" w:cs="Times New Roman"/>
                <w:sz w:val="24"/>
                <w:szCs w:val="24"/>
              </w:rPr>
              <w:t>last updated date</w:t>
            </w:r>
          </w:p>
        </w:tc>
      </w:tr>
    </w:tbl>
    <w:p w14:paraId="0189CC69" w14:textId="636F7A03" w:rsidR="4519E70C" w:rsidRDefault="4519E70C" w:rsidP="72626A69">
      <w:pPr>
        <w:ind w:firstLine="720"/>
        <w:rPr>
          <w:b/>
          <w:bCs/>
        </w:rPr>
      </w:pPr>
      <w:r w:rsidRPr="72626A69">
        <w:rPr>
          <w:b/>
          <w:bCs/>
        </w:rPr>
        <w:t>4.2.2 Allergy</w:t>
      </w:r>
    </w:p>
    <w:tbl>
      <w:tblPr>
        <w:tblStyle w:val="TableGrid"/>
        <w:tblW w:w="0" w:type="auto"/>
        <w:tblLook w:val="04A0" w:firstRow="1" w:lastRow="0" w:firstColumn="1" w:lastColumn="0" w:noHBand="0" w:noVBand="1"/>
      </w:tblPr>
      <w:tblGrid>
        <w:gridCol w:w="1840"/>
        <w:gridCol w:w="2163"/>
        <w:gridCol w:w="1760"/>
        <w:gridCol w:w="3587"/>
      </w:tblGrid>
      <w:tr w:rsidR="72626A69" w14:paraId="46FB1E90" w14:textId="77777777" w:rsidTr="72626A69">
        <w:tc>
          <w:tcPr>
            <w:tcW w:w="1840" w:type="dxa"/>
          </w:tcPr>
          <w:p w14:paraId="0F71E25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1BA95E9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7A5714EC"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7A7809CE"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684558DF" w14:textId="77777777" w:rsidTr="72626A69">
        <w:tc>
          <w:tcPr>
            <w:tcW w:w="1840" w:type="dxa"/>
          </w:tcPr>
          <w:p w14:paraId="6D495176"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allergy_id</w:t>
            </w:r>
            <w:proofErr w:type="spellEnd"/>
          </w:p>
        </w:tc>
        <w:tc>
          <w:tcPr>
            <w:tcW w:w="2163" w:type="dxa"/>
          </w:tcPr>
          <w:p w14:paraId="3386316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307193D1"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480695A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an allergy</w:t>
            </w:r>
          </w:p>
        </w:tc>
      </w:tr>
      <w:tr w:rsidR="72626A69" w14:paraId="13B9BB04" w14:textId="77777777" w:rsidTr="72626A69">
        <w:tc>
          <w:tcPr>
            <w:tcW w:w="1840" w:type="dxa"/>
          </w:tcPr>
          <w:p w14:paraId="0E82E78B"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allergy_name</w:t>
            </w:r>
            <w:proofErr w:type="spellEnd"/>
          </w:p>
        </w:tc>
        <w:tc>
          <w:tcPr>
            <w:tcW w:w="2163" w:type="dxa"/>
          </w:tcPr>
          <w:p w14:paraId="18DEB36D" w14:textId="5943C6C0"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6C14B9A6" w:rsidRPr="72626A69">
              <w:rPr>
                <w:rFonts w:ascii="Times New Roman" w:hAnsi="Times New Roman" w:cs="Times New Roman"/>
                <w:sz w:val="24"/>
                <w:szCs w:val="24"/>
              </w:rPr>
              <w:t>256</w:t>
            </w:r>
            <w:r w:rsidRPr="72626A69">
              <w:rPr>
                <w:rFonts w:ascii="Times New Roman" w:hAnsi="Times New Roman" w:cs="Times New Roman"/>
                <w:sz w:val="24"/>
                <w:szCs w:val="24"/>
              </w:rPr>
              <w:t>)</w:t>
            </w:r>
          </w:p>
        </w:tc>
        <w:tc>
          <w:tcPr>
            <w:tcW w:w="1760" w:type="dxa"/>
          </w:tcPr>
          <w:p w14:paraId="423BD41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0C64900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3020335F" w14:textId="77777777" w:rsidTr="72626A69">
        <w:tc>
          <w:tcPr>
            <w:tcW w:w="1840" w:type="dxa"/>
          </w:tcPr>
          <w:p w14:paraId="345FA270" w14:textId="04983D04" w:rsidR="5172CD3D" w:rsidRDefault="5172CD3D"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4E8784D5" w14:textId="0465FF4F" w:rsidR="5172CD3D" w:rsidRDefault="5172CD3D"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5009E3B2" w14:textId="6D6ABB38" w:rsidR="72626A69" w:rsidRDefault="72626A69" w:rsidP="72626A69">
            <w:pPr>
              <w:rPr>
                <w:rFonts w:ascii="Times New Roman" w:hAnsi="Times New Roman" w:cs="Times New Roman"/>
                <w:sz w:val="24"/>
                <w:szCs w:val="24"/>
              </w:rPr>
            </w:pPr>
          </w:p>
        </w:tc>
        <w:tc>
          <w:tcPr>
            <w:tcW w:w="3587" w:type="dxa"/>
          </w:tcPr>
          <w:p w14:paraId="023CA13C" w14:textId="3612ABC5" w:rsidR="66C9C2D9" w:rsidRDefault="66C9C2D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2D30705C" w14:textId="2AEF2DE7" w:rsidR="3F9CD638" w:rsidRDefault="3F9CD638" w:rsidP="72626A69">
      <w:pPr>
        <w:ind w:firstLine="720"/>
        <w:rPr>
          <w:b/>
          <w:bCs/>
        </w:rPr>
      </w:pPr>
      <w:r w:rsidRPr="72626A69">
        <w:rPr>
          <w:b/>
          <w:bCs/>
        </w:rPr>
        <w:t>4.2.</w:t>
      </w:r>
      <w:r w:rsidR="1F2DA1E7" w:rsidRPr="72626A69">
        <w:rPr>
          <w:b/>
          <w:bCs/>
        </w:rPr>
        <w:t>3</w:t>
      </w:r>
      <w:r w:rsidRPr="72626A69">
        <w:rPr>
          <w:b/>
          <w:bCs/>
        </w:rPr>
        <w:t xml:space="preserve"> </w:t>
      </w:r>
      <w:r w:rsidR="76A63B80" w:rsidRPr="72626A69">
        <w:rPr>
          <w:b/>
          <w:bCs/>
        </w:rPr>
        <w:t>Vaccine</w:t>
      </w:r>
    </w:p>
    <w:tbl>
      <w:tblPr>
        <w:tblStyle w:val="TableGrid"/>
        <w:tblW w:w="0" w:type="auto"/>
        <w:tblLook w:val="04A0" w:firstRow="1" w:lastRow="0" w:firstColumn="1" w:lastColumn="0" w:noHBand="0" w:noVBand="1"/>
      </w:tblPr>
      <w:tblGrid>
        <w:gridCol w:w="1840"/>
        <w:gridCol w:w="2163"/>
        <w:gridCol w:w="1760"/>
        <w:gridCol w:w="3587"/>
      </w:tblGrid>
      <w:tr w:rsidR="72626A69" w14:paraId="486C804D" w14:textId="77777777" w:rsidTr="72626A69">
        <w:tc>
          <w:tcPr>
            <w:tcW w:w="1840" w:type="dxa"/>
          </w:tcPr>
          <w:p w14:paraId="4761144E"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776F28E1"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1B04FDA3"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7EC98A26"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35DFB5C8" w14:textId="77777777" w:rsidTr="72626A69">
        <w:tc>
          <w:tcPr>
            <w:tcW w:w="1840" w:type="dxa"/>
          </w:tcPr>
          <w:p w14:paraId="2627013F" w14:textId="6C2F5109" w:rsidR="7A3E19E7" w:rsidRDefault="7A3E19E7" w:rsidP="72626A69">
            <w:pPr>
              <w:rPr>
                <w:rFonts w:ascii="Times New Roman" w:hAnsi="Times New Roman" w:cs="Times New Roman"/>
                <w:sz w:val="24"/>
                <w:szCs w:val="24"/>
              </w:rPr>
            </w:pPr>
            <w:r w:rsidRPr="72626A69">
              <w:rPr>
                <w:rFonts w:ascii="Times New Roman" w:hAnsi="Times New Roman" w:cs="Times New Roman"/>
                <w:sz w:val="24"/>
                <w:szCs w:val="24"/>
              </w:rPr>
              <w:t xml:space="preserve">vaccine </w:t>
            </w:r>
            <w:r w:rsidR="72626A69" w:rsidRPr="72626A69">
              <w:rPr>
                <w:rFonts w:ascii="Times New Roman" w:hAnsi="Times New Roman" w:cs="Times New Roman"/>
                <w:sz w:val="24"/>
                <w:szCs w:val="24"/>
              </w:rPr>
              <w:t>_id</w:t>
            </w:r>
          </w:p>
        </w:tc>
        <w:tc>
          <w:tcPr>
            <w:tcW w:w="2163" w:type="dxa"/>
          </w:tcPr>
          <w:p w14:paraId="43F7369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6A913F6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3F37D572" w14:textId="64ED9202"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 xml:space="preserve">The unique ID for a </w:t>
            </w:r>
            <w:r w:rsidR="1162CBE8" w:rsidRPr="72626A69">
              <w:rPr>
                <w:rFonts w:ascii="Times New Roman" w:hAnsi="Times New Roman" w:cs="Times New Roman"/>
                <w:sz w:val="24"/>
                <w:szCs w:val="24"/>
              </w:rPr>
              <w:t>vaccine</w:t>
            </w:r>
          </w:p>
        </w:tc>
      </w:tr>
      <w:tr w:rsidR="72626A69" w14:paraId="3ADFDC3A" w14:textId="77777777" w:rsidTr="72626A69">
        <w:tc>
          <w:tcPr>
            <w:tcW w:w="1840" w:type="dxa"/>
          </w:tcPr>
          <w:p w14:paraId="7F066477" w14:textId="0AAC6E10" w:rsidR="6FDFE21E" w:rsidRDefault="6FDFE21E"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vaccine</w:t>
            </w:r>
            <w:r w:rsidR="72626A69" w:rsidRPr="72626A69">
              <w:rPr>
                <w:rFonts w:ascii="Times New Roman" w:hAnsi="Times New Roman" w:cs="Times New Roman"/>
                <w:sz w:val="24"/>
                <w:szCs w:val="24"/>
              </w:rPr>
              <w:t>_name</w:t>
            </w:r>
            <w:proofErr w:type="spellEnd"/>
          </w:p>
        </w:tc>
        <w:tc>
          <w:tcPr>
            <w:tcW w:w="2163" w:type="dxa"/>
          </w:tcPr>
          <w:p w14:paraId="67BA093D" w14:textId="6932CBFC"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6AB99F3B" w:rsidRPr="72626A69">
              <w:rPr>
                <w:rFonts w:ascii="Times New Roman" w:hAnsi="Times New Roman" w:cs="Times New Roman"/>
                <w:sz w:val="24"/>
                <w:szCs w:val="24"/>
              </w:rPr>
              <w:t>256</w:t>
            </w:r>
            <w:r w:rsidRPr="72626A69">
              <w:rPr>
                <w:rFonts w:ascii="Times New Roman" w:hAnsi="Times New Roman" w:cs="Times New Roman"/>
                <w:sz w:val="24"/>
                <w:szCs w:val="24"/>
              </w:rPr>
              <w:t>)</w:t>
            </w:r>
          </w:p>
        </w:tc>
        <w:tc>
          <w:tcPr>
            <w:tcW w:w="1760" w:type="dxa"/>
          </w:tcPr>
          <w:p w14:paraId="39EC5A3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59781F8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5B03FB18" w14:textId="77777777" w:rsidTr="72626A69">
        <w:tc>
          <w:tcPr>
            <w:tcW w:w="1840" w:type="dxa"/>
          </w:tcPr>
          <w:p w14:paraId="6AFCEC7C"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642FB7D8"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5D161C04" w14:textId="6D6ABB38" w:rsidR="72626A69" w:rsidRDefault="72626A69" w:rsidP="72626A69">
            <w:pPr>
              <w:rPr>
                <w:rFonts w:ascii="Times New Roman" w:hAnsi="Times New Roman" w:cs="Times New Roman"/>
                <w:sz w:val="24"/>
                <w:szCs w:val="24"/>
              </w:rPr>
            </w:pPr>
          </w:p>
        </w:tc>
        <w:tc>
          <w:tcPr>
            <w:tcW w:w="3587" w:type="dxa"/>
          </w:tcPr>
          <w:p w14:paraId="654CDD8C"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203DACAC" w14:textId="0FEEC757" w:rsidR="53AB309B" w:rsidRDefault="53AB309B" w:rsidP="72626A69">
      <w:pPr>
        <w:ind w:firstLine="720"/>
        <w:rPr>
          <w:b/>
          <w:bCs/>
        </w:rPr>
      </w:pPr>
      <w:r w:rsidRPr="72626A69">
        <w:rPr>
          <w:b/>
          <w:bCs/>
        </w:rPr>
        <w:t>4.2.</w:t>
      </w:r>
      <w:r w:rsidR="195369E0" w:rsidRPr="72626A69">
        <w:rPr>
          <w:b/>
          <w:bCs/>
        </w:rPr>
        <w:t>4</w:t>
      </w:r>
      <w:r w:rsidRPr="72626A69">
        <w:rPr>
          <w:b/>
          <w:bCs/>
        </w:rPr>
        <w:t xml:space="preserve"> </w:t>
      </w:r>
      <w:r w:rsidR="6067F02A" w:rsidRPr="72626A69">
        <w:rPr>
          <w:b/>
          <w:bCs/>
        </w:rPr>
        <w:t>Condition</w:t>
      </w:r>
    </w:p>
    <w:tbl>
      <w:tblPr>
        <w:tblStyle w:val="TableGrid"/>
        <w:tblW w:w="0" w:type="auto"/>
        <w:tblLook w:val="04A0" w:firstRow="1" w:lastRow="0" w:firstColumn="1" w:lastColumn="0" w:noHBand="0" w:noVBand="1"/>
      </w:tblPr>
      <w:tblGrid>
        <w:gridCol w:w="1935"/>
        <w:gridCol w:w="2068"/>
        <w:gridCol w:w="1760"/>
        <w:gridCol w:w="3587"/>
      </w:tblGrid>
      <w:tr w:rsidR="72626A69" w14:paraId="5C26786B" w14:textId="77777777" w:rsidTr="72626A69">
        <w:tc>
          <w:tcPr>
            <w:tcW w:w="1935" w:type="dxa"/>
          </w:tcPr>
          <w:p w14:paraId="4CC7739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068" w:type="dxa"/>
          </w:tcPr>
          <w:p w14:paraId="5A4B70AD"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78CC37C7"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5678066C"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34C16396" w14:textId="77777777" w:rsidTr="72626A69">
        <w:tc>
          <w:tcPr>
            <w:tcW w:w="1935" w:type="dxa"/>
          </w:tcPr>
          <w:p w14:paraId="35B00B62" w14:textId="5E0EF408" w:rsidR="2EB65E23" w:rsidRDefault="2EB65E23"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condition</w:t>
            </w:r>
            <w:r w:rsidR="72626A69" w:rsidRPr="72626A69">
              <w:rPr>
                <w:rFonts w:ascii="Times New Roman" w:hAnsi="Times New Roman" w:cs="Times New Roman"/>
                <w:sz w:val="24"/>
                <w:szCs w:val="24"/>
              </w:rPr>
              <w:t>_id</w:t>
            </w:r>
            <w:proofErr w:type="spellEnd"/>
          </w:p>
        </w:tc>
        <w:tc>
          <w:tcPr>
            <w:tcW w:w="2068" w:type="dxa"/>
          </w:tcPr>
          <w:p w14:paraId="413457A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168D934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0B004CF0" w14:textId="5111D7E6"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 xml:space="preserve">The unique ID for a </w:t>
            </w:r>
            <w:r w:rsidR="0FFC6120" w:rsidRPr="72626A69">
              <w:rPr>
                <w:rFonts w:ascii="Times New Roman" w:hAnsi="Times New Roman" w:cs="Times New Roman"/>
                <w:sz w:val="24"/>
                <w:szCs w:val="24"/>
              </w:rPr>
              <w:t>condition</w:t>
            </w:r>
          </w:p>
        </w:tc>
      </w:tr>
      <w:tr w:rsidR="72626A69" w14:paraId="168C43C5" w14:textId="77777777" w:rsidTr="72626A69">
        <w:tc>
          <w:tcPr>
            <w:tcW w:w="1935" w:type="dxa"/>
          </w:tcPr>
          <w:p w14:paraId="21EBBB56" w14:textId="50EBE7AA" w:rsidR="2DEA10BC" w:rsidRDefault="2DEA10BC"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condition</w:t>
            </w:r>
            <w:r w:rsidR="72626A69" w:rsidRPr="72626A69">
              <w:rPr>
                <w:rFonts w:ascii="Times New Roman" w:hAnsi="Times New Roman" w:cs="Times New Roman"/>
                <w:sz w:val="24"/>
                <w:szCs w:val="24"/>
              </w:rPr>
              <w:t>_nam</w:t>
            </w:r>
            <w:r w:rsidR="426D1923" w:rsidRPr="72626A69">
              <w:rPr>
                <w:rFonts w:ascii="Times New Roman" w:hAnsi="Times New Roman" w:cs="Times New Roman"/>
                <w:sz w:val="24"/>
                <w:szCs w:val="24"/>
              </w:rPr>
              <w:t>e</w:t>
            </w:r>
            <w:proofErr w:type="spellEnd"/>
          </w:p>
        </w:tc>
        <w:tc>
          <w:tcPr>
            <w:tcW w:w="2068" w:type="dxa"/>
          </w:tcPr>
          <w:p w14:paraId="089FC00B" w14:textId="4E52E07B"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66AD22F5" w:rsidRPr="72626A69">
              <w:rPr>
                <w:rFonts w:ascii="Times New Roman" w:hAnsi="Times New Roman" w:cs="Times New Roman"/>
                <w:sz w:val="24"/>
                <w:szCs w:val="24"/>
              </w:rPr>
              <w:t>256</w:t>
            </w:r>
            <w:r w:rsidRPr="72626A69">
              <w:rPr>
                <w:rFonts w:ascii="Times New Roman" w:hAnsi="Times New Roman" w:cs="Times New Roman"/>
                <w:sz w:val="24"/>
                <w:szCs w:val="24"/>
              </w:rPr>
              <w:t>)</w:t>
            </w:r>
          </w:p>
        </w:tc>
        <w:tc>
          <w:tcPr>
            <w:tcW w:w="1760" w:type="dxa"/>
          </w:tcPr>
          <w:p w14:paraId="2DBCB125"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329A54E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5175F2D8" w14:textId="77777777" w:rsidTr="72626A69">
        <w:tc>
          <w:tcPr>
            <w:tcW w:w="1935" w:type="dxa"/>
          </w:tcPr>
          <w:p w14:paraId="727364F6"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068" w:type="dxa"/>
          </w:tcPr>
          <w:p w14:paraId="3A8E8217"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1707F52B" w14:textId="6D6ABB38" w:rsidR="72626A69" w:rsidRDefault="72626A69" w:rsidP="72626A69">
            <w:pPr>
              <w:rPr>
                <w:rFonts w:ascii="Times New Roman" w:hAnsi="Times New Roman" w:cs="Times New Roman"/>
                <w:sz w:val="24"/>
                <w:szCs w:val="24"/>
              </w:rPr>
            </w:pPr>
          </w:p>
        </w:tc>
        <w:tc>
          <w:tcPr>
            <w:tcW w:w="3587" w:type="dxa"/>
          </w:tcPr>
          <w:p w14:paraId="5DAFD88E"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7665798A" w14:textId="77B66DC5" w:rsidR="1D62D8DE" w:rsidRDefault="1D62D8DE" w:rsidP="72626A69">
      <w:pPr>
        <w:ind w:firstLine="720"/>
        <w:rPr>
          <w:b/>
          <w:bCs/>
        </w:rPr>
      </w:pPr>
      <w:r w:rsidRPr="72626A69">
        <w:rPr>
          <w:b/>
          <w:bCs/>
        </w:rPr>
        <w:t>4.2.</w:t>
      </w:r>
      <w:r w:rsidR="3688D034" w:rsidRPr="72626A69">
        <w:rPr>
          <w:b/>
          <w:bCs/>
        </w:rPr>
        <w:t>5</w:t>
      </w:r>
      <w:r w:rsidRPr="72626A69">
        <w:rPr>
          <w:b/>
          <w:bCs/>
        </w:rPr>
        <w:t xml:space="preserve"> </w:t>
      </w:r>
      <w:r w:rsidR="4B8E7956" w:rsidRPr="72626A69">
        <w:rPr>
          <w:b/>
          <w:bCs/>
        </w:rPr>
        <w:t>Medication</w:t>
      </w:r>
    </w:p>
    <w:tbl>
      <w:tblPr>
        <w:tblStyle w:val="TableGrid"/>
        <w:tblW w:w="0" w:type="auto"/>
        <w:tblLook w:val="04A0" w:firstRow="1" w:lastRow="0" w:firstColumn="1" w:lastColumn="0" w:noHBand="0" w:noVBand="1"/>
      </w:tblPr>
      <w:tblGrid>
        <w:gridCol w:w="1840"/>
        <w:gridCol w:w="2163"/>
        <w:gridCol w:w="1760"/>
        <w:gridCol w:w="3587"/>
      </w:tblGrid>
      <w:tr w:rsidR="72626A69" w14:paraId="66D5F755" w14:textId="77777777" w:rsidTr="72626A69">
        <w:tc>
          <w:tcPr>
            <w:tcW w:w="1840" w:type="dxa"/>
          </w:tcPr>
          <w:p w14:paraId="00D8066F"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6A4AE4D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6A1A0227"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0778F6E3"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2B878386" w14:textId="77777777" w:rsidTr="72626A69">
        <w:tc>
          <w:tcPr>
            <w:tcW w:w="1840" w:type="dxa"/>
          </w:tcPr>
          <w:p w14:paraId="37978C9E" w14:textId="3A98FD6D" w:rsidR="3E5D4710" w:rsidRDefault="3E5D4710" w:rsidP="72626A69">
            <w:pPr>
              <w:spacing w:line="259" w:lineRule="auto"/>
            </w:pPr>
            <w:proofErr w:type="spellStart"/>
            <w:r w:rsidRPr="72626A69">
              <w:rPr>
                <w:rFonts w:ascii="Times New Roman" w:hAnsi="Times New Roman" w:cs="Times New Roman"/>
                <w:sz w:val="24"/>
                <w:szCs w:val="24"/>
              </w:rPr>
              <w:lastRenderedPageBreak/>
              <w:t>medication_id</w:t>
            </w:r>
            <w:proofErr w:type="spellEnd"/>
          </w:p>
        </w:tc>
        <w:tc>
          <w:tcPr>
            <w:tcW w:w="2163" w:type="dxa"/>
          </w:tcPr>
          <w:p w14:paraId="57FA1A2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688633E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0C6564A1" w14:textId="454C124B"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 xml:space="preserve">The unique ID for a </w:t>
            </w:r>
            <w:r w:rsidR="213FA7DD" w:rsidRPr="72626A69">
              <w:rPr>
                <w:rFonts w:ascii="Times New Roman" w:hAnsi="Times New Roman" w:cs="Times New Roman"/>
                <w:sz w:val="24"/>
                <w:szCs w:val="24"/>
              </w:rPr>
              <w:t>medication</w:t>
            </w:r>
          </w:p>
        </w:tc>
      </w:tr>
      <w:tr w:rsidR="72626A69" w14:paraId="5CB9FA89" w14:textId="77777777" w:rsidTr="72626A69">
        <w:tc>
          <w:tcPr>
            <w:tcW w:w="1840" w:type="dxa"/>
          </w:tcPr>
          <w:p w14:paraId="54B393D4" w14:textId="7A9CBA87" w:rsidR="3342539D" w:rsidRDefault="3342539D"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brand_name</w:t>
            </w:r>
            <w:proofErr w:type="spellEnd"/>
          </w:p>
        </w:tc>
        <w:tc>
          <w:tcPr>
            <w:tcW w:w="2163" w:type="dxa"/>
          </w:tcPr>
          <w:p w14:paraId="500DC01C" w14:textId="4B003621"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4916B75F" w:rsidRPr="72626A69">
              <w:rPr>
                <w:rFonts w:ascii="Times New Roman" w:hAnsi="Times New Roman" w:cs="Times New Roman"/>
                <w:sz w:val="24"/>
                <w:szCs w:val="24"/>
              </w:rPr>
              <w:t>256</w:t>
            </w:r>
            <w:r w:rsidRPr="72626A69">
              <w:rPr>
                <w:rFonts w:ascii="Times New Roman" w:hAnsi="Times New Roman" w:cs="Times New Roman"/>
                <w:sz w:val="24"/>
                <w:szCs w:val="24"/>
              </w:rPr>
              <w:t>)</w:t>
            </w:r>
          </w:p>
        </w:tc>
        <w:tc>
          <w:tcPr>
            <w:tcW w:w="1760" w:type="dxa"/>
          </w:tcPr>
          <w:p w14:paraId="7FA72FAC"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391CC7B3" w14:textId="0C78FD44"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 xml:space="preserve">The </w:t>
            </w:r>
            <w:r w:rsidR="3CC4E5E1" w:rsidRPr="72626A69">
              <w:rPr>
                <w:rFonts w:ascii="Times New Roman" w:hAnsi="Times New Roman" w:cs="Times New Roman"/>
                <w:sz w:val="24"/>
                <w:szCs w:val="24"/>
              </w:rPr>
              <w:t>drug</w:t>
            </w:r>
            <w:r w:rsidR="475D8B73" w:rsidRPr="72626A69">
              <w:rPr>
                <w:rFonts w:ascii="Times New Roman" w:hAnsi="Times New Roman" w:cs="Times New Roman"/>
                <w:sz w:val="24"/>
                <w:szCs w:val="24"/>
              </w:rPr>
              <w:t>’s</w:t>
            </w:r>
            <w:r w:rsidR="3CC4E5E1" w:rsidRPr="72626A69">
              <w:rPr>
                <w:rFonts w:ascii="Times New Roman" w:hAnsi="Times New Roman" w:cs="Times New Roman"/>
                <w:sz w:val="24"/>
                <w:szCs w:val="24"/>
              </w:rPr>
              <w:t xml:space="preserve"> brand </w:t>
            </w:r>
            <w:r w:rsidRPr="72626A69">
              <w:rPr>
                <w:rFonts w:ascii="Times New Roman" w:hAnsi="Times New Roman" w:cs="Times New Roman"/>
                <w:sz w:val="24"/>
                <w:szCs w:val="24"/>
              </w:rPr>
              <w:t>name</w:t>
            </w:r>
          </w:p>
        </w:tc>
      </w:tr>
      <w:tr w:rsidR="72626A69" w14:paraId="1AA731A4" w14:textId="77777777" w:rsidTr="72626A69">
        <w:tc>
          <w:tcPr>
            <w:tcW w:w="1840" w:type="dxa"/>
          </w:tcPr>
          <w:p w14:paraId="23CCE0E5" w14:textId="4B8D2DE5" w:rsidR="0E3E5AC8" w:rsidRDefault="0E3E5AC8"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generic_name</w:t>
            </w:r>
            <w:proofErr w:type="spellEnd"/>
          </w:p>
        </w:tc>
        <w:tc>
          <w:tcPr>
            <w:tcW w:w="2163" w:type="dxa"/>
          </w:tcPr>
          <w:p w14:paraId="1F0C35D4" w14:textId="15189C97" w:rsidR="0E3E5AC8" w:rsidRDefault="0E3E5AC8"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7965FE8F" w14:textId="3822D003" w:rsidR="72626A69" w:rsidRDefault="72626A69" w:rsidP="72626A69">
            <w:pPr>
              <w:rPr>
                <w:rFonts w:ascii="Times New Roman" w:hAnsi="Times New Roman" w:cs="Times New Roman"/>
                <w:sz w:val="24"/>
                <w:szCs w:val="24"/>
              </w:rPr>
            </w:pPr>
          </w:p>
        </w:tc>
        <w:tc>
          <w:tcPr>
            <w:tcW w:w="3587" w:type="dxa"/>
          </w:tcPr>
          <w:p w14:paraId="364B621B" w14:textId="68F07E2D" w:rsidR="53F5D615" w:rsidRDefault="53F5D615" w:rsidP="72626A69">
            <w:pPr>
              <w:rPr>
                <w:rFonts w:ascii="Times New Roman" w:hAnsi="Times New Roman" w:cs="Times New Roman"/>
                <w:sz w:val="24"/>
                <w:szCs w:val="24"/>
              </w:rPr>
            </w:pPr>
            <w:r w:rsidRPr="72626A69">
              <w:rPr>
                <w:rFonts w:ascii="Times New Roman" w:hAnsi="Times New Roman" w:cs="Times New Roman"/>
                <w:sz w:val="24"/>
                <w:szCs w:val="24"/>
              </w:rPr>
              <w:t>The drug’s generic name</w:t>
            </w:r>
          </w:p>
        </w:tc>
      </w:tr>
      <w:tr w:rsidR="72626A69" w14:paraId="26F86E63" w14:textId="77777777" w:rsidTr="72626A69">
        <w:tc>
          <w:tcPr>
            <w:tcW w:w="1840" w:type="dxa"/>
          </w:tcPr>
          <w:p w14:paraId="6CF66245" w14:textId="3379F2B3" w:rsidR="0E3E5AC8" w:rsidRDefault="0E3E5AC8"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drug_action</w:t>
            </w:r>
            <w:proofErr w:type="spellEnd"/>
          </w:p>
        </w:tc>
        <w:tc>
          <w:tcPr>
            <w:tcW w:w="2163" w:type="dxa"/>
          </w:tcPr>
          <w:p w14:paraId="4D47BF5E" w14:textId="4E422F13" w:rsidR="0E3E5AC8" w:rsidRDefault="0E3E5AC8"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1024)</w:t>
            </w:r>
          </w:p>
        </w:tc>
        <w:tc>
          <w:tcPr>
            <w:tcW w:w="1760" w:type="dxa"/>
          </w:tcPr>
          <w:p w14:paraId="749CEDEF" w14:textId="7DE70F3D" w:rsidR="72626A69" w:rsidRDefault="72626A69" w:rsidP="72626A69">
            <w:pPr>
              <w:rPr>
                <w:rFonts w:ascii="Times New Roman" w:hAnsi="Times New Roman" w:cs="Times New Roman"/>
                <w:sz w:val="24"/>
                <w:szCs w:val="24"/>
              </w:rPr>
            </w:pPr>
          </w:p>
        </w:tc>
        <w:tc>
          <w:tcPr>
            <w:tcW w:w="3587" w:type="dxa"/>
          </w:tcPr>
          <w:p w14:paraId="7C8769FA" w14:textId="643FA48B" w:rsidR="5F77B324" w:rsidRDefault="5F77B324" w:rsidP="72626A69">
            <w:pPr>
              <w:rPr>
                <w:rFonts w:ascii="Times New Roman" w:hAnsi="Times New Roman" w:cs="Times New Roman"/>
                <w:sz w:val="24"/>
                <w:szCs w:val="24"/>
              </w:rPr>
            </w:pPr>
            <w:r w:rsidRPr="72626A69">
              <w:rPr>
                <w:rFonts w:ascii="Times New Roman" w:hAnsi="Times New Roman" w:cs="Times New Roman"/>
                <w:sz w:val="24"/>
                <w:szCs w:val="24"/>
              </w:rPr>
              <w:t>The drug’s action on the body</w:t>
            </w:r>
          </w:p>
        </w:tc>
      </w:tr>
      <w:tr w:rsidR="72626A69" w14:paraId="7F8BC238" w14:textId="77777777" w:rsidTr="72626A69">
        <w:tc>
          <w:tcPr>
            <w:tcW w:w="1840" w:type="dxa"/>
          </w:tcPr>
          <w:p w14:paraId="4C48DF81" w14:textId="7C01ABEE" w:rsidR="0E3E5AC8" w:rsidRDefault="0E3E5AC8" w:rsidP="72626A69">
            <w:pPr>
              <w:spacing w:line="259" w:lineRule="auto"/>
              <w:rPr>
                <w:rFonts w:ascii="Times New Roman" w:hAnsi="Times New Roman" w:cs="Times New Roman"/>
                <w:sz w:val="24"/>
                <w:szCs w:val="24"/>
              </w:rPr>
            </w:pPr>
            <w:r w:rsidRPr="72626A69">
              <w:rPr>
                <w:rFonts w:ascii="Times New Roman" w:hAnsi="Times New Roman" w:cs="Times New Roman"/>
                <w:sz w:val="24"/>
                <w:szCs w:val="24"/>
              </w:rPr>
              <w:t>controlled</w:t>
            </w:r>
          </w:p>
        </w:tc>
        <w:tc>
          <w:tcPr>
            <w:tcW w:w="2163" w:type="dxa"/>
          </w:tcPr>
          <w:p w14:paraId="20716540" w14:textId="05EAF660" w:rsidR="0E3E5AC8" w:rsidRDefault="0E3E5AC8"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176621B9" w14:textId="73042632" w:rsidR="72626A69" w:rsidRDefault="72626A69" w:rsidP="72626A69">
            <w:pPr>
              <w:rPr>
                <w:rFonts w:ascii="Times New Roman" w:hAnsi="Times New Roman" w:cs="Times New Roman"/>
                <w:sz w:val="24"/>
                <w:szCs w:val="24"/>
              </w:rPr>
            </w:pPr>
          </w:p>
        </w:tc>
        <w:tc>
          <w:tcPr>
            <w:tcW w:w="3587" w:type="dxa"/>
          </w:tcPr>
          <w:p w14:paraId="30765D1D" w14:textId="3C508ABD" w:rsidR="7E7DD313" w:rsidRDefault="7E7DD313" w:rsidP="72626A69">
            <w:pPr>
              <w:rPr>
                <w:rFonts w:ascii="Times New Roman" w:hAnsi="Times New Roman" w:cs="Times New Roman"/>
                <w:sz w:val="24"/>
                <w:szCs w:val="24"/>
              </w:rPr>
            </w:pPr>
            <w:r w:rsidRPr="72626A69">
              <w:rPr>
                <w:rFonts w:ascii="Times New Roman" w:hAnsi="Times New Roman" w:cs="Times New Roman"/>
                <w:sz w:val="24"/>
                <w:szCs w:val="24"/>
              </w:rPr>
              <w:t>Controlled substance flag</w:t>
            </w:r>
          </w:p>
        </w:tc>
      </w:tr>
      <w:tr w:rsidR="72626A69" w14:paraId="468444EF" w14:textId="77777777" w:rsidTr="72626A69">
        <w:tc>
          <w:tcPr>
            <w:tcW w:w="1840" w:type="dxa"/>
          </w:tcPr>
          <w:p w14:paraId="366A088F" w14:textId="2F7A490D" w:rsidR="0E3E5AC8" w:rsidRDefault="0E3E5AC8"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blood_thinner</w:t>
            </w:r>
            <w:proofErr w:type="spellEnd"/>
          </w:p>
        </w:tc>
        <w:tc>
          <w:tcPr>
            <w:tcW w:w="2163" w:type="dxa"/>
          </w:tcPr>
          <w:p w14:paraId="38542967" w14:textId="2802487D" w:rsidR="0E3E5AC8" w:rsidRDefault="0E3E5AC8"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69AAC76A" w14:textId="45EC602A" w:rsidR="72626A69" w:rsidRDefault="72626A69" w:rsidP="72626A69">
            <w:pPr>
              <w:rPr>
                <w:rFonts w:ascii="Times New Roman" w:hAnsi="Times New Roman" w:cs="Times New Roman"/>
                <w:sz w:val="24"/>
                <w:szCs w:val="24"/>
              </w:rPr>
            </w:pPr>
          </w:p>
        </w:tc>
        <w:tc>
          <w:tcPr>
            <w:tcW w:w="3587" w:type="dxa"/>
          </w:tcPr>
          <w:p w14:paraId="6D2EDB13" w14:textId="79BFE8F8" w:rsidR="3F52621B" w:rsidRDefault="3F52621B" w:rsidP="72626A69">
            <w:pPr>
              <w:rPr>
                <w:rFonts w:ascii="Times New Roman" w:hAnsi="Times New Roman" w:cs="Times New Roman"/>
                <w:sz w:val="24"/>
                <w:szCs w:val="24"/>
              </w:rPr>
            </w:pPr>
            <w:r w:rsidRPr="72626A69">
              <w:rPr>
                <w:rFonts w:ascii="Times New Roman" w:hAnsi="Times New Roman" w:cs="Times New Roman"/>
                <w:sz w:val="24"/>
                <w:szCs w:val="24"/>
              </w:rPr>
              <w:t>Blood thinner flag</w:t>
            </w:r>
          </w:p>
        </w:tc>
      </w:tr>
      <w:tr w:rsidR="72626A69" w14:paraId="13DD02C3" w14:textId="77777777" w:rsidTr="72626A69">
        <w:tc>
          <w:tcPr>
            <w:tcW w:w="1840" w:type="dxa"/>
          </w:tcPr>
          <w:p w14:paraId="4C34CC7C"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3B8C23EE"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3563C06B" w14:textId="6D6ABB38" w:rsidR="72626A69" w:rsidRDefault="72626A69" w:rsidP="72626A69">
            <w:pPr>
              <w:rPr>
                <w:rFonts w:ascii="Times New Roman" w:hAnsi="Times New Roman" w:cs="Times New Roman"/>
                <w:sz w:val="24"/>
                <w:szCs w:val="24"/>
              </w:rPr>
            </w:pPr>
          </w:p>
        </w:tc>
        <w:tc>
          <w:tcPr>
            <w:tcW w:w="3587" w:type="dxa"/>
          </w:tcPr>
          <w:p w14:paraId="14BFB5C6"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11E914A2" w14:textId="5975F913" w:rsidR="1A8483C6" w:rsidRDefault="1A8483C6" w:rsidP="72626A69">
      <w:pPr>
        <w:ind w:firstLine="720"/>
        <w:rPr>
          <w:b/>
          <w:bCs/>
        </w:rPr>
      </w:pPr>
      <w:r w:rsidRPr="72626A69">
        <w:rPr>
          <w:b/>
          <w:bCs/>
        </w:rPr>
        <w:t>4.2.</w:t>
      </w:r>
      <w:r w:rsidR="7C2693A1" w:rsidRPr="72626A69">
        <w:rPr>
          <w:b/>
          <w:bCs/>
        </w:rPr>
        <w:t>6</w:t>
      </w:r>
      <w:r w:rsidRPr="72626A69">
        <w:rPr>
          <w:b/>
          <w:bCs/>
        </w:rPr>
        <w:t xml:space="preserve"> A</w:t>
      </w:r>
      <w:r w:rsidR="10288C14" w:rsidRPr="72626A69">
        <w:rPr>
          <w:b/>
          <w:bCs/>
        </w:rPr>
        <w:t>pp Role</w:t>
      </w:r>
    </w:p>
    <w:tbl>
      <w:tblPr>
        <w:tblStyle w:val="TableGrid"/>
        <w:tblW w:w="0" w:type="auto"/>
        <w:tblLook w:val="04A0" w:firstRow="1" w:lastRow="0" w:firstColumn="1" w:lastColumn="0" w:noHBand="0" w:noVBand="1"/>
      </w:tblPr>
      <w:tblGrid>
        <w:gridCol w:w="1840"/>
        <w:gridCol w:w="2163"/>
        <w:gridCol w:w="1760"/>
        <w:gridCol w:w="3587"/>
      </w:tblGrid>
      <w:tr w:rsidR="72626A69" w14:paraId="296AEAAF" w14:textId="77777777" w:rsidTr="72626A69">
        <w:tc>
          <w:tcPr>
            <w:tcW w:w="1840" w:type="dxa"/>
          </w:tcPr>
          <w:p w14:paraId="7DB67365"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69C7484D"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796681C7"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0702E9E8"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68655BBA" w14:textId="77777777" w:rsidTr="72626A69">
        <w:tc>
          <w:tcPr>
            <w:tcW w:w="1840" w:type="dxa"/>
          </w:tcPr>
          <w:p w14:paraId="030DB9EE"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role_id</w:t>
            </w:r>
            <w:proofErr w:type="spellEnd"/>
          </w:p>
        </w:tc>
        <w:tc>
          <w:tcPr>
            <w:tcW w:w="2163" w:type="dxa"/>
          </w:tcPr>
          <w:p w14:paraId="0F9270F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3DECF80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2A7AC31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role unique ID</w:t>
            </w:r>
          </w:p>
        </w:tc>
      </w:tr>
      <w:tr w:rsidR="72626A69" w14:paraId="6988E3B3" w14:textId="77777777" w:rsidTr="72626A69">
        <w:tc>
          <w:tcPr>
            <w:tcW w:w="1840" w:type="dxa"/>
          </w:tcPr>
          <w:p w14:paraId="3716723B"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role_description</w:t>
            </w:r>
            <w:proofErr w:type="spellEnd"/>
          </w:p>
        </w:tc>
        <w:tc>
          <w:tcPr>
            <w:tcW w:w="2163" w:type="dxa"/>
          </w:tcPr>
          <w:p w14:paraId="3040BB98"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512)</w:t>
            </w:r>
          </w:p>
        </w:tc>
        <w:tc>
          <w:tcPr>
            <w:tcW w:w="1760" w:type="dxa"/>
          </w:tcPr>
          <w:p w14:paraId="537D15A9" w14:textId="77777777" w:rsidR="72626A69" w:rsidRDefault="72626A69" w:rsidP="72626A69">
            <w:pPr>
              <w:rPr>
                <w:rFonts w:ascii="Times New Roman" w:hAnsi="Times New Roman" w:cs="Times New Roman"/>
                <w:sz w:val="24"/>
                <w:szCs w:val="24"/>
              </w:rPr>
            </w:pPr>
          </w:p>
        </w:tc>
        <w:tc>
          <w:tcPr>
            <w:tcW w:w="3587" w:type="dxa"/>
          </w:tcPr>
          <w:p w14:paraId="1DFD439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description for this database user's role</w:t>
            </w:r>
          </w:p>
        </w:tc>
      </w:tr>
      <w:tr w:rsidR="72626A69" w14:paraId="73CD930A" w14:textId="77777777" w:rsidTr="72626A69">
        <w:tc>
          <w:tcPr>
            <w:tcW w:w="1840" w:type="dxa"/>
          </w:tcPr>
          <w:p w14:paraId="093B2829"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role_title</w:t>
            </w:r>
            <w:proofErr w:type="spellEnd"/>
          </w:p>
        </w:tc>
        <w:tc>
          <w:tcPr>
            <w:tcW w:w="2163" w:type="dxa"/>
          </w:tcPr>
          <w:p w14:paraId="2AAFCD36"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w:t>
            </w:r>
          </w:p>
        </w:tc>
        <w:tc>
          <w:tcPr>
            <w:tcW w:w="1760" w:type="dxa"/>
          </w:tcPr>
          <w:p w14:paraId="17EFDDF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UQ, NN</w:t>
            </w:r>
          </w:p>
        </w:tc>
        <w:tc>
          <w:tcPr>
            <w:tcW w:w="3587" w:type="dxa"/>
          </w:tcPr>
          <w:p w14:paraId="2E774A4E"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title for this database user's role</w:t>
            </w:r>
          </w:p>
        </w:tc>
      </w:tr>
    </w:tbl>
    <w:p w14:paraId="447BD63E" w14:textId="05B2CBC5" w:rsidR="56F0489C" w:rsidRDefault="56F0489C" w:rsidP="72626A69">
      <w:pPr>
        <w:ind w:firstLine="720"/>
        <w:rPr>
          <w:b/>
          <w:bCs/>
        </w:rPr>
      </w:pPr>
      <w:r w:rsidRPr="72626A69">
        <w:rPr>
          <w:b/>
          <w:bCs/>
        </w:rPr>
        <w:t>4.2.</w:t>
      </w:r>
      <w:r w:rsidR="0B165FB0" w:rsidRPr="72626A69">
        <w:rPr>
          <w:b/>
          <w:bCs/>
        </w:rPr>
        <w:t>7</w:t>
      </w:r>
      <w:r w:rsidRPr="72626A69">
        <w:rPr>
          <w:b/>
          <w:bCs/>
        </w:rPr>
        <w:t xml:space="preserve"> A</w:t>
      </w:r>
      <w:r w:rsidR="18F3EEA7" w:rsidRPr="72626A69">
        <w:rPr>
          <w:b/>
          <w:bCs/>
        </w:rPr>
        <w:t>pp User</w:t>
      </w:r>
    </w:p>
    <w:tbl>
      <w:tblPr>
        <w:tblStyle w:val="TableGrid"/>
        <w:tblW w:w="0" w:type="auto"/>
        <w:tblLook w:val="04A0" w:firstRow="1" w:lastRow="0" w:firstColumn="1" w:lastColumn="0" w:noHBand="0" w:noVBand="1"/>
      </w:tblPr>
      <w:tblGrid>
        <w:gridCol w:w="1923"/>
        <w:gridCol w:w="2156"/>
        <w:gridCol w:w="1744"/>
        <w:gridCol w:w="3527"/>
      </w:tblGrid>
      <w:tr w:rsidR="72626A69" w14:paraId="157B439B" w14:textId="77777777" w:rsidTr="72626A69">
        <w:tc>
          <w:tcPr>
            <w:tcW w:w="1840" w:type="dxa"/>
          </w:tcPr>
          <w:p w14:paraId="20188543"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08E4F80A"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1346CEDF"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49F4B380"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6496C1B1" w14:textId="77777777" w:rsidTr="72626A69">
        <w:tc>
          <w:tcPr>
            <w:tcW w:w="1840" w:type="dxa"/>
          </w:tcPr>
          <w:p w14:paraId="4DC6BD29"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163" w:type="dxa"/>
          </w:tcPr>
          <w:p w14:paraId="7F40AE47"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7BF7CFC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5037310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 user</w:t>
            </w:r>
          </w:p>
        </w:tc>
      </w:tr>
      <w:tr w:rsidR="72626A69" w14:paraId="3C94A5EA" w14:textId="77777777" w:rsidTr="72626A69">
        <w:tc>
          <w:tcPr>
            <w:tcW w:w="1840" w:type="dxa"/>
          </w:tcPr>
          <w:p w14:paraId="65EC4650"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role_id</w:t>
            </w:r>
            <w:proofErr w:type="spellEnd"/>
          </w:p>
        </w:tc>
        <w:tc>
          <w:tcPr>
            <w:tcW w:w="2163" w:type="dxa"/>
          </w:tcPr>
          <w:p w14:paraId="1CF4C6A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00ACE7E4" w14:textId="3EB03EB3"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r w:rsidR="2A3A7E11" w:rsidRPr="72626A69">
              <w:rPr>
                <w:rFonts w:ascii="Times New Roman" w:hAnsi="Times New Roman" w:cs="Times New Roman"/>
                <w:sz w:val="24"/>
                <w:szCs w:val="24"/>
              </w:rPr>
              <w:t>, FK</w:t>
            </w:r>
          </w:p>
        </w:tc>
        <w:tc>
          <w:tcPr>
            <w:tcW w:w="3587" w:type="dxa"/>
          </w:tcPr>
          <w:p w14:paraId="72112AD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role id of the user</w:t>
            </w:r>
          </w:p>
        </w:tc>
      </w:tr>
      <w:tr w:rsidR="72626A69" w14:paraId="3DDC00FF" w14:textId="77777777" w:rsidTr="72626A69">
        <w:tc>
          <w:tcPr>
            <w:tcW w:w="1840" w:type="dxa"/>
          </w:tcPr>
          <w:p w14:paraId="08AFFA48"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admin_comments</w:t>
            </w:r>
            <w:proofErr w:type="spellEnd"/>
          </w:p>
        </w:tc>
        <w:tc>
          <w:tcPr>
            <w:tcW w:w="2163" w:type="dxa"/>
          </w:tcPr>
          <w:p w14:paraId="6C665F68"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300)</w:t>
            </w:r>
          </w:p>
        </w:tc>
        <w:tc>
          <w:tcPr>
            <w:tcW w:w="1760" w:type="dxa"/>
          </w:tcPr>
          <w:p w14:paraId="3BB52782" w14:textId="77777777" w:rsidR="72626A69" w:rsidRDefault="72626A69" w:rsidP="72626A69">
            <w:pPr>
              <w:rPr>
                <w:rFonts w:ascii="Times New Roman" w:hAnsi="Times New Roman" w:cs="Times New Roman"/>
                <w:sz w:val="24"/>
                <w:szCs w:val="24"/>
              </w:rPr>
            </w:pPr>
          </w:p>
        </w:tc>
        <w:tc>
          <w:tcPr>
            <w:tcW w:w="3587" w:type="dxa"/>
          </w:tcPr>
          <w:p w14:paraId="79F4D5B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System administrator comments</w:t>
            </w:r>
          </w:p>
        </w:tc>
      </w:tr>
      <w:tr w:rsidR="72626A69" w14:paraId="269AB0AC" w14:textId="77777777" w:rsidTr="72626A69">
        <w:tc>
          <w:tcPr>
            <w:tcW w:w="1840" w:type="dxa"/>
          </w:tcPr>
          <w:p w14:paraId="16C82B6C"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date_created</w:t>
            </w:r>
            <w:proofErr w:type="spellEnd"/>
          </w:p>
        </w:tc>
        <w:tc>
          <w:tcPr>
            <w:tcW w:w="2163" w:type="dxa"/>
          </w:tcPr>
          <w:p w14:paraId="3C380C9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TIMESTAMP</w:t>
            </w:r>
          </w:p>
        </w:tc>
        <w:tc>
          <w:tcPr>
            <w:tcW w:w="1760" w:type="dxa"/>
          </w:tcPr>
          <w:p w14:paraId="113A506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1FE890DE"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creation date for this database user account</w:t>
            </w:r>
          </w:p>
        </w:tc>
      </w:tr>
      <w:tr w:rsidR="72626A69" w14:paraId="32CE007C" w14:textId="77777777" w:rsidTr="72626A69">
        <w:tc>
          <w:tcPr>
            <w:tcW w:w="1840" w:type="dxa"/>
          </w:tcPr>
          <w:p w14:paraId="3C58E8F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email</w:t>
            </w:r>
          </w:p>
        </w:tc>
        <w:tc>
          <w:tcPr>
            <w:tcW w:w="2163" w:type="dxa"/>
          </w:tcPr>
          <w:p w14:paraId="3DBCDDDE"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320)</w:t>
            </w:r>
          </w:p>
        </w:tc>
        <w:tc>
          <w:tcPr>
            <w:tcW w:w="1760" w:type="dxa"/>
          </w:tcPr>
          <w:p w14:paraId="6810B91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2FC06FE5"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email address</w:t>
            </w:r>
          </w:p>
        </w:tc>
      </w:tr>
      <w:tr w:rsidR="72626A69" w14:paraId="4AC24B2D" w14:textId="77777777" w:rsidTr="72626A69">
        <w:tc>
          <w:tcPr>
            <w:tcW w:w="1840" w:type="dxa"/>
          </w:tcPr>
          <w:p w14:paraId="549994DE"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first_name</w:t>
            </w:r>
            <w:proofErr w:type="spellEnd"/>
          </w:p>
        </w:tc>
        <w:tc>
          <w:tcPr>
            <w:tcW w:w="2163" w:type="dxa"/>
          </w:tcPr>
          <w:p w14:paraId="7CBEC85D"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w:t>
            </w:r>
          </w:p>
        </w:tc>
        <w:tc>
          <w:tcPr>
            <w:tcW w:w="1760" w:type="dxa"/>
          </w:tcPr>
          <w:p w14:paraId="21645E05"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31DE57BC"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first name</w:t>
            </w:r>
          </w:p>
        </w:tc>
      </w:tr>
      <w:tr w:rsidR="72626A69" w14:paraId="11BA6459" w14:textId="77777777" w:rsidTr="72626A69">
        <w:tc>
          <w:tcPr>
            <w:tcW w:w="1840" w:type="dxa"/>
          </w:tcPr>
          <w:p w14:paraId="27216C62"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is_active</w:t>
            </w:r>
            <w:proofErr w:type="spellEnd"/>
          </w:p>
        </w:tc>
        <w:tc>
          <w:tcPr>
            <w:tcW w:w="2163" w:type="dxa"/>
          </w:tcPr>
          <w:p w14:paraId="6A74B22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44042B68" w14:textId="77777777" w:rsidR="72626A69" w:rsidRDefault="72626A69" w:rsidP="72626A69">
            <w:pPr>
              <w:rPr>
                <w:rFonts w:ascii="Times New Roman" w:hAnsi="Times New Roman" w:cs="Times New Roman"/>
                <w:sz w:val="24"/>
                <w:szCs w:val="24"/>
              </w:rPr>
            </w:pPr>
          </w:p>
        </w:tc>
        <w:tc>
          <w:tcPr>
            <w:tcW w:w="3587" w:type="dxa"/>
          </w:tcPr>
          <w:p w14:paraId="650BC3C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Is the user's account active?</w:t>
            </w:r>
          </w:p>
        </w:tc>
      </w:tr>
      <w:tr w:rsidR="72626A69" w14:paraId="0B814E8F" w14:textId="77777777" w:rsidTr="72626A69">
        <w:tc>
          <w:tcPr>
            <w:tcW w:w="1840" w:type="dxa"/>
          </w:tcPr>
          <w:p w14:paraId="1D940EE5"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is_locked</w:t>
            </w:r>
            <w:proofErr w:type="spellEnd"/>
          </w:p>
        </w:tc>
        <w:tc>
          <w:tcPr>
            <w:tcW w:w="2163" w:type="dxa"/>
          </w:tcPr>
          <w:p w14:paraId="79DA507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4C5DBE34" w14:textId="77777777" w:rsidR="72626A69" w:rsidRDefault="72626A69" w:rsidP="72626A69">
            <w:pPr>
              <w:rPr>
                <w:rFonts w:ascii="Times New Roman" w:hAnsi="Times New Roman" w:cs="Times New Roman"/>
                <w:sz w:val="24"/>
                <w:szCs w:val="24"/>
              </w:rPr>
            </w:pPr>
          </w:p>
        </w:tc>
        <w:tc>
          <w:tcPr>
            <w:tcW w:w="3587" w:type="dxa"/>
          </w:tcPr>
          <w:p w14:paraId="1BA8C3F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Is the user's account locked?</w:t>
            </w:r>
          </w:p>
        </w:tc>
      </w:tr>
      <w:tr w:rsidR="72626A69" w14:paraId="7DF73FBF" w14:textId="77777777" w:rsidTr="72626A69">
        <w:tc>
          <w:tcPr>
            <w:tcW w:w="1840" w:type="dxa"/>
          </w:tcPr>
          <w:p w14:paraId="3DD141F7" w14:textId="3097C805"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is_</w:t>
            </w:r>
            <w:r w:rsidR="53CFBFF0" w:rsidRPr="72626A69">
              <w:rPr>
                <w:rFonts w:ascii="Times New Roman" w:hAnsi="Times New Roman" w:cs="Times New Roman"/>
                <w:sz w:val="24"/>
                <w:szCs w:val="24"/>
              </w:rPr>
              <w:t>verified</w:t>
            </w:r>
            <w:proofErr w:type="spellEnd"/>
          </w:p>
        </w:tc>
        <w:tc>
          <w:tcPr>
            <w:tcW w:w="2163" w:type="dxa"/>
          </w:tcPr>
          <w:p w14:paraId="34DC4F8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5BD40383" w14:textId="77777777" w:rsidR="72626A69" w:rsidRDefault="72626A69" w:rsidP="72626A69">
            <w:pPr>
              <w:rPr>
                <w:rFonts w:ascii="Times New Roman" w:hAnsi="Times New Roman" w:cs="Times New Roman"/>
                <w:sz w:val="24"/>
                <w:szCs w:val="24"/>
              </w:rPr>
            </w:pPr>
          </w:p>
        </w:tc>
        <w:tc>
          <w:tcPr>
            <w:tcW w:w="3587" w:type="dxa"/>
          </w:tcPr>
          <w:p w14:paraId="72F4904F" w14:textId="415442AB"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 xml:space="preserve">Is the user's account </w:t>
            </w:r>
            <w:r w:rsidR="21872AF0" w:rsidRPr="72626A69">
              <w:rPr>
                <w:rFonts w:ascii="Times New Roman" w:hAnsi="Times New Roman" w:cs="Times New Roman"/>
                <w:sz w:val="24"/>
                <w:szCs w:val="24"/>
              </w:rPr>
              <w:t>verified</w:t>
            </w:r>
            <w:r w:rsidRPr="72626A69">
              <w:rPr>
                <w:rFonts w:ascii="Times New Roman" w:hAnsi="Times New Roman" w:cs="Times New Roman"/>
                <w:sz w:val="24"/>
                <w:szCs w:val="24"/>
              </w:rPr>
              <w:t>?</w:t>
            </w:r>
          </w:p>
        </w:tc>
      </w:tr>
      <w:tr w:rsidR="72626A69" w14:paraId="49AE82FF" w14:textId="77777777" w:rsidTr="72626A69">
        <w:tc>
          <w:tcPr>
            <w:tcW w:w="1840" w:type="dxa"/>
          </w:tcPr>
          <w:p w14:paraId="14614B44"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last_login_date</w:t>
            </w:r>
            <w:proofErr w:type="spellEnd"/>
          </w:p>
        </w:tc>
        <w:tc>
          <w:tcPr>
            <w:tcW w:w="2163" w:type="dxa"/>
          </w:tcPr>
          <w:p w14:paraId="0B1D74C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TIMESTAMP</w:t>
            </w:r>
          </w:p>
        </w:tc>
        <w:tc>
          <w:tcPr>
            <w:tcW w:w="1760" w:type="dxa"/>
          </w:tcPr>
          <w:p w14:paraId="14EDFAE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59C81861"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timestamp of the user last login</w:t>
            </w:r>
          </w:p>
        </w:tc>
      </w:tr>
      <w:tr w:rsidR="72626A69" w14:paraId="06B6EC19" w14:textId="77777777" w:rsidTr="72626A69">
        <w:tc>
          <w:tcPr>
            <w:tcW w:w="1840" w:type="dxa"/>
          </w:tcPr>
          <w:p w14:paraId="38DA3250"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last_name</w:t>
            </w:r>
            <w:proofErr w:type="spellEnd"/>
          </w:p>
        </w:tc>
        <w:tc>
          <w:tcPr>
            <w:tcW w:w="2163" w:type="dxa"/>
          </w:tcPr>
          <w:p w14:paraId="2833AD49"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100)</w:t>
            </w:r>
          </w:p>
        </w:tc>
        <w:tc>
          <w:tcPr>
            <w:tcW w:w="1760" w:type="dxa"/>
          </w:tcPr>
          <w:p w14:paraId="6A2BF092"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1DE248E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last name</w:t>
            </w:r>
          </w:p>
        </w:tc>
      </w:tr>
      <w:tr w:rsidR="72626A69" w14:paraId="3E4131EA" w14:textId="77777777" w:rsidTr="72626A69">
        <w:tc>
          <w:tcPr>
            <w:tcW w:w="1840" w:type="dxa"/>
          </w:tcPr>
          <w:p w14:paraId="3FDC8877"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password</w:t>
            </w:r>
          </w:p>
        </w:tc>
        <w:tc>
          <w:tcPr>
            <w:tcW w:w="2163" w:type="dxa"/>
          </w:tcPr>
          <w:p w14:paraId="1EA2B6D7"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72)</w:t>
            </w:r>
          </w:p>
        </w:tc>
        <w:tc>
          <w:tcPr>
            <w:tcW w:w="1760" w:type="dxa"/>
          </w:tcPr>
          <w:p w14:paraId="14AD31D2"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465AEDDC"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generated hash value of the user's password</w:t>
            </w:r>
          </w:p>
        </w:tc>
      </w:tr>
    </w:tbl>
    <w:p w14:paraId="6FF160E4" w14:textId="2B2820D7" w:rsidR="43E0EFC3" w:rsidRDefault="43E0EFC3" w:rsidP="72626A69">
      <w:pPr>
        <w:ind w:firstLine="720"/>
        <w:rPr>
          <w:b/>
          <w:bCs/>
        </w:rPr>
      </w:pPr>
      <w:r w:rsidRPr="72626A69">
        <w:rPr>
          <w:b/>
          <w:bCs/>
        </w:rPr>
        <w:t>4.2.</w:t>
      </w:r>
      <w:r w:rsidR="37FD76E7" w:rsidRPr="72626A69">
        <w:rPr>
          <w:b/>
          <w:bCs/>
        </w:rPr>
        <w:t>8</w:t>
      </w:r>
      <w:r w:rsidRPr="72626A69">
        <w:rPr>
          <w:b/>
          <w:bCs/>
        </w:rPr>
        <w:t xml:space="preserve"> </w:t>
      </w:r>
      <w:r w:rsidR="62B85DD3" w:rsidRPr="72626A69">
        <w:rPr>
          <w:b/>
          <w:bCs/>
        </w:rPr>
        <w:t>User Info</w:t>
      </w:r>
    </w:p>
    <w:tbl>
      <w:tblPr>
        <w:tblStyle w:val="TableGrid"/>
        <w:tblW w:w="0" w:type="auto"/>
        <w:tblLook w:val="04A0" w:firstRow="1" w:lastRow="0" w:firstColumn="1" w:lastColumn="0" w:noHBand="0" w:noVBand="1"/>
      </w:tblPr>
      <w:tblGrid>
        <w:gridCol w:w="1840"/>
        <w:gridCol w:w="2163"/>
        <w:gridCol w:w="1760"/>
        <w:gridCol w:w="3587"/>
      </w:tblGrid>
      <w:tr w:rsidR="72626A69" w14:paraId="4DBF78C5" w14:textId="77777777" w:rsidTr="72626A69">
        <w:tc>
          <w:tcPr>
            <w:tcW w:w="1840" w:type="dxa"/>
          </w:tcPr>
          <w:p w14:paraId="68F44F8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1B4E5196"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07341070"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21EEC97D"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7122AF87" w14:textId="77777777" w:rsidTr="72626A69">
        <w:tc>
          <w:tcPr>
            <w:tcW w:w="1840" w:type="dxa"/>
          </w:tcPr>
          <w:p w14:paraId="2E088AC1" w14:textId="7467E0F7" w:rsidR="6D212506" w:rsidRDefault="6D212506"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info_id</w:t>
            </w:r>
            <w:proofErr w:type="spellEnd"/>
          </w:p>
        </w:tc>
        <w:tc>
          <w:tcPr>
            <w:tcW w:w="2163" w:type="dxa"/>
          </w:tcPr>
          <w:p w14:paraId="68D6C2EE" w14:textId="40407627" w:rsidR="6D212506" w:rsidRDefault="6D212506"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10A1A1AD" w14:textId="39DF8356" w:rsidR="6D212506" w:rsidRDefault="6D212506"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3312A91C" w14:textId="79D7E1B0" w:rsidR="6D212506" w:rsidRDefault="6D212506" w:rsidP="72626A69">
            <w:pPr>
              <w:rPr>
                <w:rFonts w:ascii="Times New Roman" w:hAnsi="Times New Roman" w:cs="Times New Roman"/>
                <w:sz w:val="24"/>
                <w:szCs w:val="24"/>
              </w:rPr>
            </w:pPr>
            <w:r w:rsidRPr="72626A69">
              <w:rPr>
                <w:rFonts w:ascii="Times New Roman" w:hAnsi="Times New Roman" w:cs="Times New Roman"/>
                <w:sz w:val="24"/>
                <w:szCs w:val="24"/>
              </w:rPr>
              <w:t>The unique id for the info table</w:t>
            </w:r>
          </w:p>
        </w:tc>
      </w:tr>
      <w:tr w:rsidR="72626A69" w14:paraId="333025FA" w14:textId="77777777" w:rsidTr="72626A69">
        <w:tc>
          <w:tcPr>
            <w:tcW w:w="1840" w:type="dxa"/>
          </w:tcPr>
          <w:p w14:paraId="66240318"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163" w:type="dxa"/>
          </w:tcPr>
          <w:p w14:paraId="198D178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60ED9034" w14:textId="27112396" w:rsidR="7453AC1C" w:rsidRDefault="7453AC1C" w:rsidP="72626A69">
            <w:pPr>
              <w:spacing w:line="259" w:lineRule="auto"/>
            </w:pPr>
            <w:r w:rsidRPr="72626A69">
              <w:rPr>
                <w:rFonts w:ascii="Times New Roman" w:hAnsi="Times New Roman" w:cs="Times New Roman"/>
                <w:sz w:val="24"/>
                <w:szCs w:val="24"/>
              </w:rPr>
              <w:t>NN, FK</w:t>
            </w:r>
          </w:p>
        </w:tc>
        <w:tc>
          <w:tcPr>
            <w:tcW w:w="3587" w:type="dxa"/>
          </w:tcPr>
          <w:p w14:paraId="37B6763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 user</w:t>
            </w:r>
          </w:p>
        </w:tc>
      </w:tr>
      <w:tr w:rsidR="72626A69" w14:paraId="5CCD65D7" w14:textId="77777777" w:rsidTr="72626A69">
        <w:tc>
          <w:tcPr>
            <w:tcW w:w="1840" w:type="dxa"/>
          </w:tcPr>
          <w:p w14:paraId="61D669E2"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adv_dir_type</w:t>
            </w:r>
            <w:proofErr w:type="spellEnd"/>
          </w:p>
        </w:tc>
        <w:tc>
          <w:tcPr>
            <w:tcW w:w="2163" w:type="dxa"/>
          </w:tcPr>
          <w:p w14:paraId="65D2AA31"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50)</w:t>
            </w:r>
          </w:p>
        </w:tc>
        <w:tc>
          <w:tcPr>
            <w:tcW w:w="1760" w:type="dxa"/>
          </w:tcPr>
          <w:p w14:paraId="62F60167" w14:textId="77777777" w:rsidR="72626A69" w:rsidRDefault="72626A69" w:rsidP="72626A69">
            <w:pPr>
              <w:rPr>
                <w:rFonts w:ascii="Times New Roman" w:hAnsi="Times New Roman" w:cs="Times New Roman"/>
                <w:sz w:val="24"/>
                <w:szCs w:val="24"/>
              </w:rPr>
            </w:pPr>
          </w:p>
        </w:tc>
        <w:tc>
          <w:tcPr>
            <w:tcW w:w="3587" w:type="dxa"/>
          </w:tcPr>
          <w:p w14:paraId="54E2A86B"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Advance directive type</w:t>
            </w:r>
          </w:p>
        </w:tc>
      </w:tr>
      <w:tr w:rsidR="72626A69" w14:paraId="22F5B2EE" w14:textId="77777777" w:rsidTr="72626A69">
        <w:tc>
          <w:tcPr>
            <w:tcW w:w="1840" w:type="dxa"/>
          </w:tcPr>
          <w:p w14:paraId="1FC75EF6"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adv_directive</w:t>
            </w:r>
            <w:proofErr w:type="spellEnd"/>
          </w:p>
        </w:tc>
        <w:tc>
          <w:tcPr>
            <w:tcW w:w="2163" w:type="dxa"/>
          </w:tcPr>
          <w:p w14:paraId="05295AB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70AA8863" w14:textId="77777777" w:rsidR="72626A69" w:rsidRDefault="72626A69" w:rsidP="72626A69">
            <w:pPr>
              <w:rPr>
                <w:rFonts w:ascii="Times New Roman" w:hAnsi="Times New Roman" w:cs="Times New Roman"/>
                <w:sz w:val="24"/>
                <w:szCs w:val="24"/>
              </w:rPr>
            </w:pPr>
          </w:p>
        </w:tc>
        <w:tc>
          <w:tcPr>
            <w:tcW w:w="3587" w:type="dxa"/>
          </w:tcPr>
          <w:p w14:paraId="49F113B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Does the user have an advance directive?</w:t>
            </w:r>
          </w:p>
        </w:tc>
      </w:tr>
      <w:tr w:rsidR="72626A69" w14:paraId="24BD3C93" w14:textId="77777777" w:rsidTr="72626A69">
        <w:tc>
          <w:tcPr>
            <w:tcW w:w="1840" w:type="dxa"/>
          </w:tcPr>
          <w:p w14:paraId="3BAEF89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city</w:t>
            </w:r>
          </w:p>
        </w:tc>
        <w:tc>
          <w:tcPr>
            <w:tcW w:w="2163" w:type="dxa"/>
          </w:tcPr>
          <w:p w14:paraId="3A820AF2"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50)</w:t>
            </w:r>
          </w:p>
        </w:tc>
        <w:tc>
          <w:tcPr>
            <w:tcW w:w="1760" w:type="dxa"/>
          </w:tcPr>
          <w:p w14:paraId="0FB62BB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1182827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city of residence</w:t>
            </w:r>
          </w:p>
        </w:tc>
      </w:tr>
      <w:tr w:rsidR="72626A69" w14:paraId="77C96946" w14:textId="77777777" w:rsidTr="72626A69">
        <w:tc>
          <w:tcPr>
            <w:tcW w:w="1840" w:type="dxa"/>
          </w:tcPr>
          <w:p w14:paraId="7AEE418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dob</w:t>
            </w:r>
          </w:p>
        </w:tc>
        <w:tc>
          <w:tcPr>
            <w:tcW w:w="2163" w:type="dxa"/>
          </w:tcPr>
          <w:p w14:paraId="229F64A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DATE</w:t>
            </w:r>
          </w:p>
        </w:tc>
        <w:tc>
          <w:tcPr>
            <w:tcW w:w="1760" w:type="dxa"/>
          </w:tcPr>
          <w:p w14:paraId="1EBD5B42"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64D77FE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date of birth</w:t>
            </w:r>
          </w:p>
        </w:tc>
      </w:tr>
      <w:tr w:rsidR="72626A69" w14:paraId="2E055F41" w14:textId="77777777" w:rsidTr="72626A69">
        <w:tc>
          <w:tcPr>
            <w:tcW w:w="1840" w:type="dxa"/>
          </w:tcPr>
          <w:p w14:paraId="0677DAAF"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doctor_name</w:t>
            </w:r>
            <w:proofErr w:type="spellEnd"/>
          </w:p>
        </w:tc>
        <w:tc>
          <w:tcPr>
            <w:tcW w:w="2163" w:type="dxa"/>
          </w:tcPr>
          <w:p w14:paraId="212CA592"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100)</w:t>
            </w:r>
          </w:p>
        </w:tc>
        <w:tc>
          <w:tcPr>
            <w:tcW w:w="1760" w:type="dxa"/>
          </w:tcPr>
          <w:p w14:paraId="7075E02E" w14:textId="77777777" w:rsidR="72626A69" w:rsidRDefault="72626A69" w:rsidP="72626A69">
            <w:pPr>
              <w:rPr>
                <w:rFonts w:ascii="Times New Roman" w:hAnsi="Times New Roman" w:cs="Times New Roman"/>
                <w:sz w:val="24"/>
                <w:szCs w:val="24"/>
              </w:rPr>
            </w:pPr>
          </w:p>
        </w:tc>
        <w:tc>
          <w:tcPr>
            <w:tcW w:w="3587" w:type="dxa"/>
          </w:tcPr>
          <w:p w14:paraId="4B20947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primary care physician</w:t>
            </w:r>
          </w:p>
        </w:tc>
      </w:tr>
      <w:tr w:rsidR="72626A69" w14:paraId="584D95ED" w14:textId="77777777" w:rsidTr="72626A69">
        <w:tc>
          <w:tcPr>
            <w:tcW w:w="1840" w:type="dxa"/>
          </w:tcPr>
          <w:p w14:paraId="2E29E46C"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doctor_phone</w:t>
            </w:r>
            <w:proofErr w:type="spellEnd"/>
          </w:p>
        </w:tc>
        <w:tc>
          <w:tcPr>
            <w:tcW w:w="2163" w:type="dxa"/>
          </w:tcPr>
          <w:p w14:paraId="4325F7E5"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w:t>
            </w:r>
          </w:p>
        </w:tc>
        <w:tc>
          <w:tcPr>
            <w:tcW w:w="1760" w:type="dxa"/>
          </w:tcPr>
          <w:p w14:paraId="2EA75EDD" w14:textId="77777777" w:rsidR="72626A69" w:rsidRDefault="72626A69" w:rsidP="72626A69">
            <w:pPr>
              <w:rPr>
                <w:rFonts w:ascii="Times New Roman" w:hAnsi="Times New Roman" w:cs="Times New Roman"/>
                <w:sz w:val="24"/>
                <w:szCs w:val="24"/>
              </w:rPr>
            </w:pPr>
          </w:p>
        </w:tc>
        <w:tc>
          <w:tcPr>
            <w:tcW w:w="3587" w:type="dxa"/>
          </w:tcPr>
          <w:p w14:paraId="485D858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primary care physician's phone number</w:t>
            </w:r>
          </w:p>
        </w:tc>
      </w:tr>
      <w:tr w:rsidR="72626A69" w14:paraId="77DA0470" w14:textId="77777777" w:rsidTr="72626A69">
        <w:tc>
          <w:tcPr>
            <w:tcW w:w="1840" w:type="dxa"/>
          </w:tcPr>
          <w:p w14:paraId="0B994AE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email</w:t>
            </w:r>
          </w:p>
        </w:tc>
        <w:tc>
          <w:tcPr>
            <w:tcW w:w="2163" w:type="dxa"/>
          </w:tcPr>
          <w:p w14:paraId="3CA6BCEE"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320)</w:t>
            </w:r>
          </w:p>
        </w:tc>
        <w:tc>
          <w:tcPr>
            <w:tcW w:w="1760" w:type="dxa"/>
          </w:tcPr>
          <w:p w14:paraId="09B475F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3393CBA1"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email address</w:t>
            </w:r>
          </w:p>
        </w:tc>
      </w:tr>
      <w:tr w:rsidR="72626A69" w14:paraId="0CF6EFC0" w14:textId="77777777" w:rsidTr="72626A69">
        <w:tc>
          <w:tcPr>
            <w:tcW w:w="1840" w:type="dxa"/>
          </w:tcPr>
          <w:p w14:paraId="5BF6D30D"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first_name</w:t>
            </w:r>
            <w:proofErr w:type="spellEnd"/>
          </w:p>
        </w:tc>
        <w:tc>
          <w:tcPr>
            <w:tcW w:w="2163" w:type="dxa"/>
          </w:tcPr>
          <w:p w14:paraId="3DA579AA"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w:t>
            </w:r>
          </w:p>
        </w:tc>
        <w:tc>
          <w:tcPr>
            <w:tcW w:w="1760" w:type="dxa"/>
          </w:tcPr>
          <w:p w14:paraId="529F46D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37FD64EC"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first name</w:t>
            </w:r>
          </w:p>
        </w:tc>
      </w:tr>
      <w:tr w:rsidR="72626A69" w14:paraId="3CEAE7C6" w14:textId="77777777" w:rsidTr="72626A69">
        <w:tc>
          <w:tcPr>
            <w:tcW w:w="1840" w:type="dxa"/>
          </w:tcPr>
          <w:p w14:paraId="22569B37"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lastRenderedPageBreak/>
              <w:t>ins_company</w:t>
            </w:r>
            <w:proofErr w:type="spellEnd"/>
          </w:p>
        </w:tc>
        <w:tc>
          <w:tcPr>
            <w:tcW w:w="2163" w:type="dxa"/>
          </w:tcPr>
          <w:p w14:paraId="1463B276"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50)</w:t>
            </w:r>
          </w:p>
        </w:tc>
        <w:tc>
          <w:tcPr>
            <w:tcW w:w="1760" w:type="dxa"/>
          </w:tcPr>
          <w:p w14:paraId="267A87F1" w14:textId="77777777" w:rsidR="72626A69" w:rsidRDefault="72626A69" w:rsidP="72626A69">
            <w:pPr>
              <w:rPr>
                <w:rFonts w:ascii="Times New Roman" w:hAnsi="Times New Roman" w:cs="Times New Roman"/>
                <w:sz w:val="24"/>
                <w:szCs w:val="24"/>
              </w:rPr>
            </w:pPr>
          </w:p>
        </w:tc>
        <w:tc>
          <w:tcPr>
            <w:tcW w:w="3587" w:type="dxa"/>
          </w:tcPr>
          <w:p w14:paraId="2EC51797"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medical insurance company name</w:t>
            </w:r>
          </w:p>
        </w:tc>
      </w:tr>
      <w:tr w:rsidR="72626A69" w14:paraId="507E2C88" w14:textId="77777777" w:rsidTr="72626A69">
        <w:tc>
          <w:tcPr>
            <w:tcW w:w="1840" w:type="dxa"/>
          </w:tcPr>
          <w:p w14:paraId="5FF30287"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ins_policy_no</w:t>
            </w:r>
            <w:proofErr w:type="spellEnd"/>
          </w:p>
        </w:tc>
        <w:tc>
          <w:tcPr>
            <w:tcW w:w="2163" w:type="dxa"/>
          </w:tcPr>
          <w:p w14:paraId="4842CCF6"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w:t>
            </w:r>
          </w:p>
        </w:tc>
        <w:tc>
          <w:tcPr>
            <w:tcW w:w="1760" w:type="dxa"/>
          </w:tcPr>
          <w:p w14:paraId="0FE774DE" w14:textId="77777777" w:rsidR="72626A69" w:rsidRDefault="72626A69" w:rsidP="72626A69">
            <w:pPr>
              <w:rPr>
                <w:rFonts w:ascii="Times New Roman" w:hAnsi="Times New Roman" w:cs="Times New Roman"/>
                <w:sz w:val="24"/>
                <w:szCs w:val="24"/>
              </w:rPr>
            </w:pPr>
          </w:p>
        </w:tc>
        <w:tc>
          <w:tcPr>
            <w:tcW w:w="3587" w:type="dxa"/>
          </w:tcPr>
          <w:p w14:paraId="51DDA7C7"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medical insurance policy number</w:t>
            </w:r>
          </w:p>
        </w:tc>
      </w:tr>
      <w:tr w:rsidR="72626A69" w14:paraId="1AE998D5" w14:textId="77777777" w:rsidTr="72626A69">
        <w:tc>
          <w:tcPr>
            <w:tcW w:w="1840" w:type="dxa"/>
          </w:tcPr>
          <w:p w14:paraId="370E16CE"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phone</w:t>
            </w:r>
          </w:p>
        </w:tc>
        <w:tc>
          <w:tcPr>
            <w:tcW w:w="2163" w:type="dxa"/>
          </w:tcPr>
          <w:p w14:paraId="6F8CC5BC"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w:t>
            </w:r>
          </w:p>
        </w:tc>
        <w:tc>
          <w:tcPr>
            <w:tcW w:w="1760" w:type="dxa"/>
          </w:tcPr>
          <w:p w14:paraId="4790487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396287C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phone number</w:t>
            </w:r>
          </w:p>
        </w:tc>
      </w:tr>
      <w:tr w:rsidR="72626A69" w14:paraId="6B643D78" w14:textId="77777777" w:rsidTr="72626A69">
        <w:tc>
          <w:tcPr>
            <w:tcW w:w="1840" w:type="dxa"/>
          </w:tcPr>
          <w:p w14:paraId="5EB522E7"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poc_name</w:t>
            </w:r>
            <w:proofErr w:type="spellEnd"/>
          </w:p>
        </w:tc>
        <w:tc>
          <w:tcPr>
            <w:tcW w:w="2163" w:type="dxa"/>
          </w:tcPr>
          <w:p w14:paraId="101F2A5D"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100)</w:t>
            </w:r>
          </w:p>
        </w:tc>
        <w:tc>
          <w:tcPr>
            <w:tcW w:w="1760" w:type="dxa"/>
          </w:tcPr>
          <w:p w14:paraId="1687297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0C44361B"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A point of contact for the user</w:t>
            </w:r>
          </w:p>
        </w:tc>
      </w:tr>
      <w:tr w:rsidR="72626A69" w14:paraId="3D2569B7" w14:textId="77777777" w:rsidTr="72626A69">
        <w:tc>
          <w:tcPr>
            <w:tcW w:w="1840" w:type="dxa"/>
          </w:tcPr>
          <w:p w14:paraId="6B9AEC33"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poc_phone</w:t>
            </w:r>
            <w:proofErr w:type="spellEnd"/>
          </w:p>
        </w:tc>
        <w:tc>
          <w:tcPr>
            <w:tcW w:w="2163" w:type="dxa"/>
          </w:tcPr>
          <w:p w14:paraId="5F87748A"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w:t>
            </w:r>
          </w:p>
        </w:tc>
        <w:tc>
          <w:tcPr>
            <w:tcW w:w="1760" w:type="dxa"/>
          </w:tcPr>
          <w:p w14:paraId="1E81007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5092488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phone number for the user's point of contact</w:t>
            </w:r>
          </w:p>
        </w:tc>
      </w:tr>
      <w:tr w:rsidR="72626A69" w14:paraId="7157D71F" w14:textId="77777777" w:rsidTr="72626A69">
        <w:tc>
          <w:tcPr>
            <w:tcW w:w="1840" w:type="dxa"/>
          </w:tcPr>
          <w:p w14:paraId="04402DF8"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ssn</w:t>
            </w:r>
            <w:proofErr w:type="spellEnd"/>
          </w:p>
        </w:tc>
        <w:tc>
          <w:tcPr>
            <w:tcW w:w="2163" w:type="dxa"/>
          </w:tcPr>
          <w:p w14:paraId="6E8C26A0"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9)</w:t>
            </w:r>
          </w:p>
        </w:tc>
        <w:tc>
          <w:tcPr>
            <w:tcW w:w="1760" w:type="dxa"/>
          </w:tcPr>
          <w:p w14:paraId="06970B1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702C7A1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social security number</w:t>
            </w:r>
          </w:p>
        </w:tc>
      </w:tr>
      <w:tr w:rsidR="72626A69" w14:paraId="5EAB964D" w14:textId="77777777" w:rsidTr="72626A69">
        <w:tc>
          <w:tcPr>
            <w:tcW w:w="1840" w:type="dxa"/>
          </w:tcPr>
          <w:p w14:paraId="46B3C4F3"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street_address</w:t>
            </w:r>
            <w:proofErr w:type="spellEnd"/>
          </w:p>
        </w:tc>
        <w:tc>
          <w:tcPr>
            <w:tcW w:w="2163" w:type="dxa"/>
          </w:tcPr>
          <w:p w14:paraId="0A4656DD"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100)</w:t>
            </w:r>
          </w:p>
        </w:tc>
        <w:tc>
          <w:tcPr>
            <w:tcW w:w="1760" w:type="dxa"/>
          </w:tcPr>
          <w:p w14:paraId="1D67C9C9"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461F1F6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street address</w:t>
            </w:r>
          </w:p>
        </w:tc>
      </w:tr>
      <w:tr w:rsidR="72626A69" w14:paraId="601F64A6" w14:textId="77777777" w:rsidTr="72626A69">
        <w:tc>
          <w:tcPr>
            <w:tcW w:w="1840" w:type="dxa"/>
          </w:tcPr>
          <w:p w14:paraId="6933977A"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us_state</w:t>
            </w:r>
            <w:proofErr w:type="spellEnd"/>
          </w:p>
        </w:tc>
        <w:tc>
          <w:tcPr>
            <w:tcW w:w="2163" w:type="dxa"/>
          </w:tcPr>
          <w:p w14:paraId="18592669"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w:t>
            </w:r>
          </w:p>
        </w:tc>
        <w:tc>
          <w:tcPr>
            <w:tcW w:w="1760" w:type="dxa"/>
          </w:tcPr>
          <w:p w14:paraId="17B9BB9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3379F55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state of residence</w:t>
            </w:r>
          </w:p>
        </w:tc>
      </w:tr>
      <w:tr w:rsidR="72626A69" w14:paraId="0BF61B81" w14:textId="77777777" w:rsidTr="72626A69">
        <w:tc>
          <w:tcPr>
            <w:tcW w:w="1840" w:type="dxa"/>
          </w:tcPr>
          <w:p w14:paraId="3A4EE862"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user_comments</w:t>
            </w:r>
            <w:proofErr w:type="spellEnd"/>
          </w:p>
        </w:tc>
        <w:tc>
          <w:tcPr>
            <w:tcW w:w="2163" w:type="dxa"/>
          </w:tcPr>
          <w:p w14:paraId="26539C68"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300)</w:t>
            </w:r>
          </w:p>
        </w:tc>
        <w:tc>
          <w:tcPr>
            <w:tcW w:w="1760" w:type="dxa"/>
          </w:tcPr>
          <w:p w14:paraId="58637F51" w14:textId="77777777" w:rsidR="72626A69" w:rsidRDefault="72626A69" w:rsidP="72626A69">
            <w:pPr>
              <w:rPr>
                <w:rFonts w:ascii="Times New Roman" w:hAnsi="Times New Roman" w:cs="Times New Roman"/>
                <w:sz w:val="24"/>
                <w:szCs w:val="24"/>
              </w:rPr>
            </w:pPr>
          </w:p>
        </w:tc>
        <w:tc>
          <w:tcPr>
            <w:tcW w:w="3587" w:type="dxa"/>
          </w:tcPr>
          <w:p w14:paraId="6763A16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User additional comments</w:t>
            </w:r>
          </w:p>
        </w:tc>
      </w:tr>
      <w:tr w:rsidR="72626A69" w14:paraId="201BEC12" w14:textId="77777777" w:rsidTr="72626A69">
        <w:tc>
          <w:tcPr>
            <w:tcW w:w="1840" w:type="dxa"/>
          </w:tcPr>
          <w:p w14:paraId="1E0B2694"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zipcode</w:t>
            </w:r>
            <w:proofErr w:type="spellEnd"/>
          </w:p>
        </w:tc>
        <w:tc>
          <w:tcPr>
            <w:tcW w:w="2163" w:type="dxa"/>
          </w:tcPr>
          <w:p w14:paraId="3CEC600A" w14:textId="7777777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5)</w:t>
            </w:r>
          </w:p>
        </w:tc>
        <w:tc>
          <w:tcPr>
            <w:tcW w:w="1760" w:type="dxa"/>
          </w:tcPr>
          <w:p w14:paraId="700379DE"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6A3A51C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user's zip code number</w:t>
            </w:r>
          </w:p>
        </w:tc>
      </w:tr>
    </w:tbl>
    <w:p w14:paraId="3FD973BE" w14:textId="757F7640" w:rsidR="44EE1C76" w:rsidRDefault="44EE1C76" w:rsidP="72626A69">
      <w:pPr>
        <w:ind w:firstLine="720"/>
        <w:rPr>
          <w:b/>
          <w:bCs/>
        </w:rPr>
      </w:pPr>
      <w:r w:rsidRPr="72626A69">
        <w:rPr>
          <w:b/>
          <w:bCs/>
        </w:rPr>
        <w:t>4.2.</w:t>
      </w:r>
      <w:r w:rsidR="1F99DF6B" w:rsidRPr="72626A69">
        <w:rPr>
          <w:b/>
          <w:bCs/>
        </w:rPr>
        <w:t>9</w:t>
      </w:r>
      <w:r w:rsidRPr="72626A69">
        <w:rPr>
          <w:b/>
          <w:bCs/>
        </w:rPr>
        <w:t xml:space="preserve"> A</w:t>
      </w:r>
      <w:r w:rsidR="13FF443F" w:rsidRPr="72626A69">
        <w:rPr>
          <w:b/>
          <w:bCs/>
        </w:rPr>
        <w:t>dvance Directive</w:t>
      </w:r>
    </w:p>
    <w:tbl>
      <w:tblPr>
        <w:tblStyle w:val="TableGrid"/>
        <w:tblW w:w="0" w:type="auto"/>
        <w:tblLook w:val="04A0" w:firstRow="1" w:lastRow="0" w:firstColumn="1" w:lastColumn="0" w:noHBand="0" w:noVBand="1"/>
      </w:tblPr>
      <w:tblGrid>
        <w:gridCol w:w="3322"/>
        <w:gridCol w:w="1923"/>
        <w:gridCol w:w="1512"/>
        <w:gridCol w:w="2593"/>
      </w:tblGrid>
      <w:tr w:rsidR="72626A69" w14:paraId="7F4C1661" w14:textId="77777777" w:rsidTr="72626A69">
        <w:tc>
          <w:tcPr>
            <w:tcW w:w="2070" w:type="dxa"/>
          </w:tcPr>
          <w:p w14:paraId="27908070"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1933" w:type="dxa"/>
          </w:tcPr>
          <w:p w14:paraId="18111C4A"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63BEEBB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33143A3F"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4059964F" w14:textId="77777777" w:rsidTr="72626A69">
        <w:tc>
          <w:tcPr>
            <w:tcW w:w="2070" w:type="dxa"/>
          </w:tcPr>
          <w:p w14:paraId="0B286574" w14:textId="5A7240A1" w:rsidR="6C4C79C4" w:rsidRDefault="6C4C79C4"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advance_directive_id</w:t>
            </w:r>
            <w:proofErr w:type="spellEnd"/>
          </w:p>
        </w:tc>
        <w:tc>
          <w:tcPr>
            <w:tcW w:w="1933" w:type="dxa"/>
          </w:tcPr>
          <w:p w14:paraId="5F59F0D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78726A4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4C2D119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an allergy</w:t>
            </w:r>
          </w:p>
        </w:tc>
      </w:tr>
      <w:tr w:rsidR="72626A69" w14:paraId="5BF1C9C6" w14:textId="77777777" w:rsidTr="72626A69">
        <w:tc>
          <w:tcPr>
            <w:tcW w:w="2070" w:type="dxa"/>
          </w:tcPr>
          <w:p w14:paraId="783988A1" w14:textId="0ECC59C3" w:rsidR="3D64665A" w:rsidRDefault="3D64665A"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1933" w:type="dxa"/>
          </w:tcPr>
          <w:p w14:paraId="68E8784E" w14:textId="62274F19" w:rsidR="3D64665A" w:rsidRDefault="3D64665A"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2DD1169A" w14:textId="28B46EEF" w:rsidR="7DE09A73" w:rsidRDefault="7DE09A73"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587" w:type="dxa"/>
          </w:tcPr>
          <w:p w14:paraId="7729B06F" w14:textId="5DBEFF01" w:rsidR="77F54C42" w:rsidRDefault="77F54C42" w:rsidP="72626A69">
            <w:pPr>
              <w:spacing w:line="259" w:lineRule="auto"/>
            </w:pPr>
            <w:r w:rsidRPr="72626A69">
              <w:rPr>
                <w:rFonts w:ascii="Times New Roman" w:hAnsi="Times New Roman" w:cs="Times New Roman"/>
                <w:sz w:val="24"/>
                <w:szCs w:val="24"/>
              </w:rPr>
              <w:t>The foreign key to the user table</w:t>
            </w:r>
          </w:p>
        </w:tc>
      </w:tr>
      <w:tr w:rsidR="72626A69" w14:paraId="1C3D88C6" w14:textId="77777777" w:rsidTr="72626A69">
        <w:tc>
          <w:tcPr>
            <w:tcW w:w="2070" w:type="dxa"/>
          </w:tcPr>
          <w:p w14:paraId="5BD8FFEC" w14:textId="379AB5BB" w:rsidR="77F54C42" w:rsidRDefault="77F54C42"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advance_directive_file</w:t>
            </w:r>
            <w:proofErr w:type="spellEnd"/>
          </w:p>
        </w:tc>
        <w:tc>
          <w:tcPr>
            <w:tcW w:w="1933" w:type="dxa"/>
          </w:tcPr>
          <w:p w14:paraId="24DC0158" w14:textId="7E64420F"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BLOB</w:t>
            </w:r>
          </w:p>
        </w:tc>
        <w:tc>
          <w:tcPr>
            <w:tcW w:w="1760" w:type="dxa"/>
          </w:tcPr>
          <w:p w14:paraId="2224D4F5" w14:textId="7A273D55" w:rsidR="72626A69" w:rsidRDefault="72626A69" w:rsidP="72626A69">
            <w:pPr>
              <w:rPr>
                <w:rFonts w:ascii="Times New Roman" w:hAnsi="Times New Roman" w:cs="Times New Roman"/>
                <w:sz w:val="24"/>
                <w:szCs w:val="24"/>
              </w:rPr>
            </w:pPr>
          </w:p>
        </w:tc>
        <w:tc>
          <w:tcPr>
            <w:tcW w:w="3587" w:type="dxa"/>
          </w:tcPr>
          <w:p w14:paraId="05998E4A" w14:textId="496DBC24"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The file in a binary form</w:t>
            </w:r>
          </w:p>
        </w:tc>
      </w:tr>
      <w:tr w:rsidR="72626A69" w14:paraId="75AAC072" w14:textId="77777777" w:rsidTr="72626A69">
        <w:tc>
          <w:tcPr>
            <w:tcW w:w="2070" w:type="dxa"/>
          </w:tcPr>
          <w:p w14:paraId="060626D7" w14:textId="22580045" w:rsidR="77F54C42" w:rsidRDefault="77F54C42"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advance_directive_content_type</w:t>
            </w:r>
            <w:proofErr w:type="spellEnd"/>
          </w:p>
        </w:tc>
        <w:tc>
          <w:tcPr>
            <w:tcW w:w="1933" w:type="dxa"/>
          </w:tcPr>
          <w:p w14:paraId="53D5976A" w14:textId="39D060F0" w:rsidR="77F54C42" w:rsidRDefault="77F54C42"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128)</w:t>
            </w:r>
          </w:p>
        </w:tc>
        <w:tc>
          <w:tcPr>
            <w:tcW w:w="1760" w:type="dxa"/>
          </w:tcPr>
          <w:p w14:paraId="391BA2F3" w14:textId="797969B1" w:rsidR="72626A69" w:rsidRDefault="72626A69" w:rsidP="72626A69">
            <w:pPr>
              <w:rPr>
                <w:rFonts w:ascii="Times New Roman" w:hAnsi="Times New Roman" w:cs="Times New Roman"/>
                <w:sz w:val="24"/>
                <w:szCs w:val="24"/>
              </w:rPr>
            </w:pPr>
          </w:p>
        </w:tc>
        <w:tc>
          <w:tcPr>
            <w:tcW w:w="3587" w:type="dxa"/>
          </w:tcPr>
          <w:p w14:paraId="7C68B91A" w14:textId="3A047806"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The MIME type to serve</w:t>
            </w:r>
          </w:p>
        </w:tc>
      </w:tr>
      <w:tr w:rsidR="72626A69" w14:paraId="1C4FABF8" w14:textId="77777777" w:rsidTr="72626A69">
        <w:tc>
          <w:tcPr>
            <w:tcW w:w="2070" w:type="dxa"/>
          </w:tcPr>
          <w:p w14:paraId="7D4E4754" w14:textId="5B9C72A0" w:rsidR="77F54C42" w:rsidRDefault="77F54C42"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advance_directive_filename</w:t>
            </w:r>
            <w:proofErr w:type="spellEnd"/>
          </w:p>
        </w:tc>
        <w:tc>
          <w:tcPr>
            <w:tcW w:w="1933" w:type="dxa"/>
          </w:tcPr>
          <w:p w14:paraId="2D960F28" w14:textId="39C5D2CB" w:rsidR="77F54C42" w:rsidRDefault="77F54C42"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4B765757" w14:textId="24179F7E" w:rsidR="72626A69" w:rsidRDefault="72626A69" w:rsidP="72626A69">
            <w:pPr>
              <w:rPr>
                <w:rFonts w:ascii="Times New Roman" w:hAnsi="Times New Roman" w:cs="Times New Roman"/>
                <w:sz w:val="24"/>
                <w:szCs w:val="24"/>
              </w:rPr>
            </w:pPr>
          </w:p>
        </w:tc>
        <w:tc>
          <w:tcPr>
            <w:tcW w:w="3587" w:type="dxa"/>
          </w:tcPr>
          <w:p w14:paraId="6E43C747" w14:textId="584C030A"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The name of the stored file</w:t>
            </w:r>
          </w:p>
        </w:tc>
      </w:tr>
      <w:tr w:rsidR="72626A69" w14:paraId="34CCB8C4" w14:textId="77777777" w:rsidTr="72626A69">
        <w:tc>
          <w:tcPr>
            <w:tcW w:w="2070" w:type="dxa"/>
          </w:tcPr>
          <w:p w14:paraId="743B8724" w14:textId="1490C7B4" w:rsidR="77F54C42" w:rsidRDefault="77F54C42"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advance_directive_type</w:t>
            </w:r>
            <w:proofErr w:type="spellEnd"/>
          </w:p>
        </w:tc>
        <w:tc>
          <w:tcPr>
            <w:tcW w:w="1933" w:type="dxa"/>
          </w:tcPr>
          <w:p w14:paraId="6AFCBB70" w14:textId="3BA10C3D" w:rsidR="77F54C42" w:rsidRDefault="77F54C42"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1E457F86" w14:textId="1EA68FD2"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3933C222" w14:textId="55E2D890" w:rsidR="77F54C42" w:rsidRDefault="77F54C42" w:rsidP="72626A69">
            <w:pPr>
              <w:rPr>
                <w:rFonts w:ascii="Times New Roman" w:hAnsi="Times New Roman" w:cs="Times New Roman"/>
                <w:sz w:val="24"/>
                <w:szCs w:val="24"/>
              </w:rPr>
            </w:pPr>
            <w:r w:rsidRPr="72626A69">
              <w:rPr>
                <w:rFonts w:ascii="Times New Roman" w:hAnsi="Times New Roman" w:cs="Times New Roman"/>
                <w:sz w:val="24"/>
                <w:szCs w:val="24"/>
              </w:rPr>
              <w:t>The type of advanced d</w:t>
            </w:r>
            <w:r w:rsidR="00B91340">
              <w:rPr>
                <w:rFonts w:ascii="Times New Roman" w:hAnsi="Times New Roman" w:cs="Times New Roman"/>
                <w:sz w:val="24"/>
                <w:szCs w:val="24"/>
              </w:rPr>
              <w:t>ir</w:t>
            </w:r>
            <w:r w:rsidRPr="72626A69">
              <w:rPr>
                <w:rFonts w:ascii="Times New Roman" w:hAnsi="Times New Roman" w:cs="Times New Roman"/>
                <w:sz w:val="24"/>
                <w:szCs w:val="24"/>
              </w:rPr>
              <w:t>ective</w:t>
            </w:r>
          </w:p>
        </w:tc>
      </w:tr>
    </w:tbl>
    <w:p w14:paraId="2D001BBD" w14:textId="6921060F" w:rsidR="3A44AC70" w:rsidRDefault="3A44AC70" w:rsidP="72626A69">
      <w:pPr>
        <w:ind w:firstLine="720"/>
        <w:rPr>
          <w:b/>
          <w:bCs/>
        </w:rPr>
      </w:pPr>
      <w:r w:rsidRPr="72626A69">
        <w:rPr>
          <w:b/>
          <w:bCs/>
        </w:rPr>
        <w:t>4.2.</w:t>
      </w:r>
      <w:r w:rsidR="14BF52BF" w:rsidRPr="72626A69">
        <w:rPr>
          <w:b/>
          <w:bCs/>
        </w:rPr>
        <w:t>10</w:t>
      </w:r>
      <w:r w:rsidRPr="72626A69">
        <w:rPr>
          <w:b/>
          <w:bCs/>
        </w:rPr>
        <w:t xml:space="preserve"> A</w:t>
      </w:r>
      <w:r w:rsidR="2A2DFB1F" w:rsidRPr="72626A69">
        <w:rPr>
          <w:b/>
          <w:bCs/>
        </w:rPr>
        <w:t>uthorized User</w:t>
      </w:r>
    </w:p>
    <w:tbl>
      <w:tblPr>
        <w:tblStyle w:val="TableGrid"/>
        <w:tblW w:w="0" w:type="auto"/>
        <w:tblLook w:val="04A0" w:firstRow="1" w:lastRow="0" w:firstColumn="1" w:lastColumn="0" w:noHBand="0" w:noVBand="1"/>
      </w:tblPr>
      <w:tblGrid>
        <w:gridCol w:w="2145"/>
        <w:gridCol w:w="1980"/>
        <w:gridCol w:w="1530"/>
        <w:gridCol w:w="3695"/>
      </w:tblGrid>
      <w:tr w:rsidR="72626A69" w14:paraId="1FEF7421" w14:textId="77777777" w:rsidTr="72626A69">
        <w:tc>
          <w:tcPr>
            <w:tcW w:w="2145" w:type="dxa"/>
          </w:tcPr>
          <w:p w14:paraId="55C538B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1980" w:type="dxa"/>
          </w:tcPr>
          <w:p w14:paraId="62731BD8"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530" w:type="dxa"/>
          </w:tcPr>
          <w:p w14:paraId="25C0CC00"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695" w:type="dxa"/>
          </w:tcPr>
          <w:p w14:paraId="3342312A"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4CADF147" w14:textId="77777777" w:rsidTr="72626A69">
        <w:tc>
          <w:tcPr>
            <w:tcW w:w="2145" w:type="dxa"/>
          </w:tcPr>
          <w:p w14:paraId="51F24435" w14:textId="3FAF4F14" w:rsidR="7831A82A" w:rsidRDefault="7831A82A"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authorized_user_i</w:t>
            </w:r>
            <w:r w:rsidR="594541EC" w:rsidRPr="72626A69">
              <w:rPr>
                <w:rFonts w:ascii="Times New Roman" w:hAnsi="Times New Roman" w:cs="Times New Roman"/>
                <w:sz w:val="24"/>
                <w:szCs w:val="24"/>
              </w:rPr>
              <w:t>d</w:t>
            </w:r>
            <w:proofErr w:type="spellEnd"/>
          </w:p>
        </w:tc>
        <w:tc>
          <w:tcPr>
            <w:tcW w:w="1980" w:type="dxa"/>
          </w:tcPr>
          <w:p w14:paraId="6AA1CEB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530" w:type="dxa"/>
          </w:tcPr>
          <w:p w14:paraId="616F511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695" w:type="dxa"/>
          </w:tcPr>
          <w:p w14:paraId="199B8515" w14:textId="03BA304F"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w:t>
            </w:r>
            <w:r w:rsidR="57629173" w:rsidRPr="72626A69">
              <w:rPr>
                <w:rFonts w:ascii="Times New Roman" w:hAnsi="Times New Roman" w:cs="Times New Roman"/>
                <w:sz w:val="24"/>
                <w:szCs w:val="24"/>
              </w:rPr>
              <w:t>n authorization</w:t>
            </w:r>
          </w:p>
        </w:tc>
      </w:tr>
      <w:tr w:rsidR="72626A69" w14:paraId="58F7B9A8" w14:textId="77777777" w:rsidTr="72626A69">
        <w:tc>
          <w:tcPr>
            <w:tcW w:w="2145" w:type="dxa"/>
          </w:tcPr>
          <w:p w14:paraId="05A743AC" w14:textId="0ECC59C3"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1980" w:type="dxa"/>
          </w:tcPr>
          <w:p w14:paraId="158D2631" w14:textId="62274F1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530" w:type="dxa"/>
          </w:tcPr>
          <w:p w14:paraId="203C26ED" w14:textId="176CBA68" w:rsidR="569C51AC" w:rsidRDefault="569C51AC"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695" w:type="dxa"/>
          </w:tcPr>
          <w:p w14:paraId="64A9BA18" w14:textId="5DBEFF01" w:rsidR="72626A69" w:rsidRDefault="72626A69" w:rsidP="72626A69">
            <w:pPr>
              <w:spacing w:line="259" w:lineRule="auto"/>
            </w:pPr>
            <w:r w:rsidRPr="72626A69">
              <w:rPr>
                <w:rFonts w:ascii="Times New Roman" w:hAnsi="Times New Roman" w:cs="Times New Roman"/>
                <w:sz w:val="24"/>
                <w:szCs w:val="24"/>
              </w:rPr>
              <w:t>The foreign key to the user table</w:t>
            </w:r>
          </w:p>
        </w:tc>
      </w:tr>
      <w:tr w:rsidR="72626A69" w14:paraId="125B35A3" w14:textId="77777777" w:rsidTr="72626A69">
        <w:tc>
          <w:tcPr>
            <w:tcW w:w="2145" w:type="dxa"/>
          </w:tcPr>
          <w:p w14:paraId="42933069" w14:textId="56003F04" w:rsidR="23A32444" w:rsidRDefault="23A32444"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authorized_email</w:t>
            </w:r>
            <w:proofErr w:type="spellEnd"/>
          </w:p>
        </w:tc>
        <w:tc>
          <w:tcPr>
            <w:tcW w:w="1980" w:type="dxa"/>
          </w:tcPr>
          <w:p w14:paraId="09851EA7" w14:textId="38BF3ADC" w:rsidR="4B8B7B1A" w:rsidRDefault="4B8B7B1A"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320)</w:t>
            </w:r>
          </w:p>
        </w:tc>
        <w:tc>
          <w:tcPr>
            <w:tcW w:w="1530" w:type="dxa"/>
          </w:tcPr>
          <w:p w14:paraId="78A43EF5" w14:textId="78E45799" w:rsidR="71E5EEDD" w:rsidRDefault="71E5EEDD"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695" w:type="dxa"/>
          </w:tcPr>
          <w:p w14:paraId="7137DD4B" w14:textId="600B3386" w:rsidR="11B9E40A" w:rsidRDefault="11B9E40A" w:rsidP="72626A69">
            <w:pPr>
              <w:rPr>
                <w:rFonts w:ascii="Times New Roman" w:hAnsi="Times New Roman" w:cs="Times New Roman"/>
                <w:sz w:val="24"/>
                <w:szCs w:val="24"/>
              </w:rPr>
            </w:pPr>
            <w:r w:rsidRPr="72626A69">
              <w:rPr>
                <w:rFonts w:ascii="Times New Roman" w:hAnsi="Times New Roman" w:cs="Times New Roman"/>
                <w:sz w:val="24"/>
                <w:szCs w:val="24"/>
              </w:rPr>
              <w:t>The email authorized</w:t>
            </w:r>
          </w:p>
        </w:tc>
      </w:tr>
      <w:tr w:rsidR="72626A69" w14:paraId="1E1656AF" w14:textId="77777777" w:rsidTr="72626A69">
        <w:tc>
          <w:tcPr>
            <w:tcW w:w="2145" w:type="dxa"/>
          </w:tcPr>
          <w:p w14:paraId="5FA26BAD" w14:textId="7A56B7FD" w:rsidR="4B8B7B1A" w:rsidRDefault="4B8B7B1A"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authorized_name</w:t>
            </w:r>
            <w:proofErr w:type="spellEnd"/>
          </w:p>
        </w:tc>
        <w:tc>
          <w:tcPr>
            <w:tcW w:w="1980" w:type="dxa"/>
          </w:tcPr>
          <w:p w14:paraId="6E38AA71" w14:textId="426849B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58EA3287" w:rsidRPr="72626A69">
              <w:rPr>
                <w:rFonts w:ascii="Times New Roman" w:hAnsi="Times New Roman" w:cs="Times New Roman"/>
                <w:sz w:val="24"/>
                <w:szCs w:val="24"/>
              </w:rPr>
              <w:t>128</w:t>
            </w:r>
            <w:r w:rsidRPr="72626A69">
              <w:rPr>
                <w:rFonts w:ascii="Times New Roman" w:hAnsi="Times New Roman" w:cs="Times New Roman"/>
                <w:sz w:val="24"/>
                <w:szCs w:val="24"/>
              </w:rPr>
              <w:t>)</w:t>
            </w:r>
          </w:p>
        </w:tc>
        <w:tc>
          <w:tcPr>
            <w:tcW w:w="1530" w:type="dxa"/>
          </w:tcPr>
          <w:p w14:paraId="6F4B96C5" w14:textId="618CD9E0"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695" w:type="dxa"/>
          </w:tcPr>
          <w:p w14:paraId="4A93D5A2" w14:textId="3F7EDB9F" w:rsidR="20B39194" w:rsidRDefault="20B39194" w:rsidP="72626A69">
            <w:pPr>
              <w:spacing w:line="259" w:lineRule="auto"/>
            </w:pPr>
            <w:r w:rsidRPr="72626A69">
              <w:rPr>
                <w:rFonts w:ascii="Times New Roman" w:hAnsi="Times New Roman" w:cs="Times New Roman"/>
                <w:sz w:val="24"/>
                <w:szCs w:val="24"/>
              </w:rPr>
              <w:t>The name of the authorized user</w:t>
            </w:r>
          </w:p>
        </w:tc>
      </w:tr>
    </w:tbl>
    <w:p w14:paraId="708BD1D9" w14:textId="4BDC2D43" w:rsidR="3A44AC70" w:rsidRDefault="3A44AC70" w:rsidP="72626A69">
      <w:pPr>
        <w:ind w:firstLine="720"/>
        <w:rPr>
          <w:b/>
          <w:bCs/>
        </w:rPr>
      </w:pPr>
      <w:r w:rsidRPr="72626A69">
        <w:rPr>
          <w:b/>
          <w:bCs/>
        </w:rPr>
        <w:t>4.2.</w:t>
      </w:r>
      <w:r w:rsidR="262ACA3D" w:rsidRPr="72626A69">
        <w:rPr>
          <w:b/>
          <w:bCs/>
        </w:rPr>
        <w:t>11</w:t>
      </w:r>
      <w:r w:rsidRPr="72626A69">
        <w:rPr>
          <w:b/>
          <w:bCs/>
        </w:rPr>
        <w:t xml:space="preserve"> </w:t>
      </w:r>
      <w:r w:rsidR="1847F599" w:rsidRPr="72626A69">
        <w:rPr>
          <w:b/>
          <w:bCs/>
        </w:rPr>
        <w:t xml:space="preserve">User </w:t>
      </w:r>
      <w:r w:rsidR="262ACA3D" w:rsidRPr="72626A69">
        <w:rPr>
          <w:b/>
          <w:bCs/>
        </w:rPr>
        <w:t>A</w:t>
      </w:r>
      <w:r w:rsidRPr="72626A69">
        <w:rPr>
          <w:b/>
          <w:bCs/>
        </w:rPr>
        <w:t>llergy</w:t>
      </w:r>
    </w:p>
    <w:tbl>
      <w:tblPr>
        <w:tblStyle w:val="TableGrid"/>
        <w:tblW w:w="0" w:type="auto"/>
        <w:tblLook w:val="04A0" w:firstRow="1" w:lastRow="0" w:firstColumn="1" w:lastColumn="0" w:noHBand="0" w:noVBand="1"/>
      </w:tblPr>
      <w:tblGrid>
        <w:gridCol w:w="1840"/>
        <w:gridCol w:w="2163"/>
        <w:gridCol w:w="1760"/>
        <w:gridCol w:w="3587"/>
      </w:tblGrid>
      <w:tr w:rsidR="72626A69" w14:paraId="5C094491" w14:textId="77777777" w:rsidTr="72626A69">
        <w:tc>
          <w:tcPr>
            <w:tcW w:w="1840" w:type="dxa"/>
          </w:tcPr>
          <w:p w14:paraId="559D45EC"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7BA8BBD7"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5BD49FF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251E4466"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29B9FAFF" w14:textId="77777777" w:rsidTr="72626A69">
        <w:tc>
          <w:tcPr>
            <w:tcW w:w="1840" w:type="dxa"/>
          </w:tcPr>
          <w:p w14:paraId="336F6DD9"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allergy_id</w:t>
            </w:r>
            <w:proofErr w:type="spellEnd"/>
          </w:p>
        </w:tc>
        <w:tc>
          <w:tcPr>
            <w:tcW w:w="2163" w:type="dxa"/>
          </w:tcPr>
          <w:p w14:paraId="32B5066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1E8B5E2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0C3F5325"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an allergy</w:t>
            </w:r>
          </w:p>
        </w:tc>
      </w:tr>
      <w:tr w:rsidR="72626A69" w14:paraId="1B28CF82" w14:textId="77777777" w:rsidTr="72626A69">
        <w:tc>
          <w:tcPr>
            <w:tcW w:w="1840" w:type="dxa"/>
          </w:tcPr>
          <w:p w14:paraId="67589812" w14:textId="0ECC59C3"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163" w:type="dxa"/>
          </w:tcPr>
          <w:p w14:paraId="12B3112C" w14:textId="62274F1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217B640C" w14:textId="1E3EBD61" w:rsidR="4F2E21CA" w:rsidRDefault="4F2E21CA"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587" w:type="dxa"/>
          </w:tcPr>
          <w:p w14:paraId="12ED50A0" w14:textId="5DBEFF01" w:rsidR="72626A69" w:rsidRDefault="72626A69" w:rsidP="72626A69">
            <w:pPr>
              <w:spacing w:line="259" w:lineRule="auto"/>
            </w:pPr>
            <w:r w:rsidRPr="72626A69">
              <w:rPr>
                <w:rFonts w:ascii="Times New Roman" w:hAnsi="Times New Roman" w:cs="Times New Roman"/>
                <w:sz w:val="24"/>
                <w:szCs w:val="24"/>
              </w:rPr>
              <w:t>The foreign key to the user table</w:t>
            </w:r>
          </w:p>
        </w:tc>
      </w:tr>
      <w:tr w:rsidR="72626A69" w14:paraId="1AB26643" w14:textId="77777777" w:rsidTr="72626A69">
        <w:tc>
          <w:tcPr>
            <w:tcW w:w="1840" w:type="dxa"/>
          </w:tcPr>
          <w:p w14:paraId="4F1C3763" w14:textId="77777777"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allergy_name</w:t>
            </w:r>
            <w:proofErr w:type="spellEnd"/>
          </w:p>
        </w:tc>
        <w:tc>
          <w:tcPr>
            <w:tcW w:w="2163" w:type="dxa"/>
          </w:tcPr>
          <w:p w14:paraId="0B14BB58" w14:textId="5943C6C0"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1D39F32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11F13E7D"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59CAF0FD" w14:textId="77777777" w:rsidTr="72626A69">
        <w:tc>
          <w:tcPr>
            <w:tcW w:w="1840" w:type="dxa"/>
          </w:tcPr>
          <w:p w14:paraId="26D1B7FD"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7A19C707"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3A5B716B" w14:textId="6D6ABB38" w:rsidR="72626A69" w:rsidRDefault="72626A69" w:rsidP="72626A69">
            <w:pPr>
              <w:rPr>
                <w:rFonts w:ascii="Times New Roman" w:hAnsi="Times New Roman" w:cs="Times New Roman"/>
                <w:sz w:val="24"/>
                <w:szCs w:val="24"/>
              </w:rPr>
            </w:pPr>
          </w:p>
        </w:tc>
        <w:tc>
          <w:tcPr>
            <w:tcW w:w="3587" w:type="dxa"/>
          </w:tcPr>
          <w:p w14:paraId="12492EC1"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64C6E5FF" w14:textId="5BCDF2C2" w:rsidR="74B3C514" w:rsidRDefault="74B3C514" w:rsidP="72626A69">
      <w:pPr>
        <w:ind w:firstLine="720"/>
        <w:rPr>
          <w:b/>
          <w:bCs/>
        </w:rPr>
      </w:pPr>
      <w:r w:rsidRPr="72626A69">
        <w:rPr>
          <w:b/>
          <w:bCs/>
        </w:rPr>
        <w:t>4.2.</w:t>
      </w:r>
      <w:r w:rsidR="748D29C3" w:rsidRPr="72626A69">
        <w:rPr>
          <w:b/>
          <w:bCs/>
        </w:rPr>
        <w:t>1</w:t>
      </w:r>
      <w:r w:rsidRPr="72626A69">
        <w:rPr>
          <w:b/>
          <w:bCs/>
        </w:rPr>
        <w:t xml:space="preserve">2 </w:t>
      </w:r>
      <w:r w:rsidR="5C87FC3D" w:rsidRPr="72626A69">
        <w:rPr>
          <w:b/>
          <w:bCs/>
        </w:rPr>
        <w:t>User Vaccine</w:t>
      </w:r>
    </w:p>
    <w:tbl>
      <w:tblPr>
        <w:tblStyle w:val="TableGrid"/>
        <w:tblW w:w="0" w:type="auto"/>
        <w:tblLook w:val="04A0" w:firstRow="1" w:lastRow="0" w:firstColumn="1" w:lastColumn="0" w:noHBand="0" w:noVBand="1"/>
      </w:tblPr>
      <w:tblGrid>
        <w:gridCol w:w="1840"/>
        <w:gridCol w:w="2163"/>
        <w:gridCol w:w="1760"/>
        <w:gridCol w:w="3587"/>
      </w:tblGrid>
      <w:tr w:rsidR="72626A69" w14:paraId="46701780" w14:textId="77777777" w:rsidTr="72626A69">
        <w:tc>
          <w:tcPr>
            <w:tcW w:w="1840" w:type="dxa"/>
          </w:tcPr>
          <w:p w14:paraId="39D708F5"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343C116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3C6C1A6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288EC12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5779C41D" w14:textId="77777777" w:rsidTr="72626A69">
        <w:tc>
          <w:tcPr>
            <w:tcW w:w="1840" w:type="dxa"/>
          </w:tcPr>
          <w:p w14:paraId="3767297F" w14:textId="6C2F510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vaccine _id</w:t>
            </w:r>
          </w:p>
        </w:tc>
        <w:tc>
          <w:tcPr>
            <w:tcW w:w="2163" w:type="dxa"/>
          </w:tcPr>
          <w:p w14:paraId="41E28515"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4221B8D0"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7B30346A" w14:textId="64ED9202"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 vaccine</w:t>
            </w:r>
          </w:p>
        </w:tc>
      </w:tr>
      <w:tr w:rsidR="72626A69" w14:paraId="159B6DF8" w14:textId="77777777" w:rsidTr="72626A69">
        <w:tc>
          <w:tcPr>
            <w:tcW w:w="1840" w:type="dxa"/>
          </w:tcPr>
          <w:p w14:paraId="1B0394B2" w14:textId="0ECC59C3"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163" w:type="dxa"/>
          </w:tcPr>
          <w:p w14:paraId="773E37A1" w14:textId="62274F1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157FE4D2" w14:textId="4AA89A66" w:rsidR="399E925B" w:rsidRDefault="399E925B"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587" w:type="dxa"/>
          </w:tcPr>
          <w:p w14:paraId="667456B0" w14:textId="5DBEFF01" w:rsidR="72626A69" w:rsidRDefault="72626A69" w:rsidP="72626A69">
            <w:pPr>
              <w:spacing w:line="259" w:lineRule="auto"/>
            </w:pPr>
            <w:r w:rsidRPr="72626A69">
              <w:rPr>
                <w:rFonts w:ascii="Times New Roman" w:hAnsi="Times New Roman" w:cs="Times New Roman"/>
                <w:sz w:val="24"/>
                <w:szCs w:val="24"/>
              </w:rPr>
              <w:t>The foreign key to the user table</w:t>
            </w:r>
          </w:p>
        </w:tc>
      </w:tr>
      <w:tr w:rsidR="72626A69" w14:paraId="4A75B329" w14:textId="77777777" w:rsidTr="72626A69">
        <w:tc>
          <w:tcPr>
            <w:tcW w:w="1840" w:type="dxa"/>
          </w:tcPr>
          <w:p w14:paraId="24FD1C66" w14:textId="0AAC6E10"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vaccine_name</w:t>
            </w:r>
            <w:proofErr w:type="spellEnd"/>
          </w:p>
        </w:tc>
        <w:tc>
          <w:tcPr>
            <w:tcW w:w="2163" w:type="dxa"/>
          </w:tcPr>
          <w:p w14:paraId="22DC1061" w14:textId="6932CBFC"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2D26F797"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472AC24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1E3FC780" w14:textId="77777777" w:rsidTr="72626A69">
        <w:tc>
          <w:tcPr>
            <w:tcW w:w="1840" w:type="dxa"/>
          </w:tcPr>
          <w:p w14:paraId="1A4012A3"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300FB530"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58EA7A4D" w14:textId="6D6ABB38" w:rsidR="72626A69" w:rsidRDefault="72626A69" w:rsidP="72626A69">
            <w:pPr>
              <w:rPr>
                <w:rFonts w:ascii="Times New Roman" w:hAnsi="Times New Roman" w:cs="Times New Roman"/>
                <w:sz w:val="24"/>
                <w:szCs w:val="24"/>
              </w:rPr>
            </w:pPr>
          </w:p>
        </w:tc>
        <w:tc>
          <w:tcPr>
            <w:tcW w:w="3587" w:type="dxa"/>
          </w:tcPr>
          <w:p w14:paraId="6C52A82C"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605AB90F" w14:textId="575C74A1" w:rsidR="74B3C514" w:rsidRDefault="74B3C514" w:rsidP="72626A69">
      <w:pPr>
        <w:ind w:firstLine="720"/>
        <w:rPr>
          <w:b/>
          <w:bCs/>
        </w:rPr>
      </w:pPr>
      <w:r w:rsidRPr="72626A69">
        <w:rPr>
          <w:b/>
          <w:bCs/>
        </w:rPr>
        <w:t>4.2.</w:t>
      </w:r>
      <w:r w:rsidR="1009C6BC" w:rsidRPr="72626A69">
        <w:rPr>
          <w:b/>
          <w:bCs/>
        </w:rPr>
        <w:t>13</w:t>
      </w:r>
      <w:r w:rsidRPr="72626A69">
        <w:rPr>
          <w:b/>
          <w:bCs/>
        </w:rPr>
        <w:t xml:space="preserve"> </w:t>
      </w:r>
      <w:r w:rsidR="2BEA5247" w:rsidRPr="72626A69">
        <w:rPr>
          <w:b/>
          <w:bCs/>
        </w:rPr>
        <w:t>User Condition</w:t>
      </w:r>
    </w:p>
    <w:tbl>
      <w:tblPr>
        <w:tblStyle w:val="TableGrid"/>
        <w:tblW w:w="0" w:type="auto"/>
        <w:tblLook w:val="04A0" w:firstRow="1" w:lastRow="0" w:firstColumn="1" w:lastColumn="0" w:noHBand="0" w:noVBand="1"/>
      </w:tblPr>
      <w:tblGrid>
        <w:gridCol w:w="1920"/>
        <w:gridCol w:w="2083"/>
        <w:gridCol w:w="1760"/>
        <w:gridCol w:w="3587"/>
      </w:tblGrid>
      <w:tr w:rsidR="72626A69" w14:paraId="1CF1C619" w14:textId="77777777" w:rsidTr="72626A69">
        <w:tc>
          <w:tcPr>
            <w:tcW w:w="1920" w:type="dxa"/>
          </w:tcPr>
          <w:p w14:paraId="2271A794"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083" w:type="dxa"/>
          </w:tcPr>
          <w:p w14:paraId="470A0466"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745863CA"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199DB596"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1F3CE96A" w14:textId="77777777" w:rsidTr="72626A69">
        <w:tc>
          <w:tcPr>
            <w:tcW w:w="1920" w:type="dxa"/>
          </w:tcPr>
          <w:p w14:paraId="0B588D03" w14:textId="5E0EF408"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lastRenderedPageBreak/>
              <w:t>condition_id</w:t>
            </w:r>
            <w:proofErr w:type="spellEnd"/>
          </w:p>
        </w:tc>
        <w:tc>
          <w:tcPr>
            <w:tcW w:w="2083" w:type="dxa"/>
          </w:tcPr>
          <w:p w14:paraId="4B2C269A"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6D8EA1D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568DA194" w14:textId="5111D7E6"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 condition</w:t>
            </w:r>
          </w:p>
        </w:tc>
      </w:tr>
      <w:tr w:rsidR="72626A69" w14:paraId="446E149E" w14:textId="77777777" w:rsidTr="72626A69">
        <w:tc>
          <w:tcPr>
            <w:tcW w:w="1920" w:type="dxa"/>
          </w:tcPr>
          <w:p w14:paraId="5BFBD390" w14:textId="0ECC59C3"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083" w:type="dxa"/>
          </w:tcPr>
          <w:p w14:paraId="0B6ABAEA" w14:textId="62274F1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531E33E4" w14:textId="01709E8D" w:rsidR="0656D0EA" w:rsidRDefault="0656D0EA"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587" w:type="dxa"/>
          </w:tcPr>
          <w:p w14:paraId="49C5CEBE" w14:textId="5DBEFF01" w:rsidR="72626A69" w:rsidRDefault="72626A69" w:rsidP="72626A69">
            <w:pPr>
              <w:spacing w:line="259" w:lineRule="auto"/>
            </w:pPr>
            <w:r w:rsidRPr="72626A69">
              <w:rPr>
                <w:rFonts w:ascii="Times New Roman" w:hAnsi="Times New Roman" w:cs="Times New Roman"/>
                <w:sz w:val="24"/>
                <w:szCs w:val="24"/>
              </w:rPr>
              <w:t>The foreign key to the user table</w:t>
            </w:r>
          </w:p>
        </w:tc>
      </w:tr>
      <w:tr w:rsidR="72626A69" w14:paraId="3B7F8B42" w14:textId="77777777" w:rsidTr="72626A69">
        <w:tc>
          <w:tcPr>
            <w:tcW w:w="1920" w:type="dxa"/>
          </w:tcPr>
          <w:p w14:paraId="5BED58A9" w14:textId="50EBE7AA"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condition_name</w:t>
            </w:r>
            <w:proofErr w:type="spellEnd"/>
          </w:p>
        </w:tc>
        <w:tc>
          <w:tcPr>
            <w:tcW w:w="2083" w:type="dxa"/>
          </w:tcPr>
          <w:p w14:paraId="3EF431DA" w14:textId="4E52E07B"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76424EBF"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43163068"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allergy's name</w:t>
            </w:r>
          </w:p>
        </w:tc>
      </w:tr>
      <w:tr w:rsidR="72626A69" w14:paraId="40509035" w14:textId="77777777" w:rsidTr="72626A69">
        <w:tc>
          <w:tcPr>
            <w:tcW w:w="1920" w:type="dxa"/>
          </w:tcPr>
          <w:p w14:paraId="2B740E0C"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083" w:type="dxa"/>
          </w:tcPr>
          <w:p w14:paraId="02A55B0A"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347EAAAF" w14:textId="6D6ABB38" w:rsidR="72626A69" w:rsidRDefault="72626A69" w:rsidP="72626A69">
            <w:pPr>
              <w:rPr>
                <w:rFonts w:ascii="Times New Roman" w:hAnsi="Times New Roman" w:cs="Times New Roman"/>
                <w:sz w:val="24"/>
                <w:szCs w:val="24"/>
              </w:rPr>
            </w:pPr>
          </w:p>
        </w:tc>
        <w:tc>
          <w:tcPr>
            <w:tcW w:w="3587" w:type="dxa"/>
          </w:tcPr>
          <w:p w14:paraId="4A6E96C5"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65BA7AB5" w14:textId="3A01EC76" w:rsidR="04FEA2D1" w:rsidRDefault="04FEA2D1" w:rsidP="72626A69">
      <w:pPr>
        <w:ind w:firstLine="720"/>
        <w:rPr>
          <w:b/>
          <w:bCs/>
        </w:rPr>
      </w:pPr>
      <w:r w:rsidRPr="72626A69">
        <w:rPr>
          <w:b/>
          <w:bCs/>
        </w:rPr>
        <w:t>4.2.</w:t>
      </w:r>
      <w:r w:rsidR="4ABC7E7D" w:rsidRPr="72626A69">
        <w:rPr>
          <w:b/>
          <w:bCs/>
        </w:rPr>
        <w:t>14</w:t>
      </w:r>
      <w:r w:rsidRPr="72626A69">
        <w:rPr>
          <w:b/>
          <w:bCs/>
        </w:rPr>
        <w:t xml:space="preserve"> </w:t>
      </w:r>
      <w:r w:rsidR="734B17CC" w:rsidRPr="72626A69">
        <w:rPr>
          <w:b/>
          <w:bCs/>
        </w:rPr>
        <w:t>User Medication</w:t>
      </w:r>
    </w:p>
    <w:tbl>
      <w:tblPr>
        <w:tblStyle w:val="TableGrid"/>
        <w:tblW w:w="0" w:type="auto"/>
        <w:tblLook w:val="04A0" w:firstRow="1" w:lastRow="0" w:firstColumn="1" w:lastColumn="0" w:noHBand="0" w:noVBand="1"/>
      </w:tblPr>
      <w:tblGrid>
        <w:gridCol w:w="1840"/>
        <w:gridCol w:w="2163"/>
        <w:gridCol w:w="1760"/>
        <w:gridCol w:w="3587"/>
      </w:tblGrid>
      <w:tr w:rsidR="72626A69" w14:paraId="249BE689" w14:textId="77777777" w:rsidTr="72626A69">
        <w:tc>
          <w:tcPr>
            <w:tcW w:w="1840" w:type="dxa"/>
          </w:tcPr>
          <w:p w14:paraId="65B72ED8"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5A8A99A7"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0A904FC5"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3F6E554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1B235491" w14:textId="77777777" w:rsidTr="72626A69">
        <w:tc>
          <w:tcPr>
            <w:tcW w:w="1840" w:type="dxa"/>
          </w:tcPr>
          <w:p w14:paraId="651E8F3A" w14:textId="3A98FD6D" w:rsidR="72626A69" w:rsidRDefault="72626A69" w:rsidP="72626A69">
            <w:pPr>
              <w:spacing w:line="259" w:lineRule="auto"/>
            </w:pPr>
            <w:proofErr w:type="spellStart"/>
            <w:r w:rsidRPr="72626A69">
              <w:rPr>
                <w:rFonts w:ascii="Times New Roman" w:hAnsi="Times New Roman" w:cs="Times New Roman"/>
                <w:sz w:val="24"/>
                <w:szCs w:val="24"/>
              </w:rPr>
              <w:t>medication_id</w:t>
            </w:r>
            <w:proofErr w:type="spellEnd"/>
          </w:p>
        </w:tc>
        <w:tc>
          <w:tcPr>
            <w:tcW w:w="2163" w:type="dxa"/>
          </w:tcPr>
          <w:p w14:paraId="3B9F6353"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5DEBD8F4"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0A9A4AE3" w14:textId="454C124B"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unique ID for a medication</w:t>
            </w:r>
          </w:p>
        </w:tc>
      </w:tr>
      <w:tr w:rsidR="72626A69" w14:paraId="5514F53C" w14:textId="77777777" w:rsidTr="72626A69">
        <w:tc>
          <w:tcPr>
            <w:tcW w:w="1840" w:type="dxa"/>
          </w:tcPr>
          <w:p w14:paraId="62A40B07" w14:textId="0ECC59C3"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user_id</w:t>
            </w:r>
            <w:proofErr w:type="spellEnd"/>
          </w:p>
        </w:tc>
        <w:tc>
          <w:tcPr>
            <w:tcW w:w="2163" w:type="dxa"/>
          </w:tcPr>
          <w:p w14:paraId="077B0D7B" w14:textId="62274F19"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760" w:type="dxa"/>
          </w:tcPr>
          <w:p w14:paraId="6A533CBA" w14:textId="140BB240" w:rsidR="22764136" w:rsidRDefault="22764136" w:rsidP="72626A69">
            <w:pPr>
              <w:rPr>
                <w:rFonts w:ascii="Times New Roman" w:hAnsi="Times New Roman" w:cs="Times New Roman"/>
                <w:sz w:val="24"/>
                <w:szCs w:val="24"/>
              </w:rPr>
            </w:pPr>
            <w:r w:rsidRPr="72626A69">
              <w:rPr>
                <w:rFonts w:ascii="Times New Roman" w:hAnsi="Times New Roman" w:cs="Times New Roman"/>
                <w:sz w:val="24"/>
                <w:szCs w:val="24"/>
              </w:rPr>
              <w:t xml:space="preserve">PK, </w:t>
            </w:r>
            <w:r w:rsidR="72626A69" w:rsidRPr="72626A69">
              <w:rPr>
                <w:rFonts w:ascii="Times New Roman" w:hAnsi="Times New Roman" w:cs="Times New Roman"/>
                <w:sz w:val="24"/>
                <w:szCs w:val="24"/>
              </w:rPr>
              <w:t xml:space="preserve">NN, </w:t>
            </w:r>
            <w:r w:rsidR="6FD17617" w:rsidRPr="72626A69">
              <w:rPr>
                <w:rFonts w:ascii="Times New Roman" w:hAnsi="Times New Roman" w:cs="Times New Roman"/>
                <w:sz w:val="24"/>
                <w:szCs w:val="24"/>
              </w:rPr>
              <w:t>FK</w:t>
            </w:r>
          </w:p>
        </w:tc>
        <w:tc>
          <w:tcPr>
            <w:tcW w:w="3587" w:type="dxa"/>
          </w:tcPr>
          <w:p w14:paraId="206BA02D" w14:textId="5DBEFF01" w:rsidR="72626A69" w:rsidRDefault="72626A69" w:rsidP="72626A69">
            <w:pPr>
              <w:spacing w:line="259" w:lineRule="auto"/>
            </w:pPr>
            <w:r w:rsidRPr="72626A69">
              <w:rPr>
                <w:rFonts w:ascii="Times New Roman" w:hAnsi="Times New Roman" w:cs="Times New Roman"/>
                <w:sz w:val="24"/>
                <w:szCs w:val="24"/>
              </w:rPr>
              <w:t>The foreign key to the user table</w:t>
            </w:r>
          </w:p>
        </w:tc>
      </w:tr>
      <w:tr w:rsidR="72626A69" w14:paraId="6C9D552D" w14:textId="77777777" w:rsidTr="72626A69">
        <w:tc>
          <w:tcPr>
            <w:tcW w:w="1840" w:type="dxa"/>
          </w:tcPr>
          <w:p w14:paraId="11E1EE6E" w14:textId="7A9CBA87" w:rsidR="72626A69" w:rsidRDefault="72626A69"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brand_name</w:t>
            </w:r>
            <w:proofErr w:type="spellEnd"/>
          </w:p>
        </w:tc>
        <w:tc>
          <w:tcPr>
            <w:tcW w:w="2163" w:type="dxa"/>
          </w:tcPr>
          <w:p w14:paraId="56BD7A27" w14:textId="4B003621"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63DDB0C6"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 UQ</w:t>
            </w:r>
          </w:p>
        </w:tc>
        <w:tc>
          <w:tcPr>
            <w:tcW w:w="3587" w:type="dxa"/>
          </w:tcPr>
          <w:p w14:paraId="6A711C30" w14:textId="0C78FD44"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drug’s brand name</w:t>
            </w:r>
          </w:p>
        </w:tc>
      </w:tr>
      <w:tr w:rsidR="72626A69" w14:paraId="4BF88B86" w14:textId="77777777" w:rsidTr="72626A69">
        <w:tc>
          <w:tcPr>
            <w:tcW w:w="1840" w:type="dxa"/>
          </w:tcPr>
          <w:p w14:paraId="71F65FA7" w14:textId="4B8D2DE5" w:rsidR="72626A69" w:rsidRDefault="72626A69"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generic_name</w:t>
            </w:r>
            <w:proofErr w:type="spellEnd"/>
          </w:p>
        </w:tc>
        <w:tc>
          <w:tcPr>
            <w:tcW w:w="2163" w:type="dxa"/>
          </w:tcPr>
          <w:p w14:paraId="5E7E94CD" w14:textId="15189C97"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256)</w:t>
            </w:r>
          </w:p>
        </w:tc>
        <w:tc>
          <w:tcPr>
            <w:tcW w:w="1760" w:type="dxa"/>
          </w:tcPr>
          <w:p w14:paraId="748C961B" w14:textId="3822D003" w:rsidR="72626A69" w:rsidRDefault="72626A69" w:rsidP="72626A69">
            <w:pPr>
              <w:rPr>
                <w:rFonts w:ascii="Times New Roman" w:hAnsi="Times New Roman" w:cs="Times New Roman"/>
                <w:sz w:val="24"/>
                <w:szCs w:val="24"/>
              </w:rPr>
            </w:pPr>
          </w:p>
        </w:tc>
        <w:tc>
          <w:tcPr>
            <w:tcW w:w="3587" w:type="dxa"/>
          </w:tcPr>
          <w:p w14:paraId="3751E5BB" w14:textId="68F07E2D"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drug’s generic name</w:t>
            </w:r>
          </w:p>
        </w:tc>
      </w:tr>
      <w:tr w:rsidR="72626A69" w14:paraId="3358A774" w14:textId="77777777" w:rsidTr="72626A69">
        <w:tc>
          <w:tcPr>
            <w:tcW w:w="1840" w:type="dxa"/>
          </w:tcPr>
          <w:p w14:paraId="7AAE2585" w14:textId="3379F2B3" w:rsidR="72626A69" w:rsidRDefault="72626A69"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drug_action</w:t>
            </w:r>
            <w:proofErr w:type="spellEnd"/>
          </w:p>
        </w:tc>
        <w:tc>
          <w:tcPr>
            <w:tcW w:w="2163" w:type="dxa"/>
          </w:tcPr>
          <w:p w14:paraId="04820748" w14:textId="4E422F13"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1024)</w:t>
            </w:r>
          </w:p>
        </w:tc>
        <w:tc>
          <w:tcPr>
            <w:tcW w:w="1760" w:type="dxa"/>
          </w:tcPr>
          <w:p w14:paraId="6E10BEA8" w14:textId="7DE70F3D" w:rsidR="72626A69" w:rsidRDefault="72626A69" w:rsidP="72626A69">
            <w:pPr>
              <w:rPr>
                <w:rFonts w:ascii="Times New Roman" w:hAnsi="Times New Roman" w:cs="Times New Roman"/>
                <w:sz w:val="24"/>
                <w:szCs w:val="24"/>
              </w:rPr>
            </w:pPr>
          </w:p>
        </w:tc>
        <w:tc>
          <w:tcPr>
            <w:tcW w:w="3587" w:type="dxa"/>
          </w:tcPr>
          <w:p w14:paraId="527F0845" w14:textId="643FA48B"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drug’s action on the body</w:t>
            </w:r>
          </w:p>
        </w:tc>
      </w:tr>
      <w:tr w:rsidR="72626A69" w14:paraId="285794E8" w14:textId="77777777" w:rsidTr="72626A69">
        <w:tc>
          <w:tcPr>
            <w:tcW w:w="1840" w:type="dxa"/>
          </w:tcPr>
          <w:p w14:paraId="269F7787" w14:textId="7C01ABEE" w:rsidR="72626A69" w:rsidRDefault="72626A69" w:rsidP="72626A69">
            <w:pPr>
              <w:spacing w:line="259" w:lineRule="auto"/>
              <w:rPr>
                <w:rFonts w:ascii="Times New Roman" w:hAnsi="Times New Roman" w:cs="Times New Roman"/>
                <w:sz w:val="24"/>
                <w:szCs w:val="24"/>
              </w:rPr>
            </w:pPr>
            <w:r w:rsidRPr="72626A69">
              <w:rPr>
                <w:rFonts w:ascii="Times New Roman" w:hAnsi="Times New Roman" w:cs="Times New Roman"/>
                <w:sz w:val="24"/>
                <w:szCs w:val="24"/>
              </w:rPr>
              <w:t>controlled</w:t>
            </w:r>
          </w:p>
        </w:tc>
        <w:tc>
          <w:tcPr>
            <w:tcW w:w="2163" w:type="dxa"/>
          </w:tcPr>
          <w:p w14:paraId="00EDB8C9" w14:textId="05EAF660"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6B9C3690" w14:textId="73042632" w:rsidR="72626A69" w:rsidRDefault="72626A69" w:rsidP="72626A69">
            <w:pPr>
              <w:rPr>
                <w:rFonts w:ascii="Times New Roman" w:hAnsi="Times New Roman" w:cs="Times New Roman"/>
                <w:sz w:val="24"/>
                <w:szCs w:val="24"/>
              </w:rPr>
            </w:pPr>
          </w:p>
        </w:tc>
        <w:tc>
          <w:tcPr>
            <w:tcW w:w="3587" w:type="dxa"/>
          </w:tcPr>
          <w:p w14:paraId="71183B97" w14:textId="3C508ABD"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Controlled substance flag</w:t>
            </w:r>
          </w:p>
        </w:tc>
      </w:tr>
      <w:tr w:rsidR="72626A69" w14:paraId="0F308C17" w14:textId="77777777" w:rsidTr="72626A69">
        <w:tc>
          <w:tcPr>
            <w:tcW w:w="1840" w:type="dxa"/>
          </w:tcPr>
          <w:p w14:paraId="76EAE6BA" w14:textId="2F7A490D" w:rsidR="72626A69" w:rsidRDefault="72626A69" w:rsidP="72626A69">
            <w:pPr>
              <w:spacing w:line="259" w:lineRule="auto"/>
              <w:rPr>
                <w:rFonts w:ascii="Times New Roman" w:hAnsi="Times New Roman" w:cs="Times New Roman"/>
                <w:sz w:val="24"/>
                <w:szCs w:val="24"/>
              </w:rPr>
            </w:pPr>
            <w:proofErr w:type="spellStart"/>
            <w:r w:rsidRPr="72626A69">
              <w:rPr>
                <w:rFonts w:ascii="Times New Roman" w:hAnsi="Times New Roman" w:cs="Times New Roman"/>
                <w:sz w:val="24"/>
                <w:szCs w:val="24"/>
              </w:rPr>
              <w:t>blood_thinner</w:t>
            </w:r>
            <w:proofErr w:type="spellEnd"/>
          </w:p>
        </w:tc>
        <w:tc>
          <w:tcPr>
            <w:tcW w:w="2163" w:type="dxa"/>
          </w:tcPr>
          <w:p w14:paraId="17F31972" w14:textId="2802487D"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BOOLEAN</w:t>
            </w:r>
          </w:p>
        </w:tc>
        <w:tc>
          <w:tcPr>
            <w:tcW w:w="1760" w:type="dxa"/>
          </w:tcPr>
          <w:p w14:paraId="57C3FB04" w14:textId="45EC602A" w:rsidR="72626A69" w:rsidRDefault="72626A69" w:rsidP="72626A69">
            <w:pPr>
              <w:rPr>
                <w:rFonts w:ascii="Times New Roman" w:hAnsi="Times New Roman" w:cs="Times New Roman"/>
                <w:sz w:val="24"/>
                <w:szCs w:val="24"/>
              </w:rPr>
            </w:pPr>
          </w:p>
        </w:tc>
        <w:tc>
          <w:tcPr>
            <w:tcW w:w="3587" w:type="dxa"/>
          </w:tcPr>
          <w:p w14:paraId="654B5BF3" w14:textId="79BFE8F8"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Blood thinner flag</w:t>
            </w:r>
          </w:p>
        </w:tc>
      </w:tr>
      <w:tr w:rsidR="72626A69" w14:paraId="77F29C5A" w14:textId="77777777" w:rsidTr="72626A69">
        <w:tc>
          <w:tcPr>
            <w:tcW w:w="1840" w:type="dxa"/>
          </w:tcPr>
          <w:p w14:paraId="14C1DF8E" w14:textId="04983D04" w:rsidR="72626A69" w:rsidRDefault="72626A69"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ref_id</w:t>
            </w:r>
            <w:proofErr w:type="spellEnd"/>
          </w:p>
        </w:tc>
        <w:tc>
          <w:tcPr>
            <w:tcW w:w="2163" w:type="dxa"/>
          </w:tcPr>
          <w:p w14:paraId="004E2005" w14:textId="0465FF4F"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250FBBCB" w14:textId="6D6ABB38" w:rsidR="72626A69" w:rsidRDefault="72626A69" w:rsidP="72626A69">
            <w:pPr>
              <w:rPr>
                <w:rFonts w:ascii="Times New Roman" w:hAnsi="Times New Roman" w:cs="Times New Roman"/>
                <w:sz w:val="24"/>
                <w:szCs w:val="24"/>
              </w:rPr>
            </w:pPr>
          </w:p>
        </w:tc>
        <w:tc>
          <w:tcPr>
            <w:tcW w:w="3587" w:type="dxa"/>
          </w:tcPr>
          <w:p w14:paraId="741EE766" w14:textId="3612ABC5"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The original dataset’s id</w:t>
            </w:r>
          </w:p>
        </w:tc>
      </w:tr>
    </w:tbl>
    <w:p w14:paraId="4E7C6F8F" w14:textId="28F6AEC4" w:rsidR="3A70AA08" w:rsidRDefault="3A70AA08" w:rsidP="72626A69">
      <w:pPr>
        <w:ind w:firstLine="720"/>
        <w:rPr>
          <w:b/>
          <w:bCs/>
        </w:rPr>
      </w:pPr>
      <w:r w:rsidRPr="72626A69">
        <w:rPr>
          <w:b/>
          <w:bCs/>
        </w:rPr>
        <w:t>4.2.</w:t>
      </w:r>
      <w:r w:rsidR="00C688DE" w:rsidRPr="72626A69">
        <w:rPr>
          <w:b/>
          <w:bCs/>
        </w:rPr>
        <w:t>15</w:t>
      </w:r>
      <w:r w:rsidRPr="72626A69">
        <w:rPr>
          <w:b/>
          <w:bCs/>
        </w:rPr>
        <w:t xml:space="preserve"> </w:t>
      </w:r>
      <w:r w:rsidR="71C2D54A" w:rsidRPr="72626A69">
        <w:rPr>
          <w:b/>
          <w:bCs/>
        </w:rPr>
        <w:t>Persistent Logins</w:t>
      </w:r>
    </w:p>
    <w:tbl>
      <w:tblPr>
        <w:tblStyle w:val="TableGrid"/>
        <w:tblW w:w="0" w:type="auto"/>
        <w:tblLook w:val="04A0" w:firstRow="1" w:lastRow="0" w:firstColumn="1" w:lastColumn="0" w:noHBand="0" w:noVBand="1"/>
      </w:tblPr>
      <w:tblGrid>
        <w:gridCol w:w="1840"/>
        <w:gridCol w:w="2163"/>
        <w:gridCol w:w="1760"/>
        <w:gridCol w:w="3587"/>
      </w:tblGrid>
      <w:tr w:rsidR="72626A69" w14:paraId="5EDADD28" w14:textId="77777777" w:rsidTr="72626A69">
        <w:tc>
          <w:tcPr>
            <w:tcW w:w="1840" w:type="dxa"/>
          </w:tcPr>
          <w:p w14:paraId="5AE6244C"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63" w:type="dxa"/>
          </w:tcPr>
          <w:p w14:paraId="393ED7FA"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760" w:type="dxa"/>
          </w:tcPr>
          <w:p w14:paraId="365E000F"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587" w:type="dxa"/>
          </w:tcPr>
          <w:p w14:paraId="6D38CA29" w14:textId="77777777" w:rsidR="72626A69" w:rsidRDefault="72626A69" w:rsidP="72626A69">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72626A69" w14:paraId="4A5BEB0A" w14:textId="77777777" w:rsidTr="72626A69">
        <w:tc>
          <w:tcPr>
            <w:tcW w:w="1840" w:type="dxa"/>
          </w:tcPr>
          <w:p w14:paraId="331CC1ED" w14:textId="6479718B" w:rsidR="5710FDE5" w:rsidRDefault="5710FDE5" w:rsidP="72626A69">
            <w:pPr>
              <w:rPr>
                <w:rFonts w:ascii="Times New Roman" w:hAnsi="Times New Roman" w:cs="Times New Roman"/>
                <w:sz w:val="24"/>
                <w:szCs w:val="24"/>
              </w:rPr>
            </w:pPr>
            <w:r w:rsidRPr="72626A69">
              <w:rPr>
                <w:rFonts w:ascii="Times New Roman" w:hAnsi="Times New Roman" w:cs="Times New Roman"/>
                <w:sz w:val="24"/>
                <w:szCs w:val="24"/>
              </w:rPr>
              <w:t>username</w:t>
            </w:r>
          </w:p>
        </w:tc>
        <w:tc>
          <w:tcPr>
            <w:tcW w:w="2163" w:type="dxa"/>
          </w:tcPr>
          <w:p w14:paraId="4A273702" w14:textId="7994F5CD" w:rsidR="0C538B3B" w:rsidRDefault="0C538B3B"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320)</w:t>
            </w:r>
          </w:p>
        </w:tc>
        <w:tc>
          <w:tcPr>
            <w:tcW w:w="1760" w:type="dxa"/>
          </w:tcPr>
          <w:p w14:paraId="726C5C7B" w14:textId="77777777"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587" w:type="dxa"/>
          </w:tcPr>
          <w:p w14:paraId="60C106B2" w14:textId="468D78DA" w:rsidR="14020414" w:rsidRDefault="14020414" w:rsidP="72626A69">
            <w:pPr>
              <w:spacing w:line="259" w:lineRule="auto"/>
            </w:pPr>
            <w:r w:rsidRPr="72626A69">
              <w:rPr>
                <w:rFonts w:ascii="Times New Roman" w:hAnsi="Times New Roman" w:cs="Times New Roman"/>
                <w:sz w:val="24"/>
                <w:szCs w:val="24"/>
              </w:rPr>
              <w:t>The user name that is logged in</w:t>
            </w:r>
          </w:p>
        </w:tc>
      </w:tr>
      <w:tr w:rsidR="72626A69" w14:paraId="7F90C926" w14:textId="77777777" w:rsidTr="72626A69">
        <w:tc>
          <w:tcPr>
            <w:tcW w:w="1840" w:type="dxa"/>
          </w:tcPr>
          <w:p w14:paraId="733B441E" w14:textId="619B72CD" w:rsidR="7CF50ADE" w:rsidRDefault="7CF50ADE" w:rsidP="72626A69">
            <w:pPr>
              <w:rPr>
                <w:rFonts w:ascii="Times New Roman" w:hAnsi="Times New Roman" w:cs="Times New Roman"/>
                <w:sz w:val="24"/>
                <w:szCs w:val="24"/>
              </w:rPr>
            </w:pPr>
            <w:r w:rsidRPr="72626A69">
              <w:rPr>
                <w:rFonts w:ascii="Times New Roman" w:hAnsi="Times New Roman" w:cs="Times New Roman"/>
                <w:sz w:val="24"/>
                <w:szCs w:val="24"/>
              </w:rPr>
              <w:t>series</w:t>
            </w:r>
          </w:p>
        </w:tc>
        <w:tc>
          <w:tcPr>
            <w:tcW w:w="2163" w:type="dxa"/>
          </w:tcPr>
          <w:p w14:paraId="1D3B1ED6" w14:textId="1743A4D9" w:rsidR="72626A69" w:rsidRDefault="72626A69"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1BA03A7D" w:rsidRPr="72626A69">
              <w:rPr>
                <w:rFonts w:ascii="Times New Roman" w:hAnsi="Times New Roman" w:cs="Times New Roman"/>
                <w:sz w:val="24"/>
                <w:szCs w:val="24"/>
              </w:rPr>
              <w:t>64</w:t>
            </w:r>
            <w:r w:rsidRPr="72626A69">
              <w:rPr>
                <w:rFonts w:ascii="Times New Roman" w:hAnsi="Times New Roman" w:cs="Times New Roman"/>
                <w:sz w:val="24"/>
                <w:szCs w:val="24"/>
              </w:rPr>
              <w:t>)</w:t>
            </w:r>
          </w:p>
        </w:tc>
        <w:tc>
          <w:tcPr>
            <w:tcW w:w="1760" w:type="dxa"/>
          </w:tcPr>
          <w:p w14:paraId="0855ADAC" w14:textId="13CCAB63" w:rsidR="72626A69" w:rsidRDefault="72626A69"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67C3BAEE" w14:textId="25F64E00" w:rsidR="6E7B1455" w:rsidRDefault="6E7B1455" w:rsidP="72626A69">
            <w:pPr>
              <w:spacing w:line="259" w:lineRule="auto"/>
            </w:pPr>
            <w:r w:rsidRPr="72626A69">
              <w:rPr>
                <w:rFonts w:ascii="Times New Roman" w:hAnsi="Times New Roman" w:cs="Times New Roman"/>
                <w:sz w:val="24"/>
                <w:szCs w:val="24"/>
              </w:rPr>
              <w:t>Internal spring boot field</w:t>
            </w:r>
          </w:p>
        </w:tc>
      </w:tr>
      <w:tr w:rsidR="72626A69" w14:paraId="6E2D6B83" w14:textId="77777777" w:rsidTr="72626A69">
        <w:tc>
          <w:tcPr>
            <w:tcW w:w="1840" w:type="dxa"/>
          </w:tcPr>
          <w:p w14:paraId="3962AB2B" w14:textId="7AF48704" w:rsidR="0C41DC01" w:rsidRDefault="0C41DC01" w:rsidP="72626A69">
            <w:pPr>
              <w:rPr>
                <w:rFonts w:ascii="Times New Roman" w:hAnsi="Times New Roman" w:cs="Times New Roman"/>
                <w:sz w:val="24"/>
                <w:szCs w:val="24"/>
              </w:rPr>
            </w:pPr>
            <w:r w:rsidRPr="72626A69">
              <w:rPr>
                <w:rFonts w:ascii="Times New Roman" w:hAnsi="Times New Roman" w:cs="Times New Roman"/>
                <w:sz w:val="24"/>
                <w:szCs w:val="24"/>
              </w:rPr>
              <w:t>token</w:t>
            </w:r>
          </w:p>
        </w:tc>
        <w:tc>
          <w:tcPr>
            <w:tcW w:w="2163" w:type="dxa"/>
          </w:tcPr>
          <w:p w14:paraId="2EFFDC3A" w14:textId="236900C6" w:rsidR="40319F8F" w:rsidRDefault="40319F8F" w:rsidP="72626A69">
            <w:pPr>
              <w:rPr>
                <w:rFonts w:ascii="Times New Roman" w:hAnsi="Times New Roman" w:cs="Times New Roman"/>
                <w:sz w:val="24"/>
                <w:szCs w:val="24"/>
              </w:rPr>
            </w:pPr>
            <w:proofErr w:type="gramStart"/>
            <w:r w:rsidRPr="72626A69">
              <w:rPr>
                <w:rFonts w:ascii="Times New Roman" w:hAnsi="Times New Roman" w:cs="Times New Roman"/>
                <w:sz w:val="24"/>
                <w:szCs w:val="24"/>
              </w:rPr>
              <w:t>VARCHAR(</w:t>
            </w:r>
            <w:proofErr w:type="gramEnd"/>
            <w:r w:rsidRPr="72626A69">
              <w:rPr>
                <w:rFonts w:ascii="Times New Roman" w:hAnsi="Times New Roman" w:cs="Times New Roman"/>
                <w:sz w:val="24"/>
                <w:szCs w:val="24"/>
              </w:rPr>
              <w:t>64)</w:t>
            </w:r>
          </w:p>
        </w:tc>
        <w:tc>
          <w:tcPr>
            <w:tcW w:w="1760" w:type="dxa"/>
          </w:tcPr>
          <w:p w14:paraId="15B9BC02" w14:textId="558519EE" w:rsidR="69BA02CF" w:rsidRDefault="69BA02CF"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4380B119" w14:textId="4188036F" w:rsidR="1E0FF896" w:rsidRDefault="1E0FF896" w:rsidP="72626A69">
            <w:pPr>
              <w:rPr>
                <w:rFonts w:ascii="Times New Roman" w:hAnsi="Times New Roman" w:cs="Times New Roman"/>
                <w:sz w:val="24"/>
                <w:szCs w:val="24"/>
              </w:rPr>
            </w:pPr>
            <w:r w:rsidRPr="72626A69">
              <w:rPr>
                <w:rFonts w:ascii="Times New Roman" w:hAnsi="Times New Roman" w:cs="Times New Roman"/>
                <w:sz w:val="24"/>
                <w:szCs w:val="24"/>
              </w:rPr>
              <w:t>The stored token</w:t>
            </w:r>
          </w:p>
        </w:tc>
      </w:tr>
      <w:tr w:rsidR="72626A69" w14:paraId="1569A33F" w14:textId="77777777" w:rsidTr="72626A69">
        <w:tc>
          <w:tcPr>
            <w:tcW w:w="1840" w:type="dxa"/>
          </w:tcPr>
          <w:p w14:paraId="453D69E0" w14:textId="5509533D" w:rsidR="0C41DC01" w:rsidRDefault="0C41DC01" w:rsidP="72626A69">
            <w:pPr>
              <w:rPr>
                <w:rFonts w:ascii="Times New Roman" w:hAnsi="Times New Roman" w:cs="Times New Roman"/>
                <w:sz w:val="24"/>
                <w:szCs w:val="24"/>
              </w:rPr>
            </w:pPr>
            <w:proofErr w:type="spellStart"/>
            <w:r w:rsidRPr="72626A69">
              <w:rPr>
                <w:rFonts w:ascii="Times New Roman" w:hAnsi="Times New Roman" w:cs="Times New Roman"/>
                <w:sz w:val="24"/>
                <w:szCs w:val="24"/>
              </w:rPr>
              <w:t>last_used</w:t>
            </w:r>
            <w:proofErr w:type="spellEnd"/>
          </w:p>
        </w:tc>
        <w:tc>
          <w:tcPr>
            <w:tcW w:w="2163" w:type="dxa"/>
          </w:tcPr>
          <w:p w14:paraId="59FFF406" w14:textId="3999DBA9" w:rsidR="5D3061AC" w:rsidRDefault="5D3061AC" w:rsidP="72626A69">
            <w:pPr>
              <w:rPr>
                <w:rFonts w:ascii="Times New Roman" w:hAnsi="Times New Roman" w:cs="Times New Roman"/>
                <w:sz w:val="24"/>
                <w:szCs w:val="24"/>
              </w:rPr>
            </w:pPr>
            <w:r w:rsidRPr="72626A69">
              <w:rPr>
                <w:rFonts w:ascii="Times New Roman" w:hAnsi="Times New Roman" w:cs="Times New Roman"/>
                <w:sz w:val="24"/>
                <w:szCs w:val="24"/>
              </w:rPr>
              <w:t>TIMESTAMP</w:t>
            </w:r>
          </w:p>
        </w:tc>
        <w:tc>
          <w:tcPr>
            <w:tcW w:w="1760" w:type="dxa"/>
          </w:tcPr>
          <w:p w14:paraId="3A3FAC57" w14:textId="6831BB0B" w:rsidR="654B23ED" w:rsidRDefault="654B23ED" w:rsidP="72626A69">
            <w:pPr>
              <w:rPr>
                <w:rFonts w:ascii="Times New Roman" w:hAnsi="Times New Roman" w:cs="Times New Roman"/>
                <w:sz w:val="24"/>
                <w:szCs w:val="24"/>
              </w:rPr>
            </w:pPr>
            <w:r w:rsidRPr="72626A69">
              <w:rPr>
                <w:rFonts w:ascii="Times New Roman" w:hAnsi="Times New Roman" w:cs="Times New Roman"/>
                <w:sz w:val="24"/>
                <w:szCs w:val="24"/>
              </w:rPr>
              <w:t>NN</w:t>
            </w:r>
          </w:p>
        </w:tc>
        <w:tc>
          <w:tcPr>
            <w:tcW w:w="3587" w:type="dxa"/>
          </w:tcPr>
          <w:p w14:paraId="2D028524" w14:textId="2FCAF75C" w:rsidR="0D42606F" w:rsidRDefault="0D42606F" w:rsidP="72626A69">
            <w:pPr>
              <w:rPr>
                <w:rFonts w:ascii="Times New Roman" w:hAnsi="Times New Roman" w:cs="Times New Roman"/>
                <w:sz w:val="24"/>
                <w:szCs w:val="24"/>
              </w:rPr>
            </w:pPr>
            <w:r w:rsidRPr="72626A69">
              <w:rPr>
                <w:rFonts w:ascii="Times New Roman" w:hAnsi="Times New Roman" w:cs="Times New Roman"/>
                <w:sz w:val="24"/>
                <w:szCs w:val="24"/>
              </w:rPr>
              <w:t>Last used date of the token</w:t>
            </w:r>
          </w:p>
        </w:tc>
      </w:tr>
    </w:tbl>
    <w:p w14:paraId="42B84177" w14:textId="29911974" w:rsidR="00680893" w:rsidRDefault="00680893" w:rsidP="00680893">
      <w:pPr>
        <w:ind w:firstLine="720"/>
        <w:rPr>
          <w:b/>
          <w:bCs/>
        </w:rPr>
      </w:pPr>
      <w:r w:rsidRPr="72626A69">
        <w:rPr>
          <w:b/>
          <w:bCs/>
        </w:rPr>
        <w:t>4.2.1</w:t>
      </w:r>
      <w:r>
        <w:rPr>
          <w:b/>
          <w:bCs/>
        </w:rPr>
        <w:t>6</w:t>
      </w:r>
      <w:r w:rsidRPr="72626A69">
        <w:rPr>
          <w:b/>
          <w:bCs/>
        </w:rPr>
        <w:t xml:space="preserve"> </w:t>
      </w:r>
      <w:r>
        <w:rPr>
          <w:b/>
          <w:bCs/>
        </w:rPr>
        <w:t>Document</w:t>
      </w:r>
    </w:p>
    <w:tbl>
      <w:tblPr>
        <w:tblStyle w:val="TableGrid"/>
        <w:tblW w:w="0" w:type="auto"/>
        <w:tblLook w:val="04A0" w:firstRow="1" w:lastRow="0" w:firstColumn="1" w:lastColumn="0" w:noHBand="0" w:noVBand="1"/>
      </w:tblPr>
      <w:tblGrid>
        <w:gridCol w:w="2523"/>
        <w:gridCol w:w="2105"/>
        <w:gridCol w:w="1635"/>
        <w:gridCol w:w="3087"/>
      </w:tblGrid>
      <w:tr w:rsidR="00680893" w14:paraId="62FC516D" w14:textId="77777777" w:rsidTr="00680893">
        <w:tc>
          <w:tcPr>
            <w:tcW w:w="2523" w:type="dxa"/>
          </w:tcPr>
          <w:p w14:paraId="77A7698E" w14:textId="77777777" w:rsidR="00680893" w:rsidRDefault="00680893" w:rsidP="006149BB">
            <w:pPr>
              <w:rPr>
                <w:rFonts w:ascii="Times New Roman" w:hAnsi="Times New Roman" w:cs="Times New Roman"/>
                <w:b/>
                <w:bCs/>
                <w:sz w:val="24"/>
                <w:szCs w:val="24"/>
              </w:rPr>
            </w:pPr>
            <w:r w:rsidRPr="72626A69">
              <w:rPr>
                <w:rFonts w:ascii="Times New Roman" w:hAnsi="Times New Roman" w:cs="Times New Roman"/>
                <w:b/>
                <w:bCs/>
                <w:sz w:val="24"/>
                <w:szCs w:val="24"/>
              </w:rPr>
              <w:t>Field Name</w:t>
            </w:r>
          </w:p>
        </w:tc>
        <w:tc>
          <w:tcPr>
            <w:tcW w:w="2105" w:type="dxa"/>
          </w:tcPr>
          <w:p w14:paraId="6C8955EF" w14:textId="77777777" w:rsidR="00680893" w:rsidRDefault="00680893" w:rsidP="006149BB">
            <w:pPr>
              <w:rPr>
                <w:rFonts w:ascii="Times New Roman" w:hAnsi="Times New Roman" w:cs="Times New Roman"/>
                <w:b/>
                <w:bCs/>
                <w:sz w:val="24"/>
                <w:szCs w:val="24"/>
              </w:rPr>
            </w:pPr>
            <w:r w:rsidRPr="72626A69">
              <w:rPr>
                <w:rFonts w:ascii="Times New Roman" w:hAnsi="Times New Roman" w:cs="Times New Roman"/>
                <w:b/>
                <w:bCs/>
                <w:sz w:val="24"/>
                <w:szCs w:val="24"/>
              </w:rPr>
              <w:t>Data Type</w:t>
            </w:r>
          </w:p>
        </w:tc>
        <w:tc>
          <w:tcPr>
            <w:tcW w:w="1635" w:type="dxa"/>
          </w:tcPr>
          <w:p w14:paraId="6BB29AA6" w14:textId="77777777" w:rsidR="00680893" w:rsidRDefault="00680893" w:rsidP="006149BB">
            <w:pPr>
              <w:rPr>
                <w:rFonts w:ascii="Times New Roman" w:hAnsi="Times New Roman" w:cs="Times New Roman"/>
                <w:b/>
                <w:bCs/>
                <w:sz w:val="24"/>
                <w:szCs w:val="24"/>
              </w:rPr>
            </w:pPr>
            <w:r w:rsidRPr="72626A69">
              <w:rPr>
                <w:rFonts w:ascii="Times New Roman" w:hAnsi="Times New Roman" w:cs="Times New Roman"/>
                <w:b/>
                <w:bCs/>
                <w:sz w:val="24"/>
                <w:szCs w:val="24"/>
              </w:rPr>
              <w:t>Modifiers</w:t>
            </w:r>
          </w:p>
        </w:tc>
        <w:tc>
          <w:tcPr>
            <w:tcW w:w="3087" w:type="dxa"/>
          </w:tcPr>
          <w:p w14:paraId="3DE3B0A4" w14:textId="77777777" w:rsidR="00680893" w:rsidRDefault="00680893" w:rsidP="006149BB">
            <w:pPr>
              <w:rPr>
                <w:rFonts w:ascii="Times New Roman" w:hAnsi="Times New Roman" w:cs="Times New Roman"/>
                <w:b/>
                <w:bCs/>
                <w:sz w:val="24"/>
                <w:szCs w:val="24"/>
              </w:rPr>
            </w:pPr>
            <w:r w:rsidRPr="72626A69">
              <w:rPr>
                <w:rFonts w:ascii="Times New Roman" w:hAnsi="Times New Roman" w:cs="Times New Roman"/>
                <w:b/>
                <w:bCs/>
                <w:sz w:val="24"/>
                <w:szCs w:val="24"/>
              </w:rPr>
              <w:t>Description</w:t>
            </w:r>
          </w:p>
        </w:tc>
      </w:tr>
      <w:tr w:rsidR="00680893" w14:paraId="3F693408" w14:textId="77777777" w:rsidTr="00680893">
        <w:tc>
          <w:tcPr>
            <w:tcW w:w="2523" w:type="dxa"/>
          </w:tcPr>
          <w:p w14:paraId="04CCB83D" w14:textId="3703C487" w:rsidR="00680893"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document_id</w:t>
            </w:r>
            <w:proofErr w:type="spellEnd"/>
          </w:p>
        </w:tc>
        <w:tc>
          <w:tcPr>
            <w:tcW w:w="2105" w:type="dxa"/>
          </w:tcPr>
          <w:p w14:paraId="3CC4B661" w14:textId="1526F992"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635" w:type="dxa"/>
          </w:tcPr>
          <w:p w14:paraId="6195863F" w14:textId="77777777"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PK, NN, UQ</w:t>
            </w:r>
          </w:p>
        </w:tc>
        <w:tc>
          <w:tcPr>
            <w:tcW w:w="3087" w:type="dxa"/>
          </w:tcPr>
          <w:p w14:paraId="404C0504" w14:textId="0E16204D" w:rsidR="00680893" w:rsidRPr="00680893" w:rsidRDefault="00680893" w:rsidP="00680893">
            <w:pPr>
              <w:spacing w:line="259" w:lineRule="auto"/>
              <w:rPr>
                <w:rFonts w:ascii="Times New Roman" w:hAnsi="Times New Roman" w:cs="Times New Roman"/>
              </w:rPr>
            </w:pPr>
            <w:r w:rsidRPr="00680893">
              <w:rPr>
                <w:rFonts w:ascii="Times New Roman" w:hAnsi="Times New Roman" w:cs="Times New Roman"/>
              </w:rPr>
              <w:t>Document’s unique ID</w:t>
            </w:r>
          </w:p>
        </w:tc>
      </w:tr>
      <w:tr w:rsidR="00680893" w14:paraId="77428BBD" w14:textId="77777777" w:rsidTr="00680893">
        <w:tc>
          <w:tcPr>
            <w:tcW w:w="2523" w:type="dxa"/>
          </w:tcPr>
          <w:p w14:paraId="41FDFEFB" w14:textId="7049344A" w:rsidR="00680893"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2105" w:type="dxa"/>
          </w:tcPr>
          <w:p w14:paraId="482BC87D" w14:textId="778047A8"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BIGINT</w:t>
            </w:r>
          </w:p>
        </w:tc>
        <w:tc>
          <w:tcPr>
            <w:tcW w:w="1635" w:type="dxa"/>
          </w:tcPr>
          <w:p w14:paraId="52B72D10" w14:textId="46A36368"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PK, NN, FK</w:t>
            </w:r>
          </w:p>
        </w:tc>
        <w:tc>
          <w:tcPr>
            <w:tcW w:w="3087" w:type="dxa"/>
          </w:tcPr>
          <w:p w14:paraId="5848ADDB" w14:textId="77777777" w:rsidR="00680893" w:rsidRDefault="00680893" w:rsidP="00680893">
            <w:pPr>
              <w:spacing w:line="259" w:lineRule="auto"/>
            </w:pPr>
            <w:r w:rsidRPr="72626A69">
              <w:rPr>
                <w:rFonts w:ascii="Times New Roman" w:hAnsi="Times New Roman" w:cs="Times New Roman"/>
                <w:sz w:val="24"/>
                <w:szCs w:val="24"/>
              </w:rPr>
              <w:t>Internal spring boot field</w:t>
            </w:r>
          </w:p>
        </w:tc>
      </w:tr>
      <w:tr w:rsidR="00680893" w14:paraId="39A50C44" w14:textId="77777777" w:rsidTr="00680893">
        <w:tc>
          <w:tcPr>
            <w:tcW w:w="2523" w:type="dxa"/>
          </w:tcPr>
          <w:p w14:paraId="4EF7C20D" w14:textId="561A8535" w:rsidR="00680893"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document_file</w:t>
            </w:r>
            <w:proofErr w:type="spellEnd"/>
          </w:p>
        </w:tc>
        <w:tc>
          <w:tcPr>
            <w:tcW w:w="2105" w:type="dxa"/>
          </w:tcPr>
          <w:p w14:paraId="11DC583F" w14:textId="76949D4A" w:rsidR="00680893" w:rsidRDefault="00680893" w:rsidP="00680893">
            <w:pPr>
              <w:rPr>
                <w:rFonts w:ascii="Times New Roman" w:hAnsi="Times New Roman" w:cs="Times New Roman"/>
                <w:sz w:val="24"/>
                <w:szCs w:val="24"/>
              </w:rPr>
            </w:pPr>
            <w:r>
              <w:rPr>
                <w:rFonts w:ascii="Times New Roman" w:hAnsi="Times New Roman" w:cs="Times New Roman"/>
                <w:sz w:val="24"/>
                <w:szCs w:val="24"/>
              </w:rPr>
              <w:t>BLOB</w:t>
            </w:r>
          </w:p>
        </w:tc>
        <w:tc>
          <w:tcPr>
            <w:tcW w:w="1635" w:type="dxa"/>
          </w:tcPr>
          <w:p w14:paraId="4D323577" w14:textId="77777777"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NN</w:t>
            </w:r>
          </w:p>
        </w:tc>
        <w:tc>
          <w:tcPr>
            <w:tcW w:w="3087" w:type="dxa"/>
          </w:tcPr>
          <w:p w14:paraId="1A39E223" w14:textId="28E9D947" w:rsidR="00680893" w:rsidRDefault="00680893" w:rsidP="00680893">
            <w:pPr>
              <w:rPr>
                <w:rFonts w:ascii="Times New Roman" w:hAnsi="Times New Roman" w:cs="Times New Roman"/>
                <w:sz w:val="24"/>
                <w:szCs w:val="24"/>
              </w:rPr>
            </w:pPr>
            <w:r>
              <w:rPr>
                <w:rFonts w:ascii="Times New Roman" w:hAnsi="Times New Roman" w:cs="Times New Roman"/>
                <w:sz w:val="24"/>
                <w:szCs w:val="24"/>
              </w:rPr>
              <w:t xml:space="preserve">Binary data file </w:t>
            </w:r>
          </w:p>
        </w:tc>
      </w:tr>
      <w:tr w:rsidR="00680893" w14:paraId="72D35D24" w14:textId="77777777" w:rsidTr="00680893">
        <w:tc>
          <w:tcPr>
            <w:tcW w:w="2523" w:type="dxa"/>
          </w:tcPr>
          <w:p w14:paraId="0BD46559" w14:textId="75528660" w:rsidR="00680893"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document_content_type</w:t>
            </w:r>
            <w:proofErr w:type="spellEnd"/>
          </w:p>
        </w:tc>
        <w:tc>
          <w:tcPr>
            <w:tcW w:w="2105" w:type="dxa"/>
          </w:tcPr>
          <w:p w14:paraId="6E40B63C" w14:textId="4CD6149D" w:rsidR="00680893" w:rsidRDefault="00680893" w:rsidP="00680893">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168)</w:t>
            </w:r>
          </w:p>
        </w:tc>
        <w:tc>
          <w:tcPr>
            <w:tcW w:w="1635" w:type="dxa"/>
          </w:tcPr>
          <w:p w14:paraId="439C10C3" w14:textId="77777777" w:rsidR="00680893"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NN</w:t>
            </w:r>
          </w:p>
        </w:tc>
        <w:tc>
          <w:tcPr>
            <w:tcW w:w="3087" w:type="dxa"/>
          </w:tcPr>
          <w:p w14:paraId="553BD125" w14:textId="4FBCFF21" w:rsidR="00680893" w:rsidRDefault="00680893" w:rsidP="00680893">
            <w:pPr>
              <w:rPr>
                <w:rFonts w:ascii="Times New Roman" w:hAnsi="Times New Roman" w:cs="Times New Roman"/>
                <w:sz w:val="24"/>
                <w:szCs w:val="24"/>
              </w:rPr>
            </w:pPr>
            <w:r>
              <w:rPr>
                <w:rFonts w:ascii="Times New Roman" w:hAnsi="Times New Roman" w:cs="Times New Roman"/>
                <w:sz w:val="24"/>
                <w:szCs w:val="24"/>
              </w:rPr>
              <w:t>File’s MIME type</w:t>
            </w:r>
          </w:p>
        </w:tc>
      </w:tr>
      <w:tr w:rsidR="00680893" w14:paraId="565E8A10" w14:textId="77777777" w:rsidTr="00680893">
        <w:tc>
          <w:tcPr>
            <w:tcW w:w="2523" w:type="dxa"/>
          </w:tcPr>
          <w:p w14:paraId="7CB89E5F" w14:textId="2CCAE06D" w:rsidR="00680893" w:rsidRPr="72626A69"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document_</w:t>
            </w:r>
            <w:r>
              <w:rPr>
                <w:rFonts w:ascii="Times New Roman" w:hAnsi="Times New Roman" w:cs="Times New Roman"/>
                <w:sz w:val="24"/>
                <w:szCs w:val="24"/>
              </w:rPr>
              <w:t>file</w:t>
            </w:r>
            <w:r>
              <w:rPr>
                <w:rFonts w:ascii="Times New Roman" w:hAnsi="Times New Roman" w:cs="Times New Roman"/>
                <w:sz w:val="24"/>
                <w:szCs w:val="24"/>
              </w:rPr>
              <w:t>_type</w:t>
            </w:r>
            <w:proofErr w:type="spellEnd"/>
          </w:p>
        </w:tc>
        <w:tc>
          <w:tcPr>
            <w:tcW w:w="2105" w:type="dxa"/>
          </w:tcPr>
          <w:p w14:paraId="51A0B06D" w14:textId="245D2513" w:rsidR="00680893" w:rsidRPr="72626A69" w:rsidRDefault="00680893" w:rsidP="00680893">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256</w:t>
            </w:r>
            <w:r>
              <w:rPr>
                <w:rFonts w:ascii="Times New Roman" w:hAnsi="Times New Roman" w:cs="Times New Roman"/>
                <w:sz w:val="24"/>
                <w:szCs w:val="24"/>
              </w:rPr>
              <w:t>)</w:t>
            </w:r>
          </w:p>
        </w:tc>
        <w:tc>
          <w:tcPr>
            <w:tcW w:w="1635" w:type="dxa"/>
          </w:tcPr>
          <w:p w14:paraId="1C9D20A3" w14:textId="2ADA18FB" w:rsidR="00680893" w:rsidRPr="72626A69" w:rsidRDefault="00680893" w:rsidP="00680893">
            <w:pPr>
              <w:rPr>
                <w:rFonts w:ascii="Times New Roman" w:hAnsi="Times New Roman" w:cs="Times New Roman"/>
                <w:sz w:val="24"/>
                <w:szCs w:val="24"/>
              </w:rPr>
            </w:pPr>
            <w:r w:rsidRPr="72626A69">
              <w:rPr>
                <w:rFonts w:ascii="Times New Roman" w:hAnsi="Times New Roman" w:cs="Times New Roman"/>
                <w:sz w:val="24"/>
                <w:szCs w:val="24"/>
              </w:rPr>
              <w:t>NN</w:t>
            </w:r>
          </w:p>
        </w:tc>
        <w:tc>
          <w:tcPr>
            <w:tcW w:w="3087" w:type="dxa"/>
          </w:tcPr>
          <w:p w14:paraId="52F9DB4A" w14:textId="4626FC7A" w:rsidR="00680893" w:rsidRPr="72626A69" w:rsidRDefault="00680893" w:rsidP="00680893">
            <w:pPr>
              <w:rPr>
                <w:rFonts w:ascii="Times New Roman" w:hAnsi="Times New Roman" w:cs="Times New Roman"/>
                <w:sz w:val="24"/>
                <w:szCs w:val="24"/>
              </w:rPr>
            </w:pPr>
            <w:r>
              <w:rPr>
                <w:rFonts w:ascii="Times New Roman" w:hAnsi="Times New Roman" w:cs="Times New Roman"/>
                <w:sz w:val="24"/>
                <w:szCs w:val="24"/>
              </w:rPr>
              <w:t xml:space="preserve">Document’s file </w:t>
            </w:r>
            <w:r>
              <w:rPr>
                <w:rFonts w:ascii="Times New Roman" w:hAnsi="Times New Roman" w:cs="Times New Roman"/>
                <w:sz w:val="24"/>
                <w:szCs w:val="24"/>
              </w:rPr>
              <w:t>extension</w:t>
            </w:r>
            <w:r>
              <w:rPr>
                <w:rFonts w:ascii="Times New Roman" w:hAnsi="Times New Roman" w:cs="Times New Roman"/>
                <w:sz w:val="24"/>
                <w:szCs w:val="24"/>
              </w:rPr>
              <w:t xml:space="preserve"> </w:t>
            </w:r>
          </w:p>
        </w:tc>
      </w:tr>
      <w:tr w:rsidR="00680893" w14:paraId="4347DA9C" w14:textId="77777777" w:rsidTr="00680893">
        <w:tc>
          <w:tcPr>
            <w:tcW w:w="2523" w:type="dxa"/>
          </w:tcPr>
          <w:p w14:paraId="0882205E" w14:textId="256CA8DF" w:rsidR="00680893" w:rsidRPr="72626A69" w:rsidRDefault="00680893" w:rsidP="00680893">
            <w:pPr>
              <w:rPr>
                <w:rFonts w:ascii="Times New Roman" w:hAnsi="Times New Roman" w:cs="Times New Roman"/>
                <w:sz w:val="24"/>
                <w:szCs w:val="24"/>
              </w:rPr>
            </w:pPr>
            <w:proofErr w:type="spellStart"/>
            <w:r>
              <w:rPr>
                <w:rFonts w:ascii="Times New Roman" w:hAnsi="Times New Roman" w:cs="Times New Roman"/>
                <w:sz w:val="24"/>
                <w:szCs w:val="24"/>
              </w:rPr>
              <w:t>document_type</w:t>
            </w:r>
            <w:proofErr w:type="spellEnd"/>
          </w:p>
        </w:tc>
        <w:tc>
          <w:tcPr>
            <w:tcW w:w="2105" w:type="dxa"/>
          </w:tcPr>
          <w:p w14:paraId="032066A2" w14:textId="7317A8DB" w:rsidR="00680893" w:rsidRPr="72626A69" w:rsidRDefault="00680893" w:rsidP="00680893">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64</w:t>
            </w:r>
            <w:r>
              <w:rPr>
                <w:rFonts w:ascii="Times New Roman" w:hAnsi="Times New Roman" w:cs="Times New Roman"/>
                <w:sz w:val="24"/>
                <w:szCs w:val="24"/>
              </w:rPr>
              <w:t>)</w:t>
            </w:r>
          </w:p>
        </w:tc>
        <w:tc>
          <w:tcPr>
            <w:tcW w:w="1635" w:type="dxa"/>
          </w:tcPr>
          <w:p w14:paraId="0D0DF5F9" w14:textId="745040EE" w:rsidR="00680893" w:rsidRPr="72626A69" w:rsidRDefault="00680893" w:rsidP="00680893">
            <w:pPr>
              <w:rPr>
                <w:rFonts w:ascii="Times New Roman" w:hAnsi="Times New Roman" w:cs="Times New Roman"/>
                <w:sz w:val="24"/>
                <w:szCs w:val="24"/>
              </w:rPr>
            </w:pPr>
            <w:r>
              <w:rPr>
                <w:rFonts w:ascii="Times New Roman" w:hAnsi="Times New Roman" w:cs="Times New Roman"/>
                <w:sz w:val="24"/>
                <w:szCs w:val="24"/>
              </w:rPr>
              <w:t>NN</w:t>
            </w:r>
          </w:p>
        </w:tc>
        <w:tc>
          <w:tcPr>
            <w:tcW w:w="3087" w:type="dxa"/>
          </w:tcPr>
          <w:p w14:paraId="6BA20FDF" w14:textId="57BD3DD4" w:rsidR="00680893" w:rsidRPr="72626A69" w:rsidRDefault="00680893" w:rsidP="00680893">
            <w:pPr>
              <w:rPr>
                <w:rFonts w:ascii="Times New Roman" w:hAnsi="Times New Roman" w:cs="Times New Roman"/>
                <w:sz w:val="24"/>
                <w:szCs w:val="24"/>
              </w:rPr>
            </w:pPr>
            <w:r>
              <w:rPr>
                <w:rFonts w:ascii="Times New Roman" w:hAnsi="Times New Roman" w:cs="Times New Roman"/>
                <w:sz w:val="24"/>
                <w:szCs w:val="24"/>
              </w:rPr>
              <w:t>Document type</w:t>
            </w:r>
          </w:p>
        </w:tc>
      </w:tr>
    </w:tbl>
    <w:p w14:paraId="1A98EC21" w14:textId="77777777" w:rsidR="00680893" w:rsidRDefault="00680893" w:rsidP="00680893">
      <w:pPr>
        <w:rPr>
          <w:b/>
          <w:bCs/>
        </w:rPr>
      </w:pPr>
    </w:p>
    <w:p w14:paraId="551A3B64" w14:textId="06ED28B8" w:rsidR="72626A69" w:rsidRDefault="72626A69"/>
    <w:p w14:paraId="13E21333" w14:textId="3BAB68B3" w:rsidR="72626A69" w:rsidRDefault="72626A69" w:rsidP="72626A69">
      <w:pPr>
        <w:rPr>
          <w:b/>
          <w:bCs/>
        </w:rPr>
      </w:pPr>
    </w:p>
    <w:p w14:paraId="2259C48E" w14:textId="2D56D2FA" w:rsidR="394A4986" w:rsidRDefault="394A4986" w:rsidP="448802F5">
      <w:pPr>
        <w:ind w:firstLine="720"/>
        <w:rPr>
          <w:i/>
          <w:iCs/>
        </w:rPr>
      </w:pPr>
      <w:r w:rsidRPr="448802F5">
        <w:rPr>
          <w:i/>
          <w:iCs/>
        </w:rPr>
        <w:t xml:space="preserve">Figure </w:t>
      </w:r>
      <w:r w:rsidR="54B2F42F" w:rsidRPr="448802F5">
        <w:rPr>
          <w:i/>
          <w:iCs/>
        </w:rPr>
        <w:t>3.</w:t>
      </w:r>
      <w:r w:rsidRPr="448802F5">
        <w:rPr>
          <w:i/>
          <w:iCs/>
        </w:rPr>
        <w:t xml:space="preserve"> Entity Relationship Diagram</w:t>
      </w:r>
    </w:p>
    <w:p w14:paraId="38486B02" w14:textId="35E4A166" w:rsidR="007F40F7" w:rsidRPr="005B7370" w:rsidRDefault="444C5D82" w:rsidP="6BAF7539">
      <w:pPr>
        <w:keepNext/>
      </w:pPr>
      <w:r>
        <w:rPr>
          <w:noProof/>
        </w:rPr>
        <w:lastRenderedPageBreak/>
        <w:drawing>
          <wp:inline distT="0" distB="0" distL="0" distR="0" wp14:anchorId="712DAFD8" wp14:editId="1F108C31">
            <wp:extent cx="5783973" cy="5591176"/>
            <wp:effectExtent l="0" t="0" r="7620" b="0"/>
            <wp:docPr id="2030168492" name="Picture 2030168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168492"/>
                    <pic:cNvPicPr/>
                  </pic:nvPicPr>
                  <pic:blipFill>
                    <a:blip r:embed="rId14">
                      <a:extLst>
                        <a:ext uri="{28A0092B-C50C-407E-A947-70E740481C1C}">
                          <a14:useLocalDpi xmlns:a14="http://schemas.microsoft.com/office/drawing/2010/main" val="0"/>
                        </a:ext>
                      </a:extLst>
                    </a:blip>
                    <a:stretch>
                      <a:fillRect/>
                    </a:stretch>
                  </pic:blipFill>
                  <pic:spPr>
                    <a:xfrm>
                      <a:off x="0" y="0"/>
                      <a:ext cx="5783973" cy="5591176"/>
                    </a:xfrm>
                    <a:prstGeom prst="rect">
                      <a:avLst/>
                    </a:prstGeom>
                  </pic:spPr>
                </pic:pic>
              </a:graphicData>
            </a:graphic>
          </wp:inline>
        </w:drawing>
      </w:r>
    </w:p>
    <w:p w14:paraId="489ECAD8" w14:textId="73CD59C8" w:rsidR="31BAB192" w:rsidRDefault="31BAB192" w:rsidP="72626A69">
      <w:pPr>
        <w:pStyle w:val="Heading2"/>
        <w:rPr>
          <w:rFonts w:ascii="Times New Roman" w:hAnsi="Times New Roman" w:cs="Times New Roman"/>
          <w:sz w:val="24"/>
          <w:szCs w:val="24"/>
        </w:rPr>
      </w:pPr>
      <w:bookmarkStart w:id="26" w:name="_Toc51570774"/>
      <w:r w:rsidRPr="72626A69">
        <w:rPr>
          <w:rFonts w:ascii="Times New Roman" w:hAnsi="Times New Roman" w:cs="Times New Roman"/>
          <w:sz w:val="24"/>
          <w:szCs w:val="24"/>
        </w:rPr>
        <w:t>Data Sources</w:t>
      </w:r>
      <w:bookmarkEnd w:id="26"/>
    </w:p>
    <w:p w14:paraId="3C699ED5" w14:textId="484F3587" w:rsidR="31BAB192" w:rsidRDefault="31BAB192" w:rsidP="72626A69">
      <w:pPr>
        <w:ind w:firstLine="720"/>
      </w:pPr>
      <w:r>
        <w:t>There are several external data sources used by the application to populate the denormalized tables</w:t>
      </w:r>
      <w:r w:rsidR="114C82AD">
        <w:t>.</w:t>
      </w:r>
      <w:r w:rsidR="59E3D961">
        <w:t xml:space="preserve"> </w:t>
      </w:r>
      <w:r w:rsidR="2FA90A4F">
        <w:t>All of</w:t>
      </w:r>
      <w:r w:rsidR="59E3D961">
        <w:t xml:space="preserve"> the external sources provide their information free of charge to the public.</w:t>
      </w:r>
    </w:p>
    <w:p w14:paraId="70C70C44" w14:textId="40994348" w:rsidR="114C82AD" w:rsidRDefault="114C82AD" w:rsidP="72626A69">
      <w:pPr>
        <w:pStyle w:val="ListParagraph"/>
        <w:numPr>
          <w:ilvl w:val="1"/>
          <w:numId w:val="1"/>
        </w:numPr>
        <w:rPr>
          <w:rFonts w:eastAsiaTheme="minorEastAsia"/>
        </w:rPr>
      </w:pPr>
      <w:proofErr w:type="spellStart"/>
      <w:r>
        <w:t>Pubmed</w:t>
      </w:r>
      <w:proofErr w:type="spellEnd"/>
      <w:r>
        <w:t xml:space="preserve"> is a medical information repository by the National Institute of Health and National Library of Medicine, they pr</w:t>
      </w:r>
      <w:r w:rsidR="2DA5A3B0">
        <w:t xml:space="preserve">ovide a SPARQL endpoint for their data which is used by the VLOL application for allergies, this data comes from the </w:t>
      </w:r>
      <w:proofErr w:type="spellStart"/>
      <w:r w:rsidR="2DA5A3B0">
        <w:t>MeS</w:t>
      </w:r>
      <w:r w:rsidR="196BF859">
        <w:t>H</w:t>
      </w:r>
      <w:proofErr w:type="spellEnd"/>
      <w:r w:rsidR="196BF859">
        <w:t xml:space="preserve"> dataset</w:t>
      </w:r>
      <w:r w:rsidR="4A8214F4">
        <w:t>.</w:t>
      </w:r>
    </w:p>
    <w:p w14:paraId="65D1EC3F" w14:textId="1B867E19" w:rsidR="576A3515" w:rsidRDefault="576A3515" w:rsidP="72626A69">
      <w:pPr>
        <w:pStyle w:val="ListParagraph"/>
        <w:numPr>
          <w:ilvl w:val="1"/>
          <w:numId w:val="1"/>
        </w:numPr>
        <w:rPr>
          <w:rFonts w:eastAsiaTheme="minorEastAsia"/>
        </w:rPr>
      </w:pPr>
      <w:r>
        <w:t xml:space="preserve">The </w:t>
      </w:r>
      <w:r w:rsidR="4A8214F4">
        <w:t xml:space="preserve">Food and Drug Administration offers a download of their approved drugs dataset. This is used by </w:t>
      </w:r>
      <w:r w:rsidR="0AF6B46B">
        <w:t>VLOL for medications and allergies data.</w:t>
      </w:r>
    </w:p>
    <w:p w14:paraId="51516DFB" w14:textId="56D80977" w:rsidR="76AB013C" w:rsidRDefault="76AB013C" w:rsidP="72626A69">
      <w:pPr>
        <w:pStyle w:val="ListParagraph"/>
        <w:numPr>
          <w:ilvl w:val="1"/>
          <w:numId w:val="1"/>
        </w:numPr>
      </w:pPr>
      <w:r>
        <w:t>Conditions data is supplied by the ICD dataset from the Centers for Medicare &amp; Medicaid Services.</w:t>
      </w:r>
    </w:p>
    <w:p w14:paraId="32B5D487" w14:textId="713109D4" w:rsidR="4FCD833D" w:rsidRDefault="4FCD833D" w:rsidP="72626A69">
      <w:pPr>
        <w:pStyle w:val="ListParagraph"/>
        <w:numPr>
          <w:ilvl w:val="1"/>
          <w:numId w:val="1"/>
        </w:numPr>
      </w:pPr>
      <w:r>
        <w:t>Vaccinations data is also supplied by the ICD dataset but for ease of access is retrieved from the ICD10data.com website.</w:t>
      </w:r>
    </w:p>
    <w:p w14:paraId="117A5FDF" w14:textId="0649C6F7" w:rsidR="72626A69" w:rsidRDefault="72626A69" w:rsidP="72626A69"/>
    <w:p w14:paraId="5F198F1A" w14:textId="42207C60" w:rsidR="0066186F" w:rsidRPr="005B7370" w:rsidRDefault="00073063" w:rsidP="00212C6C">
      <w:pPr>
        <w:pStyle w:val="Heading1"/>
        <w:rPr>
          <w:rFonts w:ascii="Times New Roman" w:hAnsi="Times New Roman" w:cs="Times New Roman"/>
          <w:sz w:val="24"/>
          <w:szCs w:val="24"/>
        </w:rPr>
      </w:pPr>
      <w:bookmarkStart w:id="27" w:name="_Toc50643449"/>
      <w:bookmarkStart w:id="28" w:name="_Toc51570775"/>
      <w:r w:rsidRPr="198129CB">
        <w:rPr>
          <w:rFonts w:ascii="Times New Roman" w:hAnsi="Times New Roman" w:cs="Times New Roman"/>
          <w:sz w:val="24"/>
          <w:szCs w:val="24"/>
        </w:rPr>
        <w:t>C</w:t>
      </w:r>
      <w:r w:rsidR="00582303" w:rsidRPr="198129CB">
        <w:rPr>
          <w:rFonts w:ascii="Times New Roman" w:hAnsi="Times New Roman" w:cs="Times New Roman"/>
          <w:sz w:val="24"/>
          <w:szCs w:val="24"/>
        </w:rPr>
        <w:t xml:space="preserve">omponent </w:t>
      </w:r>
      <w:r w:rsidRPr="198129CB">
        <w:rPr>
          <w:rFonts w:ascii="Times New Roman" w:hAnsi="Times New Roman" w:cs="Times New Roman"/>
          <w:sz w:val="24"/>
          <w:szCs w:val="24"/>
        </w:rPr>
        <w:t>D</w:t>
      </w:r>
      <w:r w:rsidR="00582303" w:rsidRPr="198129CB">
        <w:rPr>
          <w:rFonts w:ascii="Times New Roman" w:hAnsi="Times New Roman" w:cs="Times New Roman"/>
          <w:sz w:val="24"/>
          <w:szCs w:val="24"/>
        </w:rPr>
        <w:t>esign</w:t>
      </w:r>
      <w:bookmarkEnd w:id="27"/>
      <w:bookmarkEnd w:id="28"/>
    </w:p>
    <w:p w14:paraId="56F7AD77" w14:textId="68BA6888" w:rsidR="000C556F" w:rsidRPr="005B7370" w:rsidRDefault="63963699" w:rsidP="72626A69">
      <w:pPr>
        <w:rPr>
          <w:rFonts w:ascii="Times New Roman" w:hAnsi="Times New Roman" w:cs="Times New Roman"/>
          <w:sz w:val="24"/>
          <w:szCs w:val="24"/>
        </w:rPr>
      </w:pPr>
      <w:r w:rsidRPr="5F02BB48">
        <w:rPr>
          <w:rFonts w:ascii="Times New Roman" w:hAnsi="Times New Roman" w:cs="Times New Roman"/>
          <w:sz w:val="24"/>
          <w:szCs w:val="24"/>
        </w:rPr>
        <w:t>The application is broken up into several packages:</w:t>
      </w:r>
    </w:p>
    <w:p w14:paraId="4A9312B0" w14:textId="07AC9DFD" w:rsidR="63963699" w:rsidRDefault="63963699" w:rsidP="72626A69">
      <w:pPr>
        <w:pStyle w:val="ListParagraph"/>
        <w:numPr>
          <w:ilvl w:val="0"/>
          <w:numId w:val="2"/>
        </w:numPr>
        <w:rPr>
          <w:rFonts w:eastAsiaTheme="minorEastAsia"/>
          <w:sz w:val="24"/>
          <w:szCs w:val="24"/>
        </w:rPr>
      </w:pPr>
      <w:r w:rsidRPr="72626A69">
        <w:rPr>
          <w:rFonts w:ascii="Times New Roman" w:hAnsi="Times New Roman" w:cs="Times New Roman"/>
          <w:sz w:val="24"/>
          <w:szCs w:val="24"/>
        </w:rPr>
        <w:lastRenderedPageBreak/>
        <w:t>The base package includes the application start and any utility classes.</w:t>
      </w:r>
    </w:p>
    <w:p w14:paraId="45635B1C" w14:textId="31294EF3" w:rsidR="63963699" w:rsidRDefault="63963699" w:rsidP="72626A69">
      <w:pPr>
        <w:pStyle w:val="ListParagraph"/>
        <w:numPr>
          <w:ilvl w:val="0"/>
          <w:numId w:val="2"/>
        </w:numPr>
        <w:spacing w:line="259" w:lineRule="auto"/>
        <w:rPr>
          <w:rFonts w:eastAsiaTheme="minorEastAsia"/>
          <w:sz w:val="24"/>
          <w:szCs w:val="24"/>
        </w:rPr>
      </w:pPr>
      <w:r w:rsidRPr="72626A69">
        <w:rPr>
          <w:rFonts w:ascii="Times New Roman" w:hAnsi="Times New Roman" w:cs="Times New Roman"/>
          <w:sz w:val="24"/>
          <w:szCs w:val="24"/>
        </w:rPr>
        <w:t>The config package includes configuration for Spring Boot routes and authentication</w:t>
      </w:r>
    </w:p>
    <w:p w14:paraId="0A8F6BF7" w14:textId="15DDB293" w:rsidR="5B452318" w:rsidRDefault="5B452318"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The c</w:t>
      </w:r>
      <w:r w:rsidR="63963699" w:rsidRPr="72626A69">
        <w:rPr>
          <w:rFonts w:ascii="Times New Roman" w:hAnsi="Times New Roman" w:cs="Times New Roman"/>
          <w:sz w:val="24"/>
          <w:szCs w:val="24"/>
        </w:rPr>
        <w:t>ontroller</w:t>
      </w:r>
      <w:r w:rsidR="39FC05F4" w:rsidRPr="72626A69">
        <w:rPr>
          <w:rFonts w:ascii="Times New Roman" w:hAnsi="Times New Roman" w:cs="Times New Roman"/>
          <w:sz w:val="24"/>
          <w:szCs w:val="24"/>
        </w:rPr>
        <w:t xml:space="preserve"> package</w:t>
      </w:r>
      <w:r w:rsidR="63963699" w:rsidRPr="72626A69">
        <w:rPr>
          <w:rFonts w:ascii="Times New Roman" w:hAnsi="Times New Roman" w:cs="Times New Roman"/>
          <w:sz w:val="24"/>
          <w:szCs w:val="24"/>
        </w:rPr>
        <w:t xml:space="preserve"> includes </w:t>
      </w:r>
      <w:r w:rsidR="7A190F04" w:rsidRPr="72626A69">
        <w:rPr>
          <w:rFonts w:ascii="Times New Roman" w:hAnsi="Times New Roman" w:cs="Times New Roman"/>
          <w:sz w:val="24"/>
          <w:szCs w:val="24"/>
        </w:rPr>
        <w:t>routes for the client to send a retrieve information</w:t>
      </w:r>
    </w:p>
    <w:p w14:paraId="7F757AF2" w14:textId="087B580B" w:rsidR="13205D47" w:rsidRDefault="13205D47"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The data package includes classes which get data from third party resources to insert into the database</w:t>
      </w:r>
    </w:p>
    <w:p w14:paraId="48837684" w14:textId="7401631A" w:rsidR="13205D47" w:rsidRDefault="13205D47"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 xml:space="preserve">The model package includes the database schema </w:t>
      </w:r>
      <w:r w:rsidR="5E8BB493" w:rsidRPr="72626A69">
        <w:rPr>
          <w:rFonts w:ascii="Times New Roman" w:hAnsi="Times New Roman" w:cs="Times New Roman"/>
          <w:sz w:val="24"/>
          <w:szCs w:val="24"/>
        </w:rPr>
        <w:t>used by hibernate to translate the database fields into Java friendly fields. Each field may also include additional constraints to provide server-side validation.</w:t>
      </w:r>
    </w:p>
    <w:p w14:paraId="3CEE064B" w14:textId="0634CCC9" w:rsidR="5E8BB493" w:rsidRDefault="5E8BB493"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The repository package includes classes to query the database, each class is built on top of a spring boot class provide an initial set of queries</w:t>
      </w:r>
    </w:p>
    <w:p w14:paraId="21237849" w14:textId="2376781A" w:rsidR="5E8BB493" w:rsidRDefault="5E8BB493"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 xml:space="preserve">The service package includes classes </w:t>
      </w:r>
      <w:r w:rsidR="00B91340">
        <w:rPr>
          <w:rFonts w:ascii="Times New Roman" w:hAnsi="Times New Roman" w:cs="Times New Roman"/>
          <w:sz w:val="24"/>
          <w:szCs w:val="24"/>
        </w:rPr>
        <w:t>that</w:t>
      </w:r>
      <w:r w:rsidRPr="72626A69">
        <w:rPr>
          <w:rFonts w:ascii="Times New Roman" w:hAnsi="Times New Roman" w:cs="Times New Roman"/>
          <w:sz w:val="24"/>
          <w:szCs w:val="24"/>
        </w:rPr>
        <w:t xml:space="preserve"> interface with the repository and may provide additional logic for database updates.</w:t>
      </w:r>
    </w:p>
    <w:p w14:paraId="429A3559" w14:textId="3E8E91F5" w:rsidR="06D7E5EF" w:rsidRDefault="06D7E5EF" w:rsidP="72626A69">
      <w:pPr>
        <w:pStyle w:val="ListParagraph"/>
        <w:numPr>
          <w:ilvl w:val="0"/>
          <w:numId w:val="2"/>
        </w:numPr>
        <w:spacing w:line="259" w:lineRule="auto"/>
        <w:rPr>
          <w:sz w:val="24"/>
          <w:szCs w:val="24"/>
        </w:rPr>
      </w:pPr>
      <w:r w:rsidRPr="72626A69">
        <w:rPr>
          <w:rFonts w:ascii="Times New Roman" w:hAnsi="Times New Roman" w:cs="Times New Roman"/>
          <w:sz w:val="24"/>
          <w:szCs w:val="24"/>
        </w:rPr>
        <w:t xml:space="preserve">Additionally, </w:t>
      </w:r>
      <w:r w:rsidR="00B91340">
        <w:rPr>
          <w:rFonts w:ascii="Times New Roman" w:hAnsi="Times New Roman" w:cs="Times New Roman"/>
          <w:sz w:val="24"/>
          <w:szCs w:val="24"/>
        </w:rPr>
        <w:t>HTML</w:t>
      </w:r>
      <w:r w:rsidRPr="72626A69">
        <w:rPr>
          <w:rFonts w:ascii="Times New Roman" w:hAnsi="Times New Roman" w:cs="Times New Roman"/>
          <w:sz w:val="24"/>
          <w:szCs w:val="24"/>
        </w:rPr>
        <w:t xml:space="preserve"> templates as well as </w:t>
      </w:r>
      <w:r w:rsidR="4E91E9C5" w:rsidRPr="72626A69">
        <w:rPr>
          <w:rFonts w:ascii="Times New Roman" w:hAnsi="Times New Roman" w:cs="Times New Roman"/>
          <w:sz w:val="24"/>
          <w:szCs w:val="24"/>
        </w:rPr>
        <w:t>JavaScript</w:t>
      </w:r>
      <w:r w:rsidRPr="72626A69">
        <w:rPr>
          <w:rFonts w:ascii="Times New Roman" w:hAnsi="Times New Roman" w:cs="Times New Roman"/>
          <w:sz w:val="24"/>
          <w:szCs w:val="24"/>
        </w:rPr>
        <w:t xml:space="preserve"> and </w:t>
      </w:r>
      <w:r w:rsidR="3D9694E5" w:rsidRPr="72626A69">
        <w:rPr>
          <w:rFonts w:ascii="Times New Roman" w:hAnsi="Times New Roman" w:cs="Times New Roman"/>
          <w:sz w:val="24"/>
          <w:szCs w:val="24"/>
        </w:rPr>
        <w:t>CSS</w:t>
      </w:r>
      <w:r w:rsidRPr="72626A69">
        <w:rPr>
          <w:rFonts w:ascii="Times New Roman" w:hAnsi="Times New Roman" w:cs="Times New Roman"/>
          <w:sz w:val="24"/>
          <w:szCs w:val="24"/>
        </w:rPr>
        <w:t xml:space="preserve"> are used in the resources package, these are made available via the Spring framework and are served via the routes in the controller pac</w:t>
      </w:r>
      <w:r w:rsidR="0FB5D9AE" w:rsidRPr="72626A69">
        <w:rPr>
          <w:rFonts w:ascii="Times New Roman" w:hAnsi="Times New Roman" w:cs="Times New Roman"/>
          <w:sz w:val="24"/>
          <w:szCs w:val="24"/>
        </w:rPr>
        <w:t>kage.</w:t>
      </w:r>
    </w:p>
    <w:p w14:paraId="2AAC4C1D" w14:textId="185D1518" w:rsidR="0FD30FDE" w:rsidRDefault="0FD30FDE" w:rsidP="5F02BB48">
      <w:pPr>
        <w:spacing w:line="259" w:lineRule="auto"/>
        <w:rPr>
          <w:rFonts w:ascii="Times New Roman" w:hAnsi="Times New Roman" w:cs="Times New Roman"/>
          <w:sz w:val="24"/>
          <w:szCs w:val="24"/>
        </w:rPr>
      </w:pPr>
      <w:r w:rsidRPr="5F02BB48">
        <w:rPr>
          <w:rFonts w:ascii="Times New Roman" w:hAnsi="Times New Roman" w:cs="Times New Roman"/>
          <w:sz w:val="24"/>
          <w:szCs w:val="24"/>
        </w:rPr>
        <w:t>A typical route is formed by creating a route in a controller class. These routes are automat</w:t>
      </w:r>
      <w:r w:rsidR="4F4C24C5" w:rsidRPr="5F02BB48">
        <w:rPr>
          <w:rFonts w:ascii="Times New Roman" w:hAnsi="Times New Roman" w:cs="Times New Roman"/>
          <w:sz w:val="24"/>
          <w:szCs w:val="24"/>
        </w:rPr>
        <w:t xml:space="preserve">ically made available </w:t>
      </w:r>
      <w:r w:rsidRPr="5F02BB48">
        <w:rPr>
          <w:rFonts w:ascii="Times New Roman" w:hAnsi="Times New Roman" w:cs="Times New Roman"/>
          <w:sz w:val="24"/>
          <w:szCs w:val="24"/>
        </w:rPr>
        <w:t xml:space="preserve">by the Spring framework </w:t>
      </w:r>
      <w:r w:rsidR="3941C969" w:rsidRPr="5F02BB48">
        <w:rPr>
          <w:rFonts w:ascii="Times New Roman" w:hAnsi="Times New Roman" w:cs="Times New Roman"/>
          <w:sz w:val="24"/>
          <w:szCs w:val="24"/>
        </w:rPr>
        <w:t>to send or receive data. After a client establishes a connection,</w:t>
      </w:r>
      <w:r w:rsidR="5F9EBD68" w:rsidRPr="5F02BB48">
        <w:rPr>
          <w:rFonts w:ascii="Times New Roman" w:hAnsi="Times New Roman" w:cs="Times New Roman"/>
          <w:sz w:val="24"/>
          <w:szCs w:val="24"/>
        </w:rPr>
        <w:t xml:space="preserve"> either a resource is returned, or data is retrieved from a corresponding class in the service package. The service class will then interface with a corresponding repository class to get or insert data </w:t>
      </w:r>
      <w:r w:rsidR="1B5EE26E" w:rsidRPr="5F02BB48">
        <w:rPr>
          <w:rFonts w:ascii="Times New Roman" w:hAnsi="Times New Roman" w:cs="Times New Roman"/>
          <w:sz w:val="24"/>
          <w:szCs w:val="24"/>
        </w:rPr>
        <w:t>in the database. The repository class will use a cor</w:t>
      </w:r>
      <w:r w:rsidR="67D8CC4F" w:rsidRPr="5F02BB48">
        <w:rPr>
          <w:rFonts w:ascii="Times New Roman" w:hAnsi="Times New Roman" w:cs="Times New Roman"/>
          <w:sz w:val="24"/>
          <w:szCs w:val="24"/>
        </w:rPr>
        <w:t>r</w:t>
      </w:r>
      <w:r w:rsidR="1B5EE26E" w:rsidRPr="5F02BB48">
        <w:rPr>
          <w:rFonts w:ascii="Times New Roman" w:hAnsi="Times New Roman" w:cs="Times New Roman"/>
          <w:sz w:val="24"/>
          <w:szCs w:val="24"/>
        </w:rPr>
        <w:t>esponding class in the model package as an accepted input for updating the database or</w:t>
      </w:r>
      <w:r w:rsidR="1C44A7B5" w:rsidRPr="5F02BB48">
        <w:rPr>
          <w:rFonts w:ascii="Times New Roman" w:hAnsi="Times New Roman" w:cs="Times New Roman"/>
          <w:sz w:val="24"/>
          <w:szCs w:val="24"/>
        </w:rPr>
        <w:t xml:space="preserve"> will return the data in the form of the model for data retrieval. </w:t>
      </w:r>
    </w:p>
    <w:p w14:paraId="7CFB0584" w14:textId="5FC670E9" w:rsidR="72626A69" w:rsidRDefault="72626A69" w:rsidP="72626A69">
      <w:pPr>
        <w:spacing w:line="259" w:lineRule="auto"/>
        <w:ind w:left="360"/>
        <w:rPr>
          <w:rFonts w:ascii="Times New Roman" w:hAnsi="Times New Roman" w:cs="Times New Roman"/>
          <w:sz w:val="24"/>
          <w:szCs w:val="24"/>
        </w:rPr>
      </w:pPr>
    </w:p>
    <w:p w14:paraId="2A9B049F" w14:textId="0C12F384" w:rsidR="0066186F" w:rsidRPr="005B7370" w:rsidRDefault="00073063" w:rsidP="00212C6C">
      <w:pPr>
        <w:pStyle w:val="Heading1"/>
        <w:rPr>
          <w:rFonts w:ascii="Times New Roman" w:hAnsi="Times New Roman" w:cs="Times New Roman"/>
          <w:sz w:val="24"/>
          <w:szCs w:val="24"/>
        </w:rPr>
      </w:pPr>
      <w:bookmarkStart w:id="29" w:name="_Toc50643450"/>
      <w:bookmarkStart w:id="30" w:name="_Toc51570776"/>
      <w:r w:rsidRPr="198129CB">
        <w:rPr>
          <w:rFonts w:ascii="Times New Roman" w:hAnsi="Times New Roman" w:cs="Times New Roman"/>
          <w:sz w:val="24"/>
          <w:szCs w:val="24"/>
        </w:rPr>
        <w:t>H</w:t>
      </w:r>
      <w:r w:rsidR="00582303" w:rsidRPr="198129CB">
        <w:rPr>
          <w:rFonts w:ascii="Times New Roman" w:hAnsi="Times New Roman" w:cs="Times New Roman"/>
          <w:sz w:val="24"/>
          <w:szCs w:val="24"/>
        </w:rPr>
        <w:t>uman Interface</w:t>
      </w:r>
      <w:r w:rsidRPr="198129CB">
        <w:rPr>
          <w:rFonts w:ascii="Times New Roman" w:hAnsi="Times New Roman" w:cs="Times New Roman"/>
          <w:sz w:val="24"/>
          <w:szCs w:val="24"/>
        </w:rPr>
        <w:t xml:space="preserve"> D</w:t>
      </w:r>
      <w:r w:rsidR="00582303" w:rsidRPr="198129CB">
        <w:rPr>
          <w:rFonts w:ascii="Times New Roman" w:hAnsi="Times New Roman" w:cs="Times New Roman"/>
          <w:sz w:val="24"/>
          <w:szCs w:val="24"/>
        </w:rPr>
        <w:t>esign</w:t>
      </w:r>
      <w:bookmarkEnd w:id="29"/>
      <w:bookmarkEnd w:id="30"/>
    </w:p>
    <w:p w14:paraId="62F0375B" w14:textId="7E8236CC" w:rsidR="76868A00" w:rsidRDefault="76868A00" w:rsidP="5F02BB48">
      <w:pPr>
        <w:ind w:firstLine="360"/>
      </w:pPr>
      <w:r>
        <w:t xml:space="preserve">The user interface is developed using HTML in combination with </w:t>
      </w:r>
      <w:proofErr w:type="spellStart"/>
      <w:r>
        <w:t>Thymeleaf</w:t>
      </w:r>
      <w:proofErr w:type="spellEnd"/>
      <w:r>
        <w:t xml:space="preserve"> </w:t>
      </w:r>
      <w:r w:rsidR="50CC5D1A">
        <w:t xml:space="preserve">which provides a structure to add data to the HTML. Frontend validation is also used to mimic validation </w:t>
      </w:r>
      <w:r w:rsidR="0864B796">
        <w:t>done by the server to provide the user</w:t>
      </w:r>
      <w:r w:rsidR="00B91340">
        <w:t xml:space="preserve"> with</w:t>
      </w:r>
      <w:r w:rsidR="0864B796">
        <w:t xml:space="preserve"> a better experience and helpful error messages. Frontend validation is performed using the JavaScript </w:t>
      </w:r>
      <w:r w:rsidR="4EEF503B">
        <w:t>Parsley</w:t>
      </w:r>
      <w:r w:rsidR="0864B796">
        <w:t xml:space="preserve"> validation library.</w:t>
      </w:r>
      <w:r w:rsidR="2427CF1B">
        <w:t xml:space="preserve"> </w:t>
      </w:r>
    </w:p>
    <w:p w14:paraId="47DC09A8" w14:textId="477B9F5B" w:rsidR="2427CF1B" w:rsidRDefault="2427CF1B" w:rsidP="5F02BB48">
      <w:pPr>
        <w:ind w:firstLine="360"/>
      </w:pPr>
      <w:r>
        <w:t xml:space="preserve">The layout of the interface starts with the homepage and several static pages for about and contact pages. To initiate the user </w:t>
      </w:r>
      <w:r w:rsidR="6EF05C0A">
        <w:t>workf</w:t>
      </w:r>
      <w:r>
        <w:t xml:space="preserve">low a user must either login or register to reach their </w:t>
      </w:r>
      <w:r w:rsidR="67454DA6">
        <w:t xml:space="preserve">data. The initial user workflow begins at the user menu. This menu contains links to </w:t>
      </w:r>
      <w:r w:rsidR="46F1C79D">
        <w:t>data additional pages, such as the medication page or user account page which are used to add, modify</w:t>
      </w:r>
      <w:r w:rsidR="00B91340">
        <w:t>,</w:t>
      </w:r>
      <w:r w:rsidR="46F1C79D">
        <w:t xml:space="preserve"> or remove data from a user’s profile. There are sev</w:t>
      </w:r>
      <w:r w:rsidR="78387342">
        <w:t xml:space="preserve">eral additional pages such as the authorized user page and the </w:t>
      </w:r>
      <w:r w:rsidR="0C06DB60">
        <w:t xml:space="preserve">QR </w:t>
      </w:r>
      <w:r w:rsidR="78387342">
        <w:t>code page which</w:t>
      </w:r>
      <w:r w:rsidR="058B3AFB">
        <w:t>, respectively,</w:t>
      </w:r>
      <w:r w:rsidR="78387342">
        <w:t xml:space="preserve"> can be used to add other users</w:t>
      </w:r>
      <w:r w:rsidR="7BEFEAB7">
        <w:t>,</w:t>
      </w:r>
      <w:r w:rsidR="78387342">
        <w:t xml:space="preserve"> who </w:t>
      </w:r>
      <w:r w:rsidR="00B91340">
        <w:t>can</w:t>
      </w:r>
      <w:r w:rsidR="78387342">
        <w:t xml:space="preserve"> update the current accoun</w:t>
      </w:r>
      <w:r w:rsidR="664C5BCF">
        <w:t>t</w:t>
      </w:r>
      <w:r w:rsidR="130C23F3">
        <w:t>,</w:t>
      </w:r>
      <w:r w:rsidR="664C5BCF">
        <w:t xml:space="preserve"> and print a QR code to view the account.</w:t>
      </w:r>
      <w:r w:rsidR="78C7A796">
        <w:t xml:space="preserve"> User’s with authorization can be transferred from their menu to another user’s menu to update and view the authorizing user’s information.</w:t>
      </w:r>
    </w:p>
    <w:p w14:paraId="3FB6AEDA" w14:textId="1B69D87A" w:rsidR="11C59083" w:rsidRDefault="11C59083" w:rsidP="5F02BB48">
      <w:pPr>
        <w:ind w:firstLine="360"/>
      </w:pPr>
      <w:r>
        <w:t>Administrators and providers have a slightly different workflow after login</w:t>
      </w:r>
      <w:r w:rsidR="058A1B13">
        <w:t>.</w:t>
      </w:r>
      <w:r>
        <w:t xml:space="preserve"> </w:t>
      </w:r>
      <w:r w:rsidR="193F218C">
        <w:t>L</w:t>
      </w:r>
      <w:r>
        <w:t>ike the user</w:t>
      </w:r>
      <w:r w:rsidR="00B91340">
        <w:t>,</w:t>
      </w:r>
      <w:r>
        <w:t xml:space="preserve"> they start at a menu </w:t>
      </w:r>
      <w:r w:rsidR="00B91340">
        <w:t>that</w:t>
      </w:r>
      <w:r>
        <w:t xml:space="preserve"> provide</w:t>
      </w:r>
      <w:r w:rsidR="00B91340">
        <w:t>s</w:t>
      </w:r>
      <w:r>
        <w:t xml:space="preserve"> links to some capabilities such as adding </w:t>
      </w:r>
      <w:r w:rsidR="3E15BC03">
        <w:t xml:space="preserve">accounts or scanning a QR code. However, their main workflow </w:t>
      </w:r>
      <w:r w:rsidR="56E9DA0A">
        <w:t>involves</w:t>
      </w:r>
      <w:r w:rsidR="3E15BC03">
        <w:t xml:space="preserve"> first searching the database for a user and accessing that user’s menu where they are then able to update</w:t>
      </w:r>
      <w:r w:rsidR="0C9EFCD3">
        <w:t xml:space="preserve"> or view</w:t>
      </w:r>
      <w:r w:rsidR="3E15BC03">
        <w:t xml:space="preserve"> the user’s information</w:t>
      </w:r>
      <w:r w:rsidR="12DD2542">
        <w:t>.</w:t>
      </w:r>
    </w:p>
    <w:p w14:paraId="046C6C77" w14:textId="77777777" w:rsidR="00D639DD" w:rsidRPr="00D639DD" w:rsidRDefault="00D639DD" w:rsidP="00D639DD"/>
    <w:sectPr w:rsidR="00D639DD" w:rsidRPr="00D639DD" w:rsidSect="005B7370">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385EF" w14:textId="77777777" w:rsidR="00E21A0B" w:rsidRDefault="00E21A0B" w:rsidP="00157F70">
      <w:r>
        <w:separator/>
      </w:r>
    </w:p>
  </w:endnote>
  <w:endnote w:type="continuationSeparator" w:id="0">
    <w:p w14:paraId="4FE59EB2" w14:textId="77777777" w:rsidR="00E21A0B" w:rsidRDefault="00E21A0B" w:rsidP="00157F70">
      <w:r>
        <w:continuationSeparator/>
      </w:r>
    </w:p>
  </w:endnote>
  <w:endnote w:type="continuationNotice" w:id="1">
    <w:p w14:paraId="7C5F9F3A" w14:textId="77777777" w:rsidR="00E21A0B" w:rsidRDefault="00E21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EA76C" w14:textId="33BCACDF" w:rsidR="005D3B38" w:rsidRDefault="005D3B38" w:rsidP="6BAF7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75637" w14:textId="159156F3" w:rsidR="005D3B38" w:rsidRDefault="005D3B38" w:rsidP="6BAF7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9A9C5" w14:textId="77777777" w:rsidR="00E21A0B" w:rsidRDefault="00E21A0B" w:rsidP="00157F70">
      <w:r>
        <w:separator/>
      </w:r>
    </w:p>
  </w:footnote>
  <w:footnote w:type="continuationSeparator" w:id="0">
    <w:p w14:paraId="4E8F4EC7" w14:textId="77777777" w:rsidR="00E21A0B" w:rsidRDefault="00E21A0B" w:rsidP="00157F70">
      <w:r>
        <w:continuationSeparator/>
      </w:r>
    </w:p>
  </w:footnote>
  <w:footnote w:type="continuationNotice" w:id="1">
    <w:p w14:paraId="7EDB0580" w14:textId="77777777" w:rsidR="00E21A0B" w:rsidRDefault="00E21A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629BC" w14:textId="77C31CDE" w:rsidR="005D3B38" w:rsidRDefault="005D3B38" w:rsidP="72626A69">
    <w:pPr>
      <w:tabs>
        <w:tab w:val="left" w:pos="9000"/>
      </w:tabs>
      <w:rPr>
        <w:rFonts w:ascii="Times New Roman" w:hAnsi="Times New Roman" w:cs="Times New Roman"/>
        <w:noProo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997AE" w14:textId="5CC5AEA2" w:rsidR="005D3B38" w:rsidRPr="005B7370" w:rsidRDefault="005D3B38" w:rsidP="005B7370">
    <w:pPr>
      <w:pStyle w:val="Header"/>
      <w:jc w:val="both"/>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6281"/>
    <w:multiLevelType w:val="multilevel"/>
    <w:tmpl w:val="9A4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2DBB"/>
    <w:multiLevelType w:val="hybridMultilevel"/>
    <w:tmpl w:val="4812630C"/>
    <w:lvl w:ilvl="0" w:tplc="3A5C61E8">
      <w:start w:val="1"/>
      <w:numFmt w:val="bullet"/>
      <w:lvlText w:val=""/>
      <w:lvlJc w:val="left"/>
      <w:pPr>
        <w:tabs>
          <w:tab w:val="num" w:pos="720"/>
        </w:tabs>
        <w:ind w:left="720" w:hanging="360"/>
      </w:pPr>
      <w:rPr>
        <w:rFonts w:ascii="Symbol" w:hAnsi="Symbol" w:hint="default"/>
        <w:sz w:val="20"/>
      </w:rPr>
    </w:lvl>
    <w:lvl w:ilvl="1" w:tplc="5DA8815C" w:tentative="1">
      <w:start w:val="1"/>
      <w:numFmt w:val="bullet"/>
      <w:lvlText w:val=""/>
      <w:lvlJc w:val="left"/>
      <w:pPr>
        <w:tabs>
          <w:tab w:val="num" w:pos="1440"/>
        </w:tabs>
        <w:ind w:left="1440" w:hanging="360"/>
      </w:pPr>
      <w:rPr>
        <w:rFonts w:ascii="Symbol" w:hAnsi="Symbol" w:hint="default"/>
        <w:sz w:val="20"/>
      </w:rPr>
    </w:lvl>
    <w:lvl w:ilvl="2" w:tplc="3FD6474A" w:tentative="1">
      <w:start w:val="1"/>
      <w:numFmt w:val="bullet"/>
      <w:lvlText w:val=""/>
      <w:lvlJc w:val="left"/>
      <w:pPr>
        <w:tabs>
          <w:tab w:val="num" w:pos="2160"/>
        </w:tabs>
        <w:ind w:left="2160" w:hanging="360"/>
      </w:pPr>
      <w:rPr>
        <w:rFonts w:ascii="Symbol" w:hAnsi="Symbol" w:hint="default"/>
        <w:sz w:val="20"/>
      </w:rPr>
    </w:lvl>
    <w:lvl w:ilvl="3" w:tplc="6DF00F94" w:tentative="1">
      <w:start w:val="1"/>
      <w:numFmt w:val="bullet"/>
      <w:lvlText w:val=""/>
      <w:lvlJc w:val="left"/>
      <w:pPr>
        <w:tabs>
          <w:tab w:val="num" w:pos="2880"/>
        </w:tabs>
        <w:ind w:left="2880" w:hanging="360"/>
      </w:pPr>
      <w:rPr>
        <w:rFonts w:ascii="Symbol" w:hAnsi="Symbol" w:hint="default"/>
        <w:sz w:val="20"/>
      </w:rPr>
    </w:lvl>
    <w:lvl w:ilvl="4" w:tplc="EEEC9A68" w:tentative="1">
      <w:start w:val="1"/>
      <w:numFmt w:val="bullet"/>
      <w:lvlText w:val=""/>
      <w:lvlJc w:val="left"/>
      <w:pPr>
        <w:tabs>
          <w:tab w:val="num" w:pos="3600"/>
        </w:tabs>
        <w:ind w:left="3600" w:hanging="360"/>
      </w:pPr>
      <w:rPr>
        <w:rFonts w:ascii="Symbol" w:hAnsi="Symbol" w:hint="default"/>
        <w:sz w:val="20"/>
      </w:rPr>
    </w:lvl>
    <w:lvl w:ilvl="5" w:tplc="32926CE0" w:tentative="1">
      <w:start w:val="1"/>
      <w:numFmt w:val="bullet"/>
      <w:lvlText w:val=""/>
      <w:lvlJc w:val="left"/>
      <w:pPr>
        <w:tabs>
          <w:tab w:val="num" w:pos="4320"/>
        </w:tabs>
        <w:ind w:left="4320" w:hanging="360"/>
      </w:pPr>
      <w:rPr>
        <w:rFonts w:ascii="Symbol" w:hAnsi="Symbol" w:hint="default"/>
        <w:sz w:val="20"/>
      </w:rPr>
    </w:lvl>
    <w:lvl w:ilvl="6" w:tplc="5CB05720" w:tentative="1">
      <w:start w:val="1"/>
      <w:numFmt w:val="bullet"/>
      <w:lvlText w:val=""/>
      <w:lvlJc w:val="left"/>
      <w:pPr>
        <w:tabs>
          <w:tab w:val="num" w:pos="5040"/>
        </w:tabs>
        <w:ind w:left="5040" w:hanging="360"/>
      </w:pPr>
      <w:rPr>
        <w:rFonts w:ascii="Symbol" w:hAnsi="Symbol" w:hint="default"/>
        <w:sz w:val="20"/>
      </w:rPr>
    </w:lvl>
    <w:lvl w:ilvl="7" w:tplc="0116254E" w:tentative="1">
      <w:start w:val="1"/>
      <w:numFmt w:val="bullet"/>
      <w:lvlText w:val=""/>
      <w:lvlJc w:val="left"/>
      <w:pPr>
        <w:tabs>
          <w:tab w:val="num" w:pos="5760"/>
        </w:tabs>
        <w:ind w:left="5760" w:hanging="360"/>
      </w:pPr>
      <w:rPr>
        <w:rFonts w:ascii="Symbol" w:hAnsi="Symbol" w:hint="default"/>
        <w:sz w:val="20"/>
      </w:rPr>
    </w:lvl>
    <w:lvl w:ilvl="8" w:tplc="75F0D714"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6A5"/>
    <w:multiLevelType w:val="multilevel"/>
    <w:tmpl w:val="0D9EE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FE28C6"/>
    <w:multiLevelType w:val="multilevel"/>
    <w:tmpl w:val="EFA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C5747"/>
    <w:multiLevelType w:val="multilevel"/>
    <w:tmpl w:val="F3F6AC7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0D20F6"/>
    <w:multiLevelType w:val="hybridMultilevel"/>
    <w:tmpl w:val="FFFFFFFF"/>
    <w:lvl w:ilvl="0" w:tplc="8A708468">
      <w:start w:val="1"/>
      <w:numFmt w:val="bullet"/>
      <w:lvlText w:val=""/>
      <w:lvlJc w:val="left"/>
      <w:pPr>
        <w:ind w:left="720" w:hanging="360"/>
      </w:pPr>
      <w:rPr>
        <w:rFonts w:ascii="Symbol" w:hAnsi="Symbol" w:hint="default"/>
      </w:rPr>
    </w:lvl>
    <w:lvl w:ilvl="1" w:tplc="10F04046">
      <w:start w:val="1"/>
      <w:numFmt w:val="bullet"/>
      <w:lvlText w:val=""/>
      <w:lvlJc w:val="left"/>
      <w:pPr>
        <w:ind w:left="1440" w:hanging="360"/>
      </w:pPr>
      <w:rPr>
        <w:rFonts w:ascii="Symbol" w:hAnsi="Symbol" w:hint="default"/>
      </w:rPr>
    </w:lvl>
    <w:lvl w:ilvl="2" w:tplc="2F56591E">
      <w:start w:val="1"/>
      <w:numFmt w:val="bullet"/>
      <w:lvlText w:val=""/>
      <w:lvlJc w:val="left"/>
      <w:pPr>
        <w:ind w:left="2160" w:hanging="360"/>
      </w:pPr>
      <w:rPr>
        <w:rFonts w:ascii="Wingdings" w:hAnsi="Wingdings" w:hint="default"/>
      </w:rPr>
    </w:lvl>
    <w:lvl w:ilvl="3" w:tplc="42807E42">
      <w:start w:val="1"/>
      <w:numFmt w:val="bullet"/>
      <w:lvlText w:val=""/>
      <w:lvlJc w:val="left"/>
      <w:pPr>
        <w:ind w:left="2880" w:hanging="360"/>
      </w:pPr>
      <w:rPr>
        <w:rFonts w:ascii="Symbol" w:hAnsi="Symbol" w:hint="default"/>
      </w:rPr>
    </w:lvl>
    <w:lvl w:ilvl="4" w:tplc="2366788A">
      <w:start w:val="1"/>
      <w:numFmt w:val="bullet"/>
      <w:lvlText w:val="o"/>
      <w:lvlJc w:val="left"/>
      <w:pPr>
        <w:ind w:left="3600" w:hanging="360"/>
      </w:pPr>
      <w:rPr>
        <w:rFonts w:ascii="Courier New" w:hAnsi="Courier New" w:hint="default"/>
      </w:rPr>
    </w:lvl>
    <w:lvl w:ilvl="5" w:tplc="E33E7EE6">
      <w:start w:val="1"/>
      <w:numFmt w:val="bullet"/>
      <w:lvlText w:val=""/>
      <w:lvlJc w:val="left"/>
      <w:pPr>
        <w:ind w:left="4320" w:hanging="360"/>
      </w:pPr>
      <w:rPr>
        <w:rFonts w:ascii="Wingdings" w:hAnsi="Wingdings" w:hint="default"/>
      </w:rPr>
    </w:lvl>
    <w:lvl w:ilvl="6" w:tplc="CF72C692">
      <w:start w:val="1"/>
      <w:numFmt w:val="bullet"/>
      <w:lvlText w:val=""/>
      <w:lvlJc w:val="left"/>
      <w:pPr>
        <w:ind w:left="5040" w:hanging="360"/>
      </w:pPr>
      <w:rPr>
        <w:rFonts w:ascii="Symbol" w:hAnsi="Symbol" w:hint="default"/>
      </w:rPr>
    </w:lvl>
    <w:lvl w:ilvl="7" w:tplc="8D266014">
      <w:start w:val="1"/>
      <w:numFmt w:val="bullet"/>
      <w:lvlText w:val="o"/>
      <w:lvlJc w:val="left"/>
      <w:pPr>
        <w:ind w:left="5760" w:hanging="360"/>
      </w:pPr>
      <w:rPr>
        <w:rFonts w:ascii="Courier New" w:hAnsi="Courier New" w:hint="default"/>
      </w:rPr>
    </w:lvl>
    <w:lvl w:ilvl="8" w:tplc="42926370">
      <w:start w:val="1"/>
      <w:numFmt w:val="bullet"/>
      <w:lvlText w:val=""/>
      <w:lvlJc w:val="left"/>
      <w:pPr>
        <w:ind w:left="6480" w:hanging="360"/>
      </w:pPr>
      <w:rPr>
        <w:rFonts w:ascii="Wingdings" w:hAnsi="Wingdings" w:hint="default"/>
      </w:rPr>
    </w:lvl>
  </w:abstractNum>
  <w:abstractNum w:abstractNumId="6" w15:restartNumberingAfterBreak="0">
    <w:nsid w:val="17596996"/>
    <w:multiLevelType w:val="multilevel"/>
    <w:tmpl w:val="FEF82A2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C050B3"/>
    <w:multiLevelType w:val="multilevel"/>
    <w:tmpl w:val="64F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C79F5"/>
    <w:multiLevelType w:val="multilevel"/>
    <w:tmpl w:val="238C1F2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1B696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D309B5"/>
    <w:multiLevelType w:val="multilevel"/>
    <w:tmpl w:val="324015DE"/>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4B66F0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47354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C16CC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FF3AB3"/>
    <w:multiLevelType w:val="multilevel"/>
    <w:tmpl w:val="269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45751"/>
    <w:multiLevelType w:val="multilevel"/>
    <w:tmpl w:val="336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E4002"/>
    <w:multiLevelType w:val="multilevel"/>
    <w:tmpl w:val="B6C425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B0B36CB"/>
    <w:multiLevelType w:val="multilevel"/>
    <w:tmpl w:val="749626C8"/>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B455778"/>
    <w:multiLevelType w:val="multilevel"/>
    <w:tmpl w:val="C52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C0763"/>
    <w:multiLevelType w:val="multilevel"/>
    <w:tmpl w:val="141A7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F0D5E2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AEF537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0613DD7"/>
    <w:multiLevelType w:val="multilevel"/>
    <w:tmpl w:val="2DE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AC1CB9"/>
    <w:multiLevelType w:val="multilevel"/>
    <w:tmpl w:val="2996B93C"/>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413789E"/>
    <w:multiLevelType w:val="multilevel"/>
    <w:tmpl w:val="312AA5A2"/>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B0B44BB"/>
    <w:multiLevelType w:val="multilevel"/>
    <w:tmpl w:val="EFAEA07A"/>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FD3743"/>
    <w:multiLevelType w:val="multilevel"/>
    <w:tmpl w:val="7734A0F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33B7D8C"/>
    <w:multiLevelType w:val="multilevel"/>
    <w:tmpl w:val="4C8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085546"/>
    <w:multiLevelType w:val="multilevel"/>
    <w:tmpl w:val="57F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AD1238"/>
    <w:multiLevelType w:val="multilevel"/>
    <w:tmpl w:val="3C829BF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BC03C1A"/>
    <w:multiLevelType w:val="multilevel"/>
    <w:tmpl w:val="9C80593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071265"/>
    <w:multiLevelType w:val="multilevel"/>
    <w:tmpl w:val="9C0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2"/>
  </w:num>
  <w:num w:numId="4">
    <w:abstractNumId w:val="20"/>
  </w:num>
  <w:num w:numId="5">
    <w:abstractNumId w:val="13"/>
  </w:num>
  <w:num w:numId="6">
    <w:abstractNumId w:val="21"/>
  </w:num>
  <w:num w:numId="7">
    <w:abstractNumId w:val="11"/>
  </w:num>
  <w:num w:numId="8">
    <w:abstractNumId w:val="30"/>
  </w:num>
  <w:num w:numId="9">
    <w:abstractNumId w:val="22"/>
  </w:num>
  <w:num w:numId="10">
    <w:abstractNumId w:val="18"/>
  </w:num>
  <w:num w:numId="11">
    <w:abstractNumId w:val="27"/>
  </w:num>
  <w:num w:numId="12">
    <w:abstractNumId w:val="31"/>
  </w:num>
  <w:num w:numId="13">
    <w:abstractNumId w:val="3"/>
  </w:num>
  <w:num w:numId="14">
    <w:abstractNumId w:val="7"/>
  </w:num>
  <w:num w:numId="15">
    <w:abstractNumId w:val="28"/>
  </w:num>
  <w:num w:numId="16">
    <w:abstractNumId w:val="0"/>
  </w:num>
  <w:num w:numId="17">
    <w:abstractNumId w:val="15"/>
  </w:num>
  <w:num w:numId="18">
    <w:abstractNumId w:val="14"/>
  </w:num>
  <w:num w:numId="19">
    <w:abstractNumId w:val="1"/>
  </w:num>
  <w:num w:numId="20">
    <w:abstractNumId w:val="2"/>
  </w:num>
  <w:num w:numId="21">
    <w:abstractNumId w:val="16"/>
  </w:num>
  <w:num w:numId="22">
    <w:abstractNumId w:val="19"/>
  </w:num>
  <w:num w:numId="23">
    <w:abstractNumId w:val="6"/>
  </w:num>
  <w:num w:numId="24">
    <w:abstractNumId w:val="4"/>
  </w:num>
  <w:num w:numId="25">
    <w:abstractNumId w:val="26"/>
  </w:num>
  <w:num w:numId="26">
    <w:abstractNumId w:val="8"/>
  </w:num>
  <w:num w:numId="27">
    <w:abstractNumId w:val="29"/>
  </w:num>
  <w:num w:numId="28">
    <w:abstractNumId w:val="23"/>
  </w:num>
  <w:num w:numId="29">
    <w:abstractNumId w:val="17"/>
  </w:num>
  <w:num w:numId="30">
    <w:abstractNumId w:val="24"/>
  </w:num>
  <w:num w:numId="31">
    <w:abstractNumId w:val="25"/>
  </w:num>
  <w:num w:numId="32">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yMDA1NDIzMDE0MjBS0lEKTi0uzszPAykwrAUAo/DVcCwAAAA="/>
  </w:docVars>
  <w:rsids>
    <w:rsidRoot w:val="00992793"/>
    <w:rsid w:val="0000018F"/>
    <w:rsid w:val="00000682"/>
    <w:rsid w:val="00001972"/>
    <w:rsid w:val="000176D9"/>
    <w:rsid w:val="00017886"/>
    <w:rsid w:val="00017A5E"/>
    <w:rsid w:val="00017B5B"/>
    <w:rsid w:val="00021DE2"/>
    <w:rsid w:val="000235D4"/>
    <w:rsid w:val="00025B88"/>
    <w:rsid w:val="00026B31"/>
    <w:rsid w:val="00026DA7"/>
    <w:rsid w:val="00027261"/>
    <w:rsid w:val="00030715"/>
    <w:rsid w:val="00034EB3"/>
    <w:rsid w:val="00036ED9"/>
    <w:rsid w:val="000404AA"/>
    <w:rsid w:val="00041569"/>
    <w:rsid w:val="00042624"/>
    <w:rsid w:val="000426E6"/>
    <w:rsid w:val="00043EA9"/>
    <w:rsid w:val="00045ABA"/>
    <w:rsid w:val="00051732"/>
    <w:rsid w:val="00052693"/>
    <w:rsid w:val="000603EA"/>
    <w:rsid w:val="0006337D"/>
    <w:rsid w:val="0006480B"/>
    <w:rsid w:val="00065471"/>
    <w:rsid w:val="00065529"/>
    <w:rsid w:val="0007213D"/>
    <w:rsid w:val="00073063"/>
    <w:rsid w:val="00073A90"/>
    <w:rsid w:val="00077D8B"/>
    <w:rsid w:val="0008108F"/>
    <w:rsid w:val="00081260"/>
    <w:rsid w:val="00082165"/>
    <w:rsid w:val="00083BD8"/>
    <w:rsid w:val="00083C17"/>
    <w:rsid w:val="00084359"/>
    <w:rsid w:val="000847F7"/>
    <w:rsid w:val="00087DBB"/>
    <w:rsid w:val="00090A16"/>
    <w:rsid w:val="000917B8"/>
    <w:rsid w:val="00093D85"/>
    <w:rsid w:val="000940DE"/>
    <w:rsid w:val="000953E1"/>
    <w:rsid w:val="00097AF2"/>
    <w:rsid w:val="00097BBC"/>
    <w:rsid w:val="000A2C8C"/>
    <w:rsid w:val="000A3A04"/>
    <w:rsid w:val="000A52DE"/>
    <w:rsid w:val="000A5A42"/>
    <w:rsid w:val="000B02E6"/>
    <w:rsid w:val="000B4D7B"/>
    <w:rsid w:val="000B515C"/>
    <w:rsid w:val="000B7457"/>
    <w:rsid w:val="000B7491"/>
    <w:rsid w:val="000C556F"/>
    <w:rsid w:val="000C565D"/>
    <w:rsid w:val="000C637B"/>
    <w:rsid w:val="000C6D51"/>
    <w:rsid w:val="000D1CDF"/>
    <w:rsid w:val="000D20BC"/>
    <w:rsid w:val="000D5FE6"/>
    <w:rsid w:val="000D617A"/>
    <w:rsid w:val="000D6F59"/>
    <w:rsid w:val="000D7D83"/>
    <w:rsid w:val="000E03C4"/>
    <w:rsid w:val="000E2F24"/>
    <w:rsid w:val="000E642C"/>
    <w:rsid w:val="000E6788"/>
    <w:rsid w:val="000E7429"/>
    <w:rsid w:val="000E7541"/>
    <w:rsid w:val="000E7A25"/>
    <w:rsid w:val="000F2689"/>
    <w:rsid w:val="000F77C4"/>
    <w:rsid w:val="000F7991"/>
    <w:rsid w:val="000F79BA"/>
    <w:rsid w:val="00100DD7"/>
    <w:rsid w:val="00100ED2"/>
    <w:rsid w:val="00102A7B"/>
    <w:rsid w:val="00107115"/>
    <w:rsid w:val="00107E8D"/>
    <w:rsid w:val="0011043C"/>
    <w:rsid w:val="00110EA7"/>
    <w:rsid w:val="001124DF"/>
    <w:rsid w:val="0011494B"/>
    <w:rsid w:val="00114EEA"/>
    <w:rsid w:val="00123A29"/>
    <w:rsid w:val="001249FF"/>
    <w:rsid w:val="001251B1"/>
    <w:rsid w:val="00130633"/>
    <w:rsid w:val="00131CF5"/>
    <w:rsid w:val="001321DA"/>
    <w:rsid w:val="00133A11"/>
    <w:rsid w:val="001343D0"/>
    <w:rsid w:val="00136040"/>
    <w:rsid w:val="00137480"/>
    <w:rsid w:val="001404C1"/>
    <w:rsid w:val="00144EFD"/>
    <w:rsid w:val="00145923"/>
    <w:rsid w:val="001459EC"/>
    <w:rsid w:val="00145B84"/>
    <w:rsid w:val="001461B1"/>
    <w:rsid w:val="00147918"/>
    <w:rsid w:val="0015123B"/>
    <w:rsid w:val="00154F61"/>
    <w:rsid w:val="0015573C"/>
    <w:rsid w:val="00156EC0"/>
    <w:rsid w:val="00157151"/>
    <w:rsid w:val="00157F70"/>
    <w:rsid w:val="00161322"/>
    <w:rsid w:val="00162B87"/>
    <w:rsid w:val="00162F1C"/>
    <w:rsid w:val="00163561"/>
    <w:rsid w:val="00164AE6"/>
    <w:rsid w:val="00164B93"/>
    <w:rsid w:val="00172F79"/>
    <w:rsid w:val="00173ACA"/>
    <w:rsid w:val="00173FA2"/>
    <w:rsid w:val="0018149A"/>
    <w:rsid w:val="00181991"/>
    <w:rsid w:val="00182346"/>
    <w:rsid w:val="00183BC8"/>
    <w:rsid w:val="00190297"/>
    <w:rsid w:val="00191431"/>
    <w:rsid w:val="00191D4E"/>
    <w:rsid w:val="00192D87"/>
    <w:rsid w:val="0019470C"/>
    <w:rsid w:val="001960F4"/>
    <w:rsid w:val="00196655"/>
    <w:rsid w:val="001A14DC"/>
    <w:rsid w:val="001A2FFC"/>
    <w:rsid w:val="001A3E44"/>
    <w:rsid w:val="001A52D7"/>
    <w:rsid w:val="001A5794"/>
    <w:rsid w:val="001A61AF"/>
    <w:rsid w:val="001B0090"/>
    <w:rsid w:val="001B126B"/>
    <w:rsid w:val="001B1D2E"/>
    <w:rsid w:val="001B386C"/>
    <w:rsid w:val="001B5F50"/>
    <w:rsid w:val="001B74A2"/>
    <w:rsid w:val="001B7ACF"/>
    <w:rsid w:val="001C2C79"/>
    <w:rsid w:val="001C3C4C"/>
    <w:rsid w:val="001C4C8F"/>
    <w:rsid w:val="001C5792"/>
    <w:rsid w:val="001C69C4"/>
    <w:rsid w:val="001C7FC1"/>
    <w:rsid w:val="001D0B28"/>
    <w:rsid w:val="001D216C"/>
    <w:rsid w:val="001D3937"/>
    <w:rsid w:val="001D4F78"/>
    <w:rsid w:val="001D62FD"/>
    <w:rsid w:val="001D687B"/>
    <w:rsid w:val="001E0B9E"/>
    <w:rsid w:val="001E1900"/>
    <w:rsid w:val="001E1B60"/>
    <w:rsid w:val="001E2C01"/>
    <w:rsid w:val="001E37E1"/>
    <w:rsid w:val="001E7B6A"/>
    <w:rsid w:val="001F11D0"/>
    <w:rsid w:val="001F46E1"/>
    <w:rsid w:val="00204C76"/>
    <w:rsid w:val="0020508E"/>
    <w:rsid w:val="00205123"/>
    <w:rsid w:val="002051DA"/>
    <w:rsid w:val="00205771"/>
    <w:rsid w:val="00205B28"/>
    <w:rsid w:val="00206B5C"/>
    <w:rsid w:val="00210192"/>
    <w:rsid w:val="00211650"/>
    <w:rsid w:val="00212C6C"/>
    <w:rsid w:val="00213F66"/>
    <w:rsid w:val="00216474"/>
    <w:rsid w:val="002207DC"/>
    <w:rsid w:val="0022129B"/>
    <w:rsid w:val="0022324D"/>
    <w:rsid w:val="002239C6"/>
    <w:rsid w:val="0022668A"/>
    <w:rsid w:val="00231D56"/>
    <w:rsid w:val="002328F6"/>
    <w:rsid w:val="0023476E"/>
    <w:rsid w:val="002351E0"/>
    <w:rsid w:val="002363AC"/>
    <w:rsid w:val="00237572"/>
    <w:rsid w:val="00240924"/>
    <w:rsid w:val="00242067"/>
    <w:rsid w:val="00242B35"/>
    <w:rsid w:val="0024326F"/>
    <w:rsid w:val="002477C5"/>
    <w:rsid w:val="002518B6"/>
    <w:rsid w:val="00252F41"/>
    <w:rsid w:val="002550A2"/>
    <w:rsid w:val="002605FF"/>
    <w:rsid w:val="002613AF"/>
    <w:rsid w:val="0026158F"/>
    <w:rsid w:val="0026289A"/>
    <w:rsid w:val="00262C37"/>
    <w:rsid w:val="00262D0E"/>
    <w:rsid w:val="00263DA1"/>
    <w:rsid w:val="0026468C"/>
    <w:rsid w:val="00264B8C"/>
    <w:rsid w:val="00265175"/>
    <w:rsid w:val="0026555D"/>
    <w:rsid w:val="002665E3"/>
    <w:rsid w:val="00271B33"/>
    <w:rsid w:val="00271EE3"/>
    <w:rsid w:val="00272511"/>
    <w:rsid w:val="00274FDC"/>
    <w:rsid w:val="00281FC1"/>
    <w:rsid w:val="00282A25"/>
    <w:rsid w:val="00285134"/>
    <w:rsid w:val="0028523B"/>
    <w:rsid w:val="002862F7"/>
    <w:rsid w:val="002868BC"/>
    <w:rsid w:val="00292711"/>
    <w:rsid w:val="0029431D"/>
    <w:rsid w:val="00295438"/>
    <w:rsid w:val="00295BA8"/>
    <w:rsid w:val="002978A3"/>
    <w:rsid w:val="002A19E9"/>
    <w:rsid w:val="002A4BA8"/>
    <w:rsid w:val="002A6387"/>
    <w:rsid w:val="002A707B"/>
    <w:rsid w:val="002A70E5"/>
    <w:rsid w:val="002B06FA"/>
    <w:rsid w:val="002B07AD"/>
    <w:rsid w:val="002B1B2D"/>
    <w:rsid w:val="002B4036"/>
    <w:rsid w:val="002B4B78"/>
    <w:rsid w:val="002C0446"/>
    <w:rsid w:val="002C0A58"/>
    <w:rsid w:val="002C0D0F"/>
    <w:rsid w:val="002C0E83"/>
    <w:rsid w:val="002C0EDB"/>
    <w:rsid w:val="002C479B"/>
    <w:rsid w:val="002C55A8"/>
    <w:rsid w:val="002C5806"/>
    <w:rsid w:val="002C5ABB"/>
    <w:rsid w:val="002C7FB6"/>
    <w:rsid w:val="002D1F68"/>
    <w:rsid w:val="002D2E8F"/>
    <w:rsid w:val="002D39BB"/>
    <w:rsid w:val="002D3B0F"/>
    <w:rsid w:val="002D61D5"/>
    <w:rsid w:val="002D78C0"/>
    <w:rsid w:val="002D7A31"/>
    <w:rsid w:val="002E3004"/>
    <w:rsid w:val="002E30F5"/>
    <w:rsid w:val="002E6E3B"/>
    <w:rsid w:val="002E7408"/>
    <w:rsid w:val="002F1346"/>
    <w:rsid w:val="002F1E39"/>
    <w:rsid w:val="002F258D"/>
    <w:rsid w:val="002F6694"/>
    <w:rsid w:val="00301DAC"/>
    <w:rsid w:val="00302E4B"/>
    <w:rsid w:val="00304027"/>
    <w:rsid w:val="00304338"/>
    <w:rsid w:val="00305B6F"/>
    <w:rsid w:val="00307394"/>
    <w:rsid w:val="003105DE"/>
    <w:rsid w:val="0031472F"/>
    <w:rsid w:val="003155B2"/>
    <w:rsid w:val="00315AF9"/>
    <w:rsid w:val="0031633C"/>
    <w:rsid w:val="003178D9"/>
    <w:rsid w:val="00317962"/>
    <w:rsid w:val="00321E23"/>
    <w:rsid w:val="003228CF"/>
    <w:rsid w:val="0032383B"/>
    <w:rsid w:val="003248E7"/>
    <w:rsid w:val="00325E24"/>
    <w:rsid w:val="00325FCA"/>
    <w:rsid w:val="00330DE5"/>
    <w:rsid w:val="00334285"/>
    <w:rsid w:val="003349ED"/>
    <w:rsid w:val="00334A84"/>
    <w:rsid w:val="003351E6"/>
    <w:rsid w:val="00335E47"/>
    <w:rsid w:val="003433CE"/>
    <w:rsid w:val="00343CB0"/>
    <w:rsid w:val="003454C7"/>
    <w:rsid w:val="0035394E"/>
    <w:rsid w:val="003549F3"/>
    <w:rsid w:val="0035560E"/>
    <w:rsid w:val="00355BBD"/>
    <w:rsid w:val="00362931"/>
    <w:rsid w:val="0036346E"/>
    <w:rsid w:val="00364EE8"/>
    <w:rsid w:val="00367DD4"/>
    <w:rsid w:val="00371B2D"/>
    <w:rsid w:val="00372BB0"/>
    <w:rsid w:val="00380675"/>
    <w:rsid w:val="00380A27"/>
    <w:rsid w:val="00381E6A"/>
    <w:rsid w:val="0038213D"/>
    <w:rsid w:val="0038330C"/>
    <w:rsid w:val="003840B1"/>
    <w:rsid w:val="003851F6"/>
    <w:rsid w:val="003866E7"/>
    <w:rsid w:val="00387CF6"/>
    <w:rsid w:val="0039273E"/>
    <w:rsid w:val="00392BCE"/>
    <w:rsid w:val="003A0F65"/>
    <w:rsid w:val="003A2095"/>
    <w:rsid w:val="003A3230"/>
    <w:rsid w:val="003A3E66"/>
    <w:rsid w:val="003A52C8"/>
    <w:rsid w:val="003B0BED"/>
    <w:rsid w:val="003B1AFC"/>
    <w:rsid w:val="003B38FD"/>
    <w:rsid w:val="003B3CAE"/>
    <w:rsid w:val="003B6121"/>
    <w:rsid w:val="003C1CBA"/>
    <w:rsid w:val="003C328D"/>
    <w:rsid w:val="003D1531"/>
    <w:rsid w:val="003D26E4"/>
    <w:rsid w:val="003D3326"/>
    <w:rsid w:val="003D36A3"/>
    <w:rsid w:val="003D3703"/>
    <w:rsid w:val="003D5F5E"/>
    <w:rsid w:val="003D66A6"/>
    <w:rsid w:val="003D70F3"/>
    <w:rsid w:val="003E2382"/>
    <w:rsid w:val="003E2525"/>
    <w:rsid w:val="003E2C7F"/>
    <w:rsid w:val="003E603A"/>
    <w:rsid w:val="003E67BE"/>
    <w:rsid w:val="003E693A"/>
    <w:rsid w:val="003E6AD7"/>
    <w:rsid w:val="003E7282"/>
    <w:rsid w:val="003F317E"/>
    <w:rsid w:val="003F33E1"/>
    <w:rsid w:val="003F4321"/>
    <w:rsid w:val="003F5065"/>
    <w:rsid w:val="003F5376"/>
    <w:rsid w:val="003F7691"/>
    <w:rsid w:val="003F77C2"/>
    <w:rsid w:val="004009F9"/>
    <w:rsid w:val="00402AEE"/>
    <w:rsid w:val="00403096"/>
    <w:rsid w:val="00403152"/>
    <w:rsid w:val="00405027"/>
    <w:rsid w:val="00410DA3"/>
    <w:rsid w:val="004118A2"/>
    <w:rsid w:val="004153A7"/>
    <w:rsid w:val="004153D0"/>
    <w:rsid w:val="004154FD"/>
    <w:rsid w:val="004155F2"/>
    <w:rsid w:val="00415DB3"/>
    <w:rsid w:val="00417105"/>
    <w:rsid w:val="00420622"/>
    <w:rsid w:val="00421BDA"/>
    <w:rsid w:val="00422185"/>
    <w:rsid w:val="00424138"/>
    <w:rsid w:val="0042487D"/>
    <w:rsid w:val="00424DB1"/>
    <w:rsid w:val="00424FC8"/>
    <w:rsid w:val="0042500A"/>
    <w:rsid w:val="00425581"/>
    <w:rsid w:val="00426E8F"/>
    <w:rsid w:val="00430045"/>
    <w:rsid w:val="0043046D"/>
    <w:rsid w:val="00431598"/>
    <w:rsid w:val="00435C8B"/>
    <w:rsid w:val="00437534"/>
    <w:rsid w:val="00442BFC"/>
    <w:rsid w:val="00444068"/>
    <w:rsid w:val="004463B3"/>
    <w:rsid w:val="00447D12"/>
    <w:rsid w:val="0045177C"/>
    <w:rsid w:val="0045290D"/>
    <w:rsid w:val="004539CA"/>
    <w:rsid w:val="00453BFD"/>
    <w:rsid w:val="004630F7"/>
    <w:rsid w:val="0046324C"/>
    <w:rsid w:val="00464570"/>
    <w:rsid w:val="00465FAC"/>
    <w:rsid w:val="00466500"/>
    <w:rsid w:val="00466D81"/>
    <w:rsid w:val="0047549E"/>
    <w:rsid w:val="00477837"/>
    <w:rsid w:val="004778E9"/>
    <w:rsid w:val="00482A3C"/>
    <w:rsid w:val="00483D37"/>
    <w:rsid w:val="00485667"/>
    <w:rsid w:val="00487BF0"/>
    <w:rsid w:val="00492632"/>
    <w:rsid w:val="004932EE"/>
    <w:rsid w:val="00494103"/>
    <w:rsid w:val="0049709B"/>
    <w:rsid w:val="004A1236"/>
    <w:rsid w:val="004A1B25"/>
    <w:rsid w:val="004A3267"/>
    <w:rsid w:val="004A338F"/>
    <w:rsid w:val="004A4057"/>
    <w:rsid w:val="004A5C65"/>
    <w:rsid w:val="004A6396"/>
    <w:rsid w:val="004A6999"/>
    <w:rsid w:val="004A7754"/>
    <w:rsid w:val="004A7A8C"/>
    <w:rsid w:val="004A7E56"/>
    <w:rsid w:val="004B1322"/>
    <w:rsid w:val="004B1F89"/>
    <w:rsid w:val="004B21DD"/>
    <w:rsid w:val="004B23A2"/>
    <w:rsid w:val="004B23E0"/>
    <w:rsid w:val="004B3D51"/>
    <w:rsid w:val="004B43B6"/>
    <w:rsid w:val="004C297C"/>
    <w:rsid w:val="004C302E"/>
    <w:rsid w:val="004C55A7"/>
    <w:rsid w:val="004C5906"/>
    <w:rsid w:val="004D0C2B"/>
    <w:rsid w:val="004D1187"/>
    <w:rsid w:val="004D14CA"/>
    <w:rsid w:val="004D2462"/>
    <w:rsid w:val="004D24DD"/>
    <w:rsid w:val="004D258E"/>
    <w:rsid w:val="004D3920"/>
    <w:rsid w:val="004D3CD4"/>
    <w:rsid w:val="004D426E"/>
    <w:rsid w:val="004D7114"/>
    <w:rsid w:val="004E190F"/>
    <w:rsid w:val="004E5CC3"/>
    <w:rsid w:val="004F0F7D"/>
    <w:rsid w:val="004F17B6"/>
    <w:rsid w:val="004F3169"/>
    <w:rsid w:val="004F3277"/>
    <w:rsid w:val="004F332B"/>
    <w:rsid w:val="004F6463"/>
    <w:rsid w:val="004F6839"/>
    <w:rsid w:val="004F7F4C"/>
    <w:rsid w:val="0050576D"/>
    <w:rsid w:val="00506174"/>
    <w:rsid w:val="00531982"/>
    <w:rsid w:val="0053293B"/>
    <w:rsid w:val="00532C52"/>
    <w:rsid w:val="005341A5"/>
    <w:rsid w:val="00536011"/>
    <w:rsid w:val="00536026"/>
    <w:rsid w:val="005360AC"/>
    <w:rsid w:val="0053621A"/>
    <w:rsid w:val="0053677E"/>
    <w:rsid w:val="0053787B"/>
    <w:rsid w:val="0053799D"/>
    <w:rsid w:val="00541782"/>
    <w:rsid w:val="00542B76"/>
    <w:rsid w:val="005460BF"/>
    <w:rsid w:val="00552CC2"/>
    <w:rsid w:val="00554124"/>
    <w:rsid w:val="005544BF"/>
    <w:rsid w:val="00555837"/>
    <w:rsid w:val="005569C5"/>
    <w:rsid w:val="00557094"/>
    <w:rsid w:val="00557699"/>
    <w:rsid w:val="0056081F"/>
    <w:rsid w:val="00562422"/>
    <w:rsid w:val="00563B14"/>
    <w:rsid w:val="00565849"/>
    <w:rsid w:val="00565BDC"/>
    <w:rsid w:val="00566D50"/>
    <w:rsid w:val="00567AAF"/>
    <w:rsid w:val="00571970"/>
    <w:rsid w:val="00576088"/>
    <w:rsid w:val="00576799"/>
    <w:rsid w:val="00576876"/>
    <w:rsid w:val="0057755E"/>
    <w:rsid w:val="00580BAE"/>
    <w:rsid w:val="00581334"/>
    <w:rsid w:val="00582303"/>
    <w:rsid w:val="00582E42"/>
    <w:rsid w:val="005834D7"/>
    <w:rsid w:val="00584673"/>
    <w:rsid w:val="005904B5"/>
    <w:rsid w:val="00595B03"/>
    <w:rsid w:val="00595B3E"/>
    <w:rsid w:val="00595FFA"/>
    <w:rsid w:val="00596430"/>
    <w:rsid w:val="005A234C"/>
    <w:rsid w:val="005A3F5D"/>
    <w:rsid w:val="005A4ACE"/>
    <w:rsid w:val="005A50A7"/>
    <w:rsid w:val="005A73CC"/>
    <w:rsid w:val="005A7EDF"/>
    <w:rsid w:val="005B2BD8"/>
    <w:rsid w:val="005B3976"/>
    <w:rsid w:val="005B431A"/>
    <w:rsid w:val="005B7370"/>
    <w:rsid w:val="005C0014"/>
    <w:rsid w:val="005C00EC"/>
    <w:rsid w:val="005C0F29"/>
    <w:rsid w:val="005C1768"/>
    <w:rsid w:val="005C2486"/>
    <w:rsid w:val="005D0327"/>
    <w:rsid w:val="005D14E3"/>
    <w:rsid w:val="005D23F3"/>
    <w:rsid w:val="005D3B38"/>
    <w:rsid w:val="005D4045"/>
    <w:rsid w:val="005E0D79"/>
    <w:rsid w:val="005E11B7"/>
    <w:rsid w:val="005E16B7"/>
    <w:rsid w:val="005E1F1C"/>
    <w:rsid w:val="005E26F5"/>
    <w:rsid w:val="005E29FA"/>
    <w:rsid w:val="005E46D8"/>
    <w:rsid w:val="005E4D58"/>
    <w:rsid w:val="005E6FC7"/>
    <w:rsid w:val="005F2353"/>
    <w:rsid w:val="005F2A7F"/>
    <w:rsid w:val="005F489E"/>
    <w:rsid w:val="005F4DA1"/>
    <w:rsid w:val="005F538C"/>
    <w:rsid w:val="00600A22"/>
    <w:rsid w:val="00600C7C"/>
    <w:rsid w:val="00601479"/>
    <w:rsid w:val="00605092"/>
    <w:rsid w:val="00605C3F"/>
    <w:rsid w:val="006071E1"/>
    <w:rsid w:val="0061067F"/>
    <w:rsid w:val="006112FA"/>
    <w:rsid w:val="00611DA4"/>
    <w:rsid w:val="006124E3"/>
    <w:rsid w:val="006133D8"/>
    <w:rsid w:val="00613869"/>
    <w:rsid w:val="006170A8"/>
    <w:rsid w:val="00617D78"/>
    <w:rsid w:val="00620AF9"/>
    <w:rsid w:val="00624170"/>
    <w:rsid w:val="0062473F"/>
    <w:rsid w:val="00624F9B"/>
    <w:rsid w:val="0062626F"/>
    <w:rsid w:val="00626489"/>
    <w:rsid w:val="00626E12"/>
    <w:rsid w:val="00627E11"/>
    <w:rsid w:val="0063037A"/>
    <w:rsid w:val="00632389"/>
    <w:rsid w:val="006401CC"/>
    <w:rsid w:val="006433CC"/>
    <w:rsid w:val="006476D7"/>
    <w:rsid w:val="00647970"/>
    <w:rsid w:val="00651086"/>
    <w:rsid w:val="00651B8D"/>
    <w:rsid w:val="00654616"/>
    <w:rsid w:val="00656D5A"/>
    <w:rsid w:val="0065707D"/>
    <w:rsid w:val="00660181"/>
    <w:rsid w:val="0066057C"/>
    <w:rsid w:val="00660A9C"/>
    <w:rsid w:val="00660BAD"/>
    <w:rsid w:val="00661847"/>
    <w:rsid w:val="0066186F"/>
    <w:rsid w:val="006620F6"/>
    <w:rsid w:val="00662260"/>
    <w:rsid w:val="00662646"/>
    <w:rsid w:val="00663563"/>
    <w:rsid w:val="00664B96"/>
    <w:rsid w:val="00666CA2"/>
    <w:rsid w:val="00666E82"/>
    <w:rsid w:val="006678D6"/>
    <w:rsid w:val="00671422"/>
    <w:rsid w:val="00674376"/>
    <w:rsid w:val="006758F3"/>
    <w:rsid w:val="006764BE"/>
    <w:rsid w:val="00677AD8"/>
    <w:rsid w:val="00680328"/>
    <w:rsid w:val="00680893"/>
    <w:rsid w:val="0068194B"/>
    <w:rsid w:val="00681C46"/>
    <w:rsid w:val="00682EFA"/>
    <w:rsid w:val="00683B8E"/>
    <w:rsid w:val="006842BA"/>
    <w:rsid w:val="00685E2A"/>
    <w:rsid w:val="006873AC"/>
    <w:rsid w:val="006875FB"/>
    <w:rsid w:val="00687CD7"/>
    <w:rsid w:val="00690A75"/>
    <w:rsid w:val="00692CF2"/>
    <w:rsid w:val="006A035F"/>
    <w:rsid w:val="006A1AD0"/>
    <w:rsid w:val="006A1D72"/>
    <w:rsid w:val="006A237C"/>
    <w:rsid w:val="006A389F"/>
    <w:rsid w:val="006A3E1B"/>
    <w:rsid w:val="006A45A7"/>
    <w:rsid w:val="006A56BF"/>
    <w:rsid w:val="006A66E8"/>
    <w:rsid w:val="006B0ECD"/>
    <w:rsid w:val="006B132A"/>
    <w:rsid w:val="006B4EEC"/>
    <w:rsid w:val="006B51D9"/>
    <w:rsid w:val="006B7C7A"/>
    <w:rsid w:val="006C0639"/>
    <w:rsid w:val="006C140C"/>
    <w:rsid w:val="006C1615"/>
    <w:rsid w:val="006C31B7"/>
    <w:rsid w:val="006C5D4C"/>
    <w:rsid w:val="006C679B"/>
    <w:rsid w:val="006D024F"/>
    <w:rsid w:val="006D17E4"/>
    <w:rsid w:val="006D2A05"/>
    <w:rsid w:val="006D4D22"/>
    <w:rsid w:val="006D59F6"/>
    <w:rsid w:val="006D6941"/>
    <w:rsid w:val="006E08A2"/>
    <w:rsid w:val="006E08DB"/>
    <w:rsid w:val="006E0A78"/>
    <w:rsid w:val="006E3060"/>
    <w:rsid w:val="006E6D31"/>
    <w:rsid w:val="006F1DA0"/>
    <w:rsid w:val="006F2B78"/>
    <w:rsid w:val="006F37EC"/>
    <w:rsid w:val="006F3E3B"/>
    <w:rsid w:val="006F3E9C"/>
    <w:rsid w:val="006F5ED2"/>
    <w:rsid w:val="006F767C"/>
    <w:rsid w:val="00702B80"/>
    <w:rsid w:val="0070327F"/>
    <w:rsid w:val="0070753B"/>
    <w:rsid w:val="00711625"/>
    <w:rsid w:val="007163C7"/>
    <w:rsid w:val="00721122"/>
    <w:rsid w:val="00721D43"/>
    <w:rsid w:val="00721E62"/>
    <w:rsid w:val="007220CB"/>
    <w:rsid w:val="007222A4"/>
    <w:rsid w:val="007233DC"/>
    <w:rsid w:val="00724D04"/>
    <w:rsid w:val="00725EAE"/>
    <w:rsid w:val="00726975"/>
    <w:rsid w:val="00727597"/>
    <w:rsid w:val="00730172"/>
    <w:rsid w:val="00730C1D"/>
    <w:rsid w:val="00732FBD"/>
    <w:rsid w:val="0073507C"/>
    <w:rsid w:val="00736E9D"/>
    <w:rsid w:val="00740309"/>
    <w:rsid w:val="007415A8"/>
    <w:rsid w:val="007419B2"/>
    <w:rsid w:val="007433EA"/>
    <w:rsid w:val="00743A41"/>
    <w:rsid w:val="00743FCF"/>
    <w:rsid w:val="0074527C"/>
    <w:rsid w:val="007464BD"/>
    <w:rsid w:val="0074710E"/>
    <w:rsid w:val="00751BD4"/>
    <w:rsid w:val="007521BE"/>
    <w:rsid w:val="007522EE"/>
    <w:rsid w:val="00753F6A"/>
    <w:rsid w:val="0075431B"/>
    <w:rsid w:val="007571EE"/>
    <w:rsid w:val="00760CEC"/>
    <w:rsid w:val="00761615"/>
    <w:rsid w:val="007619F9"/>
    <w:rsid w:val="00763774"/>
    <w:rsid w:val="00763F82"/>
    <w:rsid w:val="007640A0"/>
    <w:rsid w:val="007645EA"/>
    <w:rsid w:val="00766C09"/>
    <w:rsid w:val="00766CFC"/>
    <w:rsid w:val="00767109"/>
    <w:rsid w:val="00770C28"/>
    <w:rsid w:val="007710B5"/>
    <w:rsid w:val="00771C22"/>
    <w:rsid w:val="007758CB"/>
    <w:rsid w:val="00777DD7"/>
    <w:rsid w:val="0078128C"/>
    <w:rsid w:val="00781494"/>
    <w:rsid w:val="00782384"/>
    <w:rsid w:val="00786127"/>
    <w:rsid w:val="007868B0"/>
    <w:rsid w:val="00787108"/>
    <w:rsid w:val="0078710D"/>
    <w:rsid w:val="007903FB"/>
    <w:rsid w:val="007905C4"/>
    <w:rsid w:val="00791443"/>
    <w:rsid w:val="007947D7"/>
    <w:rsid w:val="007950EA"/>
    <w:rsid w:val="007969A7"/>
    <w:rsid w:val="007A17AE"/>
    <w:rsid w:val="007A1CF3"/>
    <w:rsid w:val="007A60A4"/>
    <w:rsid w:val="007A628F"/>
    <w:rsid w:val="007A7B97"/>
    <w:rsid w:val="007B2448"/>
    <w:rsid w:val="007B24AA"/>
    <w:rsid w:val="007B3368"/>
    <w:rsid w:val="007B517A"/>
    <w:rsid w:val="007B5BC9"/>
    <w:rsid w:val="007B6F98"/>
    <w:rsid w:val="007B7B2D"/>
    <w:rsid w:val="007B7E7B"/>
    <w:rsid w:val="007C0F3A"/>
    <w:rsid w:val="007C1415"/>
    <w:rsid w:val="007C288B"/>
    <w:rsid w:val="007C355B"/>
    <w:rsid w:val="007D0D28"/>
    <w:rsid w:val="007D2042"/>
    <w:rsid w:val="007D20D0"/>
    <w:rsid w:val="007D50B4"/>
    <w:rsid w:val="007D5364"/>
    <w:rsid w:val="007D5A9F"/>
    <w:rsid w:val="007E0262"/>
    <w:rsid w:val="007E1DE7"/>
    <w:rsid w:val="007E763A"/>
    <w:rsid w:val="007E787C"/>
    <w:rsid w:val="007F2C42"/>
    <w:rsid w:val="007F2E83"/>
    <w:rsid w:val="007F3E29"/>
    <w:rsid w:val="007F40F7"/>
    <w:rsid w:val="007F4356"/>
    <w:rsid w:val="007F5DB4"/>
    <w:rsid w:val="007F74A4"/>
    <w:rsid w:val="007F7DF0"/>
    <w:rsid w:val="00800A8D"/>
    <w:rsid w:val="00802B7E"/>
    <w:rsid w:val="00803802"/>
    <w:rsid w:val="00805892"/>
    <w:rsid w:val="00807FC3"/>
    <w:rsid w:val="008117D3"/>
    <w:rsid w:val="00811AEF"/>
    <w:rsid w:val="008176B6"/>
    <w:rsid w:val="00826C61"/>
    <w:rsid w:val="00827BD1"/>
    <w:rsid w:val="00827DAC"/>
    <w:rsid w:val="00827EE5"/>
    <w:rsid w:val="00827F97"/>
    <w:rsid w:val="00830337"/>
    <w:rsid w:val="0083054D"/>
    <w:rsid w:val="00833016"/>
    <w:rsid w:val="008342A1"/>
    <w:rsid w:val="008359AE"/>
    <w:rsid w:val="00836D2F"/>
    <w:rsid w:val="0083746E"/>
    <w:rsid w:val="008377DE"/>
    <w:rsid w:val="008379BB"/>
    <w:rsid w:val="00837B9A"/>
    <w:rsid w:val="00840FA7"/>
    <w:rsid w:val="00841996"/>
    <w:rsid w:val="00841D8E"/>
    <w:rsid w:val="00851D2A"/>
    <w:rsid w:val="00852AEC"/>
    <w:rsid w:val="0085476A"/>
    <w:rsid w:val="0085512C"/>
    <w:rsid w:val="0085536D"/>
    <w:rsid w:val="00855EA4"/>
    <w:rsid w:val="0085699C"/>
    <w:rsid w:val="008570D7"/>
    <w:rsid w:val="008576E5"/>
    <w:rsid w:val="00857EC0"/>
    <w:rsid w:val="00861093"/>
    <w:rsid w:val="00861B7E"/>
    <w:rsid w:val="0086387F"/>
    <w:rsid w:val="008657BE"/>
    <w:rsid w:val="00866F0B"/>
    <w:rsid w:val="00867304"/>
    <w:rsid w:val="0087050D"/>
    <w:rsid w:val="00870BE9"/>
    <w:rsid w:val="008741C0"/>
    <w:rsid w:val="008748E7"/>
    <w:rsid w:val="0087797D"/>
    <w:rsid w:val="00880197"/>
    <w:rsid w:val="008822FB"/>
    <w:rsid w:val="008833D2"/>
    <w:rsid w:val="008905B8"/>
    <w:rsid w:val="0089071F"/>
    <w:rsid w:val="0089641B"/>
    <w:rsid w:val="008A01E3"/>
    <w:rsid w:val="008A2703"/>
    <w:rsid w:val="008A47A0"/>
    <w:rsid w:val="008A580F"/>
    <w:rsid w:val="008A7105"/>
    <w:rsid w:val="008B00AD"/>
    <w:rsid w:val="008B38EC"/>
    <w:rsid w:val="008B50CD"/>
    <w:rsid w:val="008B5C31"/>
    <w:rsid w:val="008C1C3F"/>
    <w:rsid w:val="008C31E0"/>
    <w:rsid w:val="008C46B7"/>
    <w:rsid w:val="008C55B1"/>
    <w:rsid w:val="008D10E1"/>
    <w:rsid w:val="008D206F"/>
    <w:rsid w:val="008D2EE7"/>
    <w:rsid w:val="008D41C2"/>
    <w:rsid w:val="008D48E1"/>
    <w:rsid w:val="008D5DB5"/>
    <w:rsid w:val="008D7353"/>
    <w:rsid w:val="008D7978"/>
    <w:rsid w:val="008E201E"/>
    <w:rsid w:val="008E3E3A"/>
    <w:rsid w:val="008E4691"/>
    <w:rsid w:val="008E4805"/>
    <w:rsid w:val="008E7994"/>
    <w:rsid w:val="008F1BD7"/>
    <w:rsid w:val="008F3424"/>
    <w:rsid w:val="008F50C6"/>
    <w:rsid w:val="008F5164"/>
    <w:rsid w:val="008F5BBB"/>
    <w:rsid w:val="008F5D89"/>
    <w:rsid w:val="008F77E9"/>
    <w:rsid w:val="008F7F20"/>
    <w:rsid w:val="00900BC5"/>
    <w:rsid w:val="0090130A"/>
    <w:rsid w:val="00901972"/>
    <w:rsid w:val="00903BD2"/>
    <w:rsid w:val="00904067"/>
    <w:rsid w:val="00905076"/>
    <w:rsid w:val="00906C09"/>
    <w:rsid w:val="009125C1"/>
    <w:rsid w:val="00915130"/>
    <w:rsid w:val="009161AF"/>
    <w:rsid w:val="00916D2B"/>
    <w:rsid w:val="00920F93"/>
    <w:rsid w:val="0092199F"/>
    <w:rsid w:val="00921B7E"/>
    <w:rsid w:val="0092313D"/>
    <w:rsid w:val="00927B9A"/>
    <w:rsid w:val="00931A95"/>
    <w:rsid w:val="00932E5D"/>
    <w:rsid w:val="00933EF7"/>
    <w:rsid w:val="009374C8"/>
    <w:rsid w:val="009400BB"/>
    <w:rsid w:val="00941065"/>
    <w:rsid w:val="00945C82"/>
    <w:rsid w:val="009463D2"/>
    <w:rsid w:val="00947B95"/>
    <w:rsid w:val="00951D54"/>
    <w:rsid w:val="009539FB"/>
    <w:rsid w:val="0095477F"/>
    <w:rsid w:val="00955238"/>
    <w:rsid w:val="00955DB5"/>
    <w:rsid w:val="00955FB3"/>
    <w:rsid w:val="00958724"/>
    <w:rsid w:val="0095FCFE"/>
    <w:rsid w:val="00960B39"/>
    <w:rsid w:val="00960FCD"/>
    <w:rsid w:val="0096104D"/>
    <w:rsid w:val="009639BD"/>
    <w:rsid w:val="00963AC8"/>
    <w:rsid w:val="00965F84"/>
    <w:rsid w:val="00966D44"/>
    <w:rsid w:val="00967B54"/>
    <w:rsid w:val="009702EA"/>
    <w:rsid w:val="009707CD"/>
    <w:rsid w:val="00971AA2"/>
    <w:rsid w:val="00972193"/>
    <w:rsid w:val="009725A2"/>
    <w:rsid w:val="00972A8B"/>
    <w:rsid w:val="0097413A"/>
    <w:rsid w:val="00974DDA"/>
    <w:rsid w:val="0097512C"/>
    <w:rsid w:val="009777B7"/>
    <w:rsid w:val="00982708"/>
    <w:rsid w:val="00985ED9"/>
    <w:rsid w:val="00986599"/>
    <w:rsid w:val="00986AED"/>
    <w:rsid w:val="0099166E"/>
    <w:rsid w:val="00992793"/>
    <w:rsid w:val="00994E23"/>
    <w:rsid w:val="009966B6"/>
    <w:rsid w:val="009A469E"/>
    <w:rsid w:val="009A5D60"/>
    <w:rsid w:val="009A789C"/>
    <w:rsid w:val="009A7F19"/>
    <w:rsid w:val="009B15F9"/>
    <w:rsid w:val="009B4F98"/>
    <w:rsid w:val="009B5E8C"/>
    <w:rsid w:val="009B7A92"/>
    <w:rsid w:val="009C0DC4"/>
    <w:rsid w:val="009C0EAC"/>
    <w:rsid w:val="009C30C4"/>
    <w:rsid w:val="009C3B17"/>
    <w:rsid w:val="009C6E17"/>
    <w:rsid w:val="009D63FC"/>
    <w:rsid w:val="009D77F1"/>
    <w:rsid w:val="009D7BE8"/>
    <w:rsid w:val="009E02AE"/>
    <w:rsid w:val="009E0AA6"/>
    <w:rsid w:val="009E1AB2"/>
    <w:rsid w:val="009E3100"/>
    <w:rsid w:val="009E3903"/>
    <w:rsid w:val="009E5327"/>
    <w:rsid w:val="009E65E7"/>
    <w:rsid w:val="009E6E5B"/>
    <w:rsid w:val="009E7750"/>
    <w:rsid w:val="009E7BB7"/>
    <w:rsid w:val="009F1DEF"/>
    <w:rsid w:val="00A000BA"/>
    <w:rsid w:val="00A02ACE"/>
    <w:rsid w:val="00A05C6D"/>
    <w:rsid w:val="00A05C8D"/>
    <w:rsid w:val="00A0618C"/>
    <w:rsid w:val="00A06A66"/>
    <w:rsid w:val="00A10CC7"/>
    <w:rsid w:val="00A1336E"/>
    <w:rsid w:val="00A146E9"/>
    <w:rsid w:val="00A14882"/>
    <w:rsid w:val="00A220A6"/>
    <w:rsid w:val="00A24E5B"/>
    <w:rsid w:val="00A24F48"/>
    <w:rsid w:val="00A262E2"/>
    <w:rsid w:val="00A3020D"/>
    <w:rsid w:val="00A30C46"/>
    <w:rsid w:val="00A31527"/>
    <w:rsid w:val="00A318D9"/>
    <w:rsid w:val="00A3460F"/>
    <w:rsid w:val="00A34DDB"/>
    <w:rsid w:val="00A42E6D"/>
    <w:rsid w:val="00A43DF7"/>
    <w:rsid w:val="00A4491F"/>
    <w:rsid w:val="00A458B2"/>
    <w:rsid w:val="00A50924"/>
    <w:rsid w:val="00A53FEC"/>
    <w:rsid w:val="00A55AEC"/>
    <w:rsid w:val="00A5765F"/>
    <w:rsid w:val="00A61109"/>
    <w:rsid w:val="00A61461"/>
    <w:rsid w:val="00A62349"/>
    <w:rsid w:val="00A67034"/>
    <w:rsid w:val="00A7005F"/>
    <w:rsid w:val="00A73D5F"/>
    <w:rsid w:val="00A77EAD"/>
    <w:rsid w:val="00A81457"/>
    <w:rsid w:val="00A82A90"/>
    <w:rsid w:val="00A85DE0"/>
    <w:rsid w:val="00A9015E"/>
    <w:rsid w:val="00A92C46"/>
    <w:rsid w:val="00A92C87"/>
    <w:rsid w:val="00A9336D"/>
    <w:rsid w:val="00A955EA"/>
    <w:rsid w:val="00A96494"/>
    <w:rsid w:val="00AA0EB2"/>
    <w:rsid w:val="00AA119C"/>
    <w:rsid w:val="00AA15E7"/>
    <w:rsid w:val="00AA2B3F"/>
    <w:rsid w:val="00AA682C"/>
    <w:rsid w:val="00AA6FCE"/>
    <w:rsid w:val="00AA789B"/>
    <w:rsid w:val="00AA7F47"/>
    <w:rsid w:val="00AB17C2"/>
    <w:rsid w:val="00AB3923"/>
    <w:rsid w:val="00AB56BF"/>
    <w:rsid w:val="00AB618F"/>
    <w:rsid w:val="00AB619A"/>
    <w:rsid w:val="00AB7896"/>
    <w:rsid w:val="00AC07B6"/>
    <w:rsid w:val="00AC1151"/>
    <w:rsid w:val="00AC209A"/>
    <w:rsid w:val="00AC2848"/>
    <w:rsid w:val="00AC3872"/>
    <w:rsid w:val="00AC3C77"/>
    <w:rsid w:val="00AC420C"/>
    <w:rsid w:val="00AC6539"/>
    <w:rsid w:val="00AD0F92"/>
    <w:rsid w:val="00AD1C29"/>
    <w:rsid w:val="00AD5E02"/>
    <w:rsid w:val="00AD7139"/>
    <w:rsid w:val="00AD7602"/>
    <w:rsid w:val="00AD7B68"/>
    <w:rsid w:val="00AE0013"/>
    <w:rsid w:val="00AE0CAA"/>
    <w:rsid w:val="00AE0D48"/>
    <w:rsid w:val="00AE32DC"/>
    <w:rsid w:val="00AE3545"/>
    <w:rsid w:val="00AE3AB6"/>
    <w:rsid w:val="00AE4D15"/>
    <w:rsid w:val="00AF1006"/>
    <w:rsid w:val="00AF1779"/>
    <w:rsid w:val="00AF1BF9"/>
    <w:rsid w:val="00AF41C6"/>
    <w:rsid w:val="00AF6CC8"/>
    <w:rsid w:val="00B01227"/>
    <w:rsid w:val="00B02878"/>
    <w:rsid w:val="00B0384F"/>
    <w:rsid w:val="00B04D88"/>
    <w:rsid w:val="00B069F5"/>
    <w:rsid w:val="00B06E70"/>
    <w:rsid w:val="00B0738A"/>
    <w:rsid w:val="00B07D13"/>
    <w:rsid w:val="00B10EA2"/>
    <w:rsid w:val="00B1168B"/>
    <w:rsid w:val="00B1268F"/>
    <w:rsid w:val="00B139D5"/>
    <w:rsid w:val="00B15E0F"/>
    <w:rsid w:val="00B2123F"/>
    <w:rsid w:val="00B26392"/>
    <w:rsid w:val="00B3004E"/>
    <w:rsid w:val="00B3054A"/>
    <w:rsid w:val="00B32B79"/>
    <w:rsid w:val="00B37637"/>
    <w:rsid w:val="00B413EC"/>
    <w:rsid w:val="00B46DF1"/>
    <w:rsid w:val="00B47578"/>
    <w:rsid w:val="00B47A26"/>
    <w:rsid w:val="00B50AF5"/>
    <w:rsid w:val="00B511FE"/>
    <w:rsid w:val="00B54C5F"/>
    <w:rsid w:val="00B54D6B"/>
    <w:rsid w:val="00B57CE7"/>
    <w:rsid w:val="00B6041F"/>
    <w:rsid w:val="00B60A60"/>
    <w:rsid w:val="00B6200C"/>
    <w:rsid w:val="00B65DE2"/>
    <w:rsid w:val="00B66865"/>
    <w:rsid w:val="00B67A88"/>
    <w:rsid w:val="00B737A7"/>
    <w:rsid w:val="00B74943"/>
    <w:rsid w:val="00B80A08"/>
    <w:rsid w:val="00B80BE7"/>
    <w:rsid w:val="00B8276E"/>
    <w:rsid w:val="00B82FE9"/>
    <w:rsid w:val="00B86206"/>
    <w:rsid w:val="00B86A55"/>
    <w:rsid w:val="00B86DC6"/>
    <w:rsid w:val="00B86F40"/>
    <w:rsid w:val="00B87E64"/>
    <w:rsid w:val="00B91340"/>
    <w:rsid w:val="00B92211"/>
    <w:rsid w:val="00B92360"/>
    <w:rsid w:val="00B92F4A"/>
    <w:rsid w:val="00B97A17"/>
    <w:rsid w:val="00BA08B3"/>
    <w:rsid w:val="00BA3CCA"/>
    <w:rsid w:val="00BA6859"/>
    <w:rsid w:val="00BA7059"/>
    <w:rsid w:val="00BB2826"/>
    <w:rsid w:val="00BB423F"/>
    <w:rsid w:val="00BB58C1"/>
    <w:rsid w:val="00BB6B6D"/>
    <w:rsid w:val="00BB7115"/>
    <w:rsid w:val="00BB73E8"/>
    <w:rsid w:val="00BB7437"/>
    <w:rsid w:val="00BB7DD2"/>
    <w:rsid w:val="00BC17B9"/>
    <w:rsid w:val="00BC1A2A"/>
    <w:rsid w:val="00BC240F"/>
    <w:rsid w:val="00BC377E"/>
    <w:rsid w:val="00BD13F9"/>
    <w:rsid w:val="00BD2A0A"/>
    <w:rsid w:val="00BD645A"/>
    <w:rsid w:val="00BD6D6D"/>
    <w:rsid w:val="00BD780E"/>
    <w:rsid w:val="00BE1938"/>
    <w:rsid w:val="00BE1C58"/>
    <w:rsid w:val="00BE3095"/>
    <w:rsid w:val="00BE5461"/>
    <w:rsid w:val="00BE5DC2"/>
    <w:rsid w:val="00BE5FF6"/>
    <w:rsid w:val="00BF29F4"/>
    <w:rsid w:val="00BF2D1B"/>
    <w:rsid w:val="00BF3D5A"/>
    <w:rsid w:val="00BF413A"/>
    <w:rsid w:val="00BF67F6"/>
    <w:rsid w:val="00BF6AD9"/>
    <w:rsid w:val="00BF6F97"/>
    <w:rsid w:val="00BF7E8D"/>
    <w:rsid w:val="00C008C5"/>
    <w:rsid w:val="00C01380"/>
    <w:rsid w:val="00C02212"/>
    <w:rsid w:val="00C05545"/>
    <w:rsid w:val="00C060AF"/>
    <w:rsid w:val="00C071F7"/>
    <w:rsid w:val="00C0799A"/>
    <w:rsid w:val="00C11C5C"/>
    <w:rsid w:val="00C13743"/>
    <w:rsid w:val="00C15742"/>
    <w:rsid w:val="00C15CD9"/>
    <w:rsid w:val="00C15F1D"/>
    <w:rsid w:val="00C2044E"/>
    <w:rsid w:val="00C241F7"/>
    <w:rsid w:val="00C243A5"/>
    <w:rsid w:val="00C25141"/>
    <w:rsid w:val="00C25FB3"/>
    <w:rsid w:val="00C3049F"/>
    <w:rsid w:val="00C33561"/>
    <w:rsid w:val="00C409B8"/>
    <w:rsid w:val="00C40C58"/>
    <w:rsid w:val="00C444CA"/>
    <w:rsid w:val="00C5117A"/>
    <w:rsid w:val="00C51CCE"/>
    <w:rsid w:val="00C56B26"/>
    <w:rsid w:val="00C575F6"/>
    <w:rsid w:val="00C579BE"/>
    <w:rsid w:val="00C57AB9"/>
    <w:rsid w:val="00C61185"/>
    <w:rsid w:val="00C61273"/>
    <w:rsid w:val="00C627D4"/>
    <w:rsid w:val="00C62C74"/>
    <w:rsid w:val="00C688DE"/>
    <w:rsid w:val="00C710D6"/>
    <w:rsid w:val="00C75D5A"/>
    <w:rsid w:val="00C7753A"/>
    <w:rsid w:val="00C77F29"/>
    <w:rsid w:val="00C80098"/>
    <w:rsid w:val="00C81078"/>
    <w:rsid w:val="00C8141B"/>
    <w:rsid w:val="00C814DC"/>
    <w:rsid w:val="00C84647"/>
    <w:rsid w:val="00C90914"/>
    <w:rsid w:val="00C92587"/>
    <w:rsid w:val="00C93665"/>
    <w:rsid w:val="00C96835"/>
    <w:rsid w:val="00CB1BA0"/>
    <w:rsid w:val="00CB2F01"/>
    <w:rsid w:val="00CB39F4"/>
    <w:rsid w:val="00CB6AE4"/>
    <w:rsid w:val="00CB6C3D"/>
    <w:rsid w:val="00CC0145"/>
    <w:rsid w:val="00CC0DC9"/>
    <w:rsid w:val="00CC195E"/>
    <w:rsid w:val="00CC4420"/>
    <w:rsid w:val="00CC57F8"/>
    <w:rsid w:val="00CC727F"/>
    <w:rsid w:val="00CD14DF"/>
    <w:rsid w:val="00CD3477"/>
    <w:rsid w:val="00CD4A1F"/>
    <w:rsid w:val="00CE2169"/>
    <w:rsid w:val="00CE2924"/>
    <w:rsid w:val="00CE2FC7"/>
    <w:rsid w:val="00CE5442"/>
    <w:rsid w:val="00CE6E9C"/>
    <w:rsid w:val="00CE71FB"/>
    <w:rsid w:val="00CF1911"/>
    <w:rsid w:val="00CF3FC0"/>
    <w:rsid w:val="00CF7A58"/>
    <w:rsid w:val="00CF7A89"/>
    <w:rsid w:val="00D00096"/>
    <w:rsid w:val="00D005CD"/>
    <w:rsid w:val="00D00E24"/>
    <w:rsid w:val="00D0186B"/>
    <w:rsid w:val="00D059AB"/>
    <w:rsid w:val="00D06D3F"/>
    <w:rsid w:val="00D1027E"/>
    <w:rsid w:val="00D10820"/>
    <w:rsid w:val="00D11D87"/>
    <w:rsid w:val="00D12084"/>
    <w:rsid w:val="00D163AE"/>
    <w:rsid w:val="00D17EC8"/>
    <w:rsid w:val="00D20485"/>
    <w:rsid w:val="00D22E06"/>
    <w:rsid w:val="00D2612B"/>
    <w:rsid w:val="00D27D04"/>
    <w:rsid w:val="00D30A5E"/>
    <w:rsid w:val="00D3632A"/>
    <w:rsid w:val="00D40725"/>
    <w:rsid w:val="00D411C9"/>
    <w:rsid w:val="00D41945"/>
    <w:rsid w:val="00D45ECA"/>
    <w:rsid w:val="00D46484"/>
    <w:rsid w:val="00D47B3B"/>
    <w:rsid w:val="00D51299"/>
    <w:rsid w:val="00D522EE"/>
    <w:rsid w:val="00D53EF1"/>
    <w:rsid w:val="00D55996"/>
    <w:rsid w:val="00D566A1"/>
    <w:rsid w:val="00D570C4"/>
    <w:rsid w:val="00D57121"/>
    <w:rsid w:val="00D57768"/>
    <w:rsid w:val="00D57F94"/>
    <w:rsid w:val="00D604E4"/>
    <w:rsid w:val="00D60F25"/>
    <w:rsid w:val="00D61B12"/>
    <w:rsid w:val="00D61FBB"/>
    <w:rsid w:val="00D62488"/>
    <w:rsid w:val="00D6328B"/>
    <w:rsid w:val="00D639DD"/>
    <w:rsid w:val="00D63C87"/>
    <w:rsid w:val="00D64B44"/>
    <w:rsid w:val="00D6531B"/>
    <w:rsid w:val="00D65503"/>
    <w:rsid w:val="00D67BE0"/>
    <w:rsid w:val="00D749A1"/>
    <w:rsid w:val="00D74D7D"/>
    <w:rsid w:val="00D772AE"/>
    <w:rsid w:val="00D81C40"/>
    <w:rsid w:val="00D84158"/>
    <w:rsid w:val="00D85D62"/>
    <w:rsid w:val="00D86F9C"/>
    <w:rsid w:val="00D92AA2"/>
    <w:rsid w:val="00D93506"/>
    <w:rsid w:val="00D9375D"/>
    <w:rsid w:val="00D9387B"/>
    <w:rsid w:val="00D93E82"/>
    <w:rsid w:val="00D948C7"/>
    <w:rsid w:val="00D970A7"/>
    <w:rsid w:val="00D97C9F"/>
    <w:rsid w:val="00DA2F76"/>
    <w:rsid w:val="00DA7FA5"/>
    <w:rsid w:val="00DB096C"/>
    <w:rsid w:val="00DB692A"/>
    <w:rsid w:val="00DC00A5"/>
    <w:rsid w:val="00DC3F08"/>
    <w:rsid w:val="00DC799C"/>
    <w:rsid w:val="00DD29AB"/>
    <w:rsid w:val="00DD3C94"/>
    <w:rsid w:val="00DD6DF4"/>
    <w:rsid w:val="00DE063B"/>
    <w:rsid w:val="00DE3433"/>
    <w:rsid w:val="00DE542C"/>
    <w:rsid w:val="00DE72E6"/>
    <w:rsid w:val="00DF2C79"/>
    <w:rsid w:val="00DF4CC2"/>
    <w:rsid w:val="00DF6B3C"/>
    <w:rsid w:val="00E0227E"/>
    <w:rsid w:val="00E04E3A"/>
    <w:rsid w:val="00E0579C"/>
    <w:rsid w:val="00E074B9"/>
    <w:rsid w:val="00E1125D"/>
    <w:rsid w:val="00E1254D"/>
    <w:rsid w:val="00E14932"/>
    <w:rsid w:val="00E149EF"/>
    <w:rsid w:val="00E2126B"/>
    <w:rsid w:val="00E21A0B"/>
    <w:rsid w:val="00E23ED7"/>
    <w:rsid w:val="00E24CB5"/>
    <w:rsid w:val="00E27189"/>
    <w:rsid w:val="00E32FB5"/>
    <w:rsid w:val="00E33E3C"/>
    <w:rsid w:val="00E368A0"/>
    <w:rsid w:val="00E4165F"/>
    <w:rsid w:val="00E42FF6"/>
    <w:rsid w:val="00E4344B"/>
    <w:rsid w:val="00E44BFE"/>
    <w:rsid w:val="00E453EE"/>
    <w:rsid w:val="00E46F9B"/>
    <w:rsid w:val="00E527C6"/>
    <w:rsid w:val="00E52AD3"/>
    <w:rsid w:val="00E5518D"/>
    <w:rsid w:val="00E57302"/>
    <w:rsid w:val="00E603C8"/>
    <w:rsid w:val="00E62160"/>
    <w:rsid w:val="00E6289F"/>
    <w:rsid w:val="00E70659"/>
    <w:rsid w:val="00E737E3"/>
    <w:rsid w:val="00E738B4"/>
    <w:rsid w:val="00E7644F"/>
    <w:rsid w:val="00E76FA5"/>
    <w:rsid w:val="00E84F2B"/>
    <w:rsid w:val="00E8698A"/>
    <w:rsid w:val="00E919AD"/>
    <w:rsid w:val="00E937CE"/>
    <w:rsid w:val="00E94777"/>
    <w:rsid w:val="00E958AE"/>
    <w:rsid w:val="00EA1FEB"/>
    <w:rsid w:val="00EA298E"/>
    <w:rsid w:val="00EA2D7C"/>
    <w:rsid w:val="00EA40FA"/>
    <w:rsid w:val="00EA6FFA"/>
    <w:rsid w:val="00EA76FE"/>
    <w:rsid w:val="00EB0DB4"/>
    <w:rsid w:val="00EB11A7"/>
    <w:rsid w:val="00EB335D"/>
    <w:rsid w:val="00EB3F90"/>
    <w:rsid w:val="00EB485F"/>
    <w:rsid w:val="00EB536F"/>
    <w:rsid w:val="00EB54E9"/>
    <w:rsid w:val="00EB55D7"/>
    <w:rsid w:val="00EB6E6C"/>
    <w:rsid w:val="00EC235D"/>
    <w:rsid w:val="00EC3718"/>
    <w:rsid w:val="00EC5804"/>
    <w:rsid w:val="00EC6CD2"/>
    <w:rsid w:val="00EC71E5"/>
    <w:rsid w:val="00EC75C8"/>
    <w:rsid w:val="00ED03F0"/>
    <w:rsid w:val="00ED0520"/>
    <w:rsid w:val="00ED0649"/>
    <w:rsid w:val="00ED31E0"/>
    <w:rsid w:val="00ED4DF0"/>
    <w:rsid w:val="00ED664B"/>
    <w:rsid w:val="00EE04AE"/>
    <w:rsid w:val="00EE11BF"/>
    <w:rsid w:val="00EE1FE7"/>
    <w:rsid w:val="00EE2DE2"/>
    <w:rsid w:val="00EE4680"/>
    <w:rsid w:val="00EE49AD"/>
    <w:rsid w:val="00EE7260"/>
    <w:rsid w:val="00EE79F0"/>
    <w:rsid w:val="00EE7F20"/>
    <w:rsid w:val="00EF06AB"/>
    <w:rsid w:val="00EF0DB5"/>
    <w:rsid w:val="00EF394C"/>
    <w:rsid w:val="00EF3F32"/>
    <w:rsid w:val="00EF4B30"/>
    <w:rsid w:val="00EF749B"/>
    <w:rsid w:val="00EF7A4B"/>
    <w:rsid w:val="00F031A3"/>
    <w:rsid w:val="00F0346F"/>
    <w:rsid w:val="00F052CF"/>
    <w:rsid w:val="00F053DF"/>
    <w:rsid w:val="00F06D46"/>
    <w:rsid w:val="00F06E40"/>
    <w:rsid w:val="00F07F4C"/>
    <w:rsid w:val="00F105CC"/>
    <w:rsid w:val="00F113C1"/>
    <w:rsid w:val="00F12330"/>
    <w:rsid w:val="00F15ACE"/>
    <w:rsid w:val="00F21A4B"/>
    <w:rsid w:val="00F23A85"/>
    <w:rsid w:val="00F23E4A"/>
    <w:rsid w:val="00F26955"/>
    <w:rsid w:val="00F27FE2"/>
    <w:rsid w:val="00F322FA"/>
    <w:rsid w:val="00F34FA9"/>
    <w:rsid w:val="00F377C5"/>
    <w:rsid w:val="00F401D6"/>
    <w:rsid w:val="00F408C9"/>
    <w:rsid w:val="00F4111A"/>
    <w:rsid w:val="00F41234"/>
    <w:rsid w:val="00F4520F"/>
    <w:rsid w:val="00F476B2"/>
    <w:rsid w:val="00F47C48"/>
    <w:rsid w:val="00F5116F"/>
    <w:rsid w:val="00F53D30"/>
    <w:rsid w:val="00F553CB"/>
    <w:rsid w:val="00F60C73"/>
    <w:rsid w:val="00F611EF"/>
    <w:rsid w:val="00F64417"/>
    <w:rsid w:val="00F64EFA"/>
    <w:rsid w:val="00F64FB4"/>
    <w:rsid w:val="00F652F0"/>
    <w:rsid w:val="00F6595F"/>
    <w:rsid w:val="00F65C91"/>
    <w:rsid w:val="00F66291"/>
    <w:rsid w:val="00F67ACA"/>
    <w:rsid w:val="00F73AC9"/>
    <w:rsid w:val="00F815B3"/>
    <w:rsid w:val="00F81DE7"/>
    <w:rsid w:val="00F8294B"/>
    <w:rsid w:val="00F83D84"/>
    <w:rsid w:val="00F85AAF"/>
    <w:rsid w:val="00F866AA"/>
    <w:rsid w:val="00F8C90B"/>
    <w:rsid w:val="00F91171"/>
    <w:rsid w:val="00F93C9E"/>
    <w:rsid w:val="00F9452B"/>
    <w:rsid w:val="00F9570C"/>
    <w:rsid w:val="00F9601E"/>
    <w:rsid w:val="00F966CC"/>
    <w:rsid w:val="00F96FDA"/>
    <w:rsid w:val="00FA02C6"/>
    <w:rsid w:val="00FA1251"/>
    <w:rsid w:val="00FA167B"/>
    <w:rsid w:val="00FA3E4F"/>
    <w:rsid w:val="00FA4209"/>
    <w:rsid w:val="00FA458C"/>
    <w:rsid w:val="00FA7113"/>
    <w:rsid w:val="00FB1711"/>
    <w:rsid w:val="00FB367C"/>
    <w:rsid w:val="00FB457F"/>
    <w:rsid w:val="00FB4E38"/>
    <w:rsid w:val="00FB5224"/>
    <w:rsid w:val="00FB6580"/>
    <w:rsid w:val="00FB6675"/>
    <w:rsid w:val="00FB6CBD"/>
    <w:rsid w:val="00FB7065"/>
    <w:rsid w:val="00FC033B"/>
    <w:rsid w:val="00FC1D6A"/>
    <w:rsid w:val="00FC534D"/>
    <w:rsid w:val="00FD0128"/>
    <w:rsid w:val="00FD1F4D"/>
    <w:rsid w:val="00FD2112"/>
    <w:rsid w:val="00FD625E"/>
    <w:rsid w:val="00FD6B85"/>
    <w:rsid w:val="00FD71E2"/>
    <w:rsid w:val="00FD7A90"/>
    <w:rsid w:val="00FE1054"/>
    <w:rsid w:val="00FE4756"/>
    <w:rsid w:val="00FE50F7"/>
    <w:rsid w:val="00FE651E"/>
    <w:rsid w:val="00FE6812"/>
    <w:rsid w:val="00FE7912"/>
    <w:rsid w:val="00FF035D"/>
    <w:rsid w:val="00FF0E73"/>
    <w:rsid w:val="00FF35A7"/>
    <w:rsid w:val="00FF50F5"/>
    <w:rsid w:val="00FF5755"/>
    <w:rsid w:val="00FF581B"/>
    <w:rsid w:val="00FF75C6"/>
    <w:rsid w:val="0200BC13"/>
    <w:rsid w:val="02089C99"/>
    <w:rsid w:val="02287DF1"/>
    <w:rsid w:val="0291C209"/>
    <w:rsid w:val="02947F91"/>
    <w:rsid w:val="02AEBFFF"/>
    <w:rsid w:val="02F49417"/>
    <w:rsid w:val="03115EAE"/>
    <w:rsid w:val="04215E35"/>
    <w:rsid w:val="0452FD70"/>
    <w:rsid w:val="049104FC"/>
    <w:rsid w:val="04FEA2D1"/>
    <w:rsid w:val="0508D995"/>
    <w:rsid w:val="05530048"/>
    <w:rsid w:val="055E3384"/>
    <w:rsid w:val="058A1B13"/>
    <w:rsid w:val="058B3AFB"/>
    <w:rsid w:val="05E8A12E"/>
    <w:rsid w:val="0656D0EA"/>
    <w:rsid w:val="06A7EBF4"/>
    <w:rsid w:val="06D7E5EF"/>
    <w:rsid w:val="06D83857"/>
    <w:rsid w:val="07FEB5FB"/>
    <w:rsid w:val="0864B796"/>
    <w:rsid w:val="08FB0E1D"/>
    <w:rsid w:val="08FE4201"/>
    <w:rsid w:val="091828EA"/>
    <w:rsid w:val="09C5C4F4"/>
    <w:rsid w:val="0A227EDB"/>
    <w:rsid w:val="0A3249CE"/>
    <w:rsid w:val="0A49249F"/>
    <w:rsid w:val="0AD0CA73"/>
    <w:rsid w:val="0AF06FD3"/>
    <w:rsid w:val="0AF6B46B"/>
    <w:rsid w:val="0B0F5215"/>
    <w:rsid w:val="0B10884C"/>
    <w:rsid w:val="0B165FB0"/>
    <w:rsid w:val="0B410D86"/>
    <w:rsid w:val="0BB597FE"/>
    <w:rsid w:val="0C06DB60"/>
    <w:rsid w:val="0C3FE098"/>
    <w:rsid w:val="0C41DC01"/>
    <w:rsid w:val="0C538B3B"/>
    <w:rsid w:val="0C7BE11C"/>
    <w:rsid w:val="0C9EFCD3"/>
    <w:rsid w:val="0CB99467"/>
    <w:rsid w:val="0D0294C5"/>
    <w:rsid w:val="0D34B31B"/>
    <w:rsid w:val="0D42606F"/>
    <w:rsid w:val="0DA2D3AE"/>
    <w:rsid w:val="0DD98A4A"/>
    <w:rsid w:val="0E3E5AC8"/>
    <w:rsid w:val="0E4BEE32"/>
    <w:rsid w:val="0EEFB835"/>
    <w:rsid w:val="0F43C69B"/>
    <w:rsid w:val="0F4BA140"/>
    <w:rsid w:val="0FB5D9AE"/>
    <w:rsid w:val="0FD30FDE"/>
    <w:rsid w:val="0FFC6120"/>
    <w:rsid w:val="1009C6BC"/>
    <w:rsid w:val="10288C14"/>
    <w:rsid w:val="113FAD9D"/>
    <w:rsid w:val="114C82AD"/>
    <w:rsid w:val="1162CBE8"/>
    <w:rsid w:val="11B9E40A"/>
    <w:rsid w:val="11C59083"/>
    <w:rsid w:val="1226A7F4"/>
    <w:rsid w:val="12AAD2BC"/>
    <w:rsid w:val="12DD2542"/>
    <w:rsid w:val="130C23F3"/>
    <w:rsid w:val="131377C1"/>
    <w:rsid w:val="13205D47"/>
    <w:rsid w:val="134C5061"/>
    <w:rsid w:val="13909132"/>
    <w:rsid w:val="13BE5BB1"/>
    <w:rsid w:val="13FF443F"/>
    <w:rsid w:val="14020414"/>
    <w:rsid w:val="1420A293"/>
    <w:rsid w:val="142E8FDD"/>
    <w:rsid w:val="144BC384"/>
    <w:rsid w:val="149AF803"/>
    <w:rsid w:val="14BCE017"/>
    <w:rsid w:val="14BF52BF"/>
    <w:rsid w:val="14C4321F"/>
    <w:rsid w:val="14D3CC13"/>
    <w:rsid w:val="15B3169A"/>
    <w:rsid w:val="16E7541C"/>
    <w:rsid w:val="1739E993"/>
    <w:rsid w:val="179E0A3C"/>
    <w:rsid w:val="17B054D2"/>
    <w:rsid w:val="17D623C2"/>
    <w:rsid w:val="17F6FC14"/>
    <w:rsid w:val="17F83702"/>
    <w:rsid w:val="18308F0B"/>
    <w:rsid w:val="1847F599"/>
    <w:rsid w:val="18CA8FBE"/>
    <w:rsid w:val="18F3EEA7"/>
    <w:rsid w:val="192D736E"/>
    <w:rsid w:val="193F218C"/>
    <w:rsid w:val="195369E0"/>
    <w:rsid w:val="196BF859"/>
    <w:rsid w:val="198129CB"/>
    <w:rsid w:val="19C99EFA"/>
    <w:rsid w:val="1A0A7719"/>
    <w:rsid w:val="1A3281B1"/>
    <w:rsid w:val="1A4EE48C"/>
    <w:rsid w:val="1A8483C6"/>
    <w:rsid w:val="1AE9044F"/>
    <w:rsid w:val="1B5EE26E"/>
    <w:rsid w:val="1BA03A7D"/>
    <w:rsid w:val="1C44A7B5"/>
    <w:rsid w:val="1C5A3AF9"/>
    <w:rsid w:val="1C991562"/>
    <w:rsid w:val="1CB34871"/>
    <w:rsid w:val="1CB8AC71"/>
    <w:rsid w:val="1CDB1836"/>
    <w:rsid w:val="1CE3B9AC"/>
    <w:rsid w:val="1D608304"/>
    <w:rsid w:val="1D62D8DE"/>
    <w:rsid w:val="1E0FF896"/>
    <w:rsid w:val="1E4CE68A"/>
    <w:rsid w:val="1EA12972"/>
    <w:rsid w:val="1EAA39A2"/>
    <w:rsid w:val="1EE185D8"/>
    <w:rsid w:val="1F0F6999"/>
    <w:rsid w:val="1F288F90"/>
    <w:rsid w:val="1F2DA1E7"/>
    <w:rsid w:val="1F3B8C9F"/>
    <w:rsid w:val="1F6E4CC2"/>
    <w:rsid w:val="1F902960"/>
    <w:rsid w:val="1F99DF6B"/>
    <w:rsid w:val="1FA9335F"/>
    <w:rsid w:val="2085822F"/>
    <w:rsid w:val="20B39194"/>
    <w:rsid w:val="2119D67F"/>
    <w:rsid w:val="2136A925"/>
    <w:rsid w:val="213FA7DD"/>
    <w:rsid w:val="214A48E9"/>
    <w:rsid w:val="21527861"/>
    <w:rsid w:val="216EDAAF"/>
    <w:rsid w:val="21872AF0"/>
    <w:rsid w:val="21C78CEB"/>
    <w:rsid w:val="22764136"/>
    <w:rsid w:val="22984F7E"/>
    <w:rsid w:val="23421CAD"/>
    <w:rsid w:val="2358F8AC"/>
    <w:rsid w:val="23A32444"/>
    <w:rsid w:val="23F6D223"/>
    <w:rsid w:val="2427CF1B"/>
    <w:rsid w:val="245B663A"/>
    <w:rsid w:val="2547ADE8"/>
    <w:rsid w:val="25858F22"/>
    <w:rsid w:val="26191F22"/>
    <w:rsid w:val="262ACA3D"/>
    <w:rsid w:val="2697E0C2"/>
    <w:rsid w:val="2709298F"/>
    <w:rsid w:val="287503B7"/>
    <w:rsid w:val="29BC4818"/>
    <w:rsid w:val="2A2DFB1F"/>
    <w:rsid w:val="2A3A7E11"/>
    <w:rsid w:val="2B490616"/>
    <w:rsid w:val="2B5894CD"/>
    <w:rsid w:val="2B6BF7A5"/>
    <w:rsid w:val="2B8D0A6B"/>
    <w:rsid w:val="2B930CDA"/>
    <w:rsid w:val="2BCAE478"/>
    <w:rsid w:val="2BEA5247"/>
    <w:rsid w:val="2BFCC5E1"/>
    <w:rsid w:val="2C618A2D"/>
    <w:rsid w:val="2C8851B5"/>
    <w:rsid w:val="2CCB79E9"/>
    <w:rsid w:val="2CEC0B23"/>
    <w:rsid w:val="2D158C30"/>
    <w:rsid w:val="2D1719C6"/>
    <w:rsid w:val="2D41AA70"/>
    <w:rsid w:val="2D9ACAA8"/>
    <w:rsid w:val="2D9D580F"/>
    <w:rsid w:val="2DA5A3B0"/>
    <w:rsid w:val="2DB7DC9D"/>
    <w:rsid w:val="2DEA10BC"/>
    <w:rsid w:val="2E42153F"/>
    <w:rsid w:val="2E465423"/>
    <w:rsid w:val="2EB65E23"/>
    <w:rsid w:val="2EBC4741"/>
    <w:rsid w:val="2F577443"/>
    <w:rsid w:val="2FA90A4F"/>
    <w:rsid w:val="2FAA92A8"/>
    <w:rsid w:val="2FEC675E"/>
    <w:rsid w:val="30641ED1"/>
    <w:rsid w:val="30A0C03F"/>
    <w:rsid w:val="30DB4B07"/>
    <w:rsid w:val="3178917A"/>
    <w:rsid w:val="317A29DB"/>
    <w:rsid w:val="31B730F6"/>
    <w:rsid w:val="31BAB192"/>
    <w:rsid w:val="32119FAC"/>
    <w:rsid w:val="3215E4E0"/>
    <w:rsid w:val="32233B6C"/>
    <w:rsid w:val="326A71B8"/>
    <w:rsid w:val="327625AB"/>
    <w:rsid w:val="32D7ACC7"/>
    <w:rsid w:val="3342539D"/>
    <w:rsid w:val="33BF3A4C"/>
    <w:rsid w:val="33E4A135"/>
    <w:rsid w:val="3410805C"/>
    <w:rsid w:val="341C71E3"/>
    <w:rsid w:val="344DD353"/>
    <w:rsid w:val="34D873E7"/>
    <w:rsid w:val="35D1BE35"/>
    <w:rsid w:val="35DDA296"/>
    <w:rsid w:val="35DFA409"/>
    <w:rsid w:val="360683B6"/>
    <w:rsid w:val="36184294"/>
    <w:rsid w:val="362E762C"/>
    <w:rsid w:val="3688D034"/>
    <w:rsid w:val="3728F66B"/>
    <w:rsid w:val="375804BE"/>
    <w:rsid w:val="37A13FE1"/>
    <w:rsid w:val="37DCAFC4"/>
    <w:rsid w:val="37E46DC7"/>
    <w:rsid w:val="37FD76E7"/>
    <w:rsid w:val="38150C59"/>
    <w:rsid w:val="385D01E6"/>
    <w:rsid w:val="38D657A1"/>
    <w:rsid w:val="3941C969"/>
    <w:rsid w:val="394A4986"/>
    <w:rsid w:val="396E563A"/>
    <w:rsid w:val="39845CBB"/>
    <w:rsid w:val="399E925B"/>
    <w:rsid w:val="39FC05F4"/>
    <w:rsid w:val="3A44AC70"/>
    <w:rsid w:val="3A615CE8"/>
    <w:rsid w:val="3A634E8E"/>
    <w:rsid w:val="3A70AA08"/>
    <w:rsid w:val="3A771D2B"/>
    <w:rsid w:val="3A83B4DF"/>
    <w:rsid w:val="3A97E334"/>
    <w:rsid w:val="3AD585E6"/>
    <w:rsid w:val="3C1D40FA"/>
    <w:rsid w:val="3C4C0028"/>
    <w:rsid w:val="3CC4E5E1"/>
    <w:rsid w:val="3CD89B74"/>
    <w:rsid w:val="3D64665A"/>
    <w:rsid w:val="3D9694E5"/>
    <w:rsid w:val="3DE1F96E"/>
    <w:rsid w:val="3E0BA4D2"/>
    <w:rsid w:val="3E15BC03"/>
    <w:rsid w:val="3E5D2759"/>
    <w:rsid w:val="3E5D4710"/>
    <w:rsid w:val="3E6B1242"/>
    <w:rsid w:val="3F1D74DC"/>
    <w:rsid w:val="3F3363FB"/>
    <w:rsid w:val="3F52621B"/>
    <w:rsid w:val="3F9CD638"/>
    <w:rsid w:val="4010C2F7"/>
    <w:rsid w:val="402E162A"/>
    <w:rsid w:val="40319F8F"/>
    <w:rsid w:val="4044FF5E"/>
    <w:rsid w:val="40B4E677"/>
    <w:rsid w:val="41BC3FD5"/>
    <w:rsid w:val="41D1C1E3"/>
    <w:rsid w:val="424A0873"/>
    <w:rsid w:val="426D1923"/>
    <w:rsid w:val="43C72967"/>
    <w:rsid w:val="43D6F4DA"/>
    <w:rsid w:val="43E0EFC3"/>
    <w:rsid w:val="442B65FD"/>
    <w:rsid w:val="4433174A"/>
    <w:rsid w:val="444C5D82"/>
    <w:rsid w:val="448802F5"/>
    <w:rsid w:val="44A8B686"/>
    <w:rsid w:val="44BBC5DE"/>
    <w:rsid w:val="44E47F0D"/>
    <w:rsid w:val="44E8E6DD"/>
    <w:rsid w:val="44EE1C76"/>
    <w:rsid w:val="4505F4DA"/>
    <w:rsid w:val="4519E70C"/>
    <w:rsid w:val="455A714C"/>
    <w:rsid w:val="4562EE2F"/>
    <w:rsid w:val="4566B9EA"/>
    <w:rsid w:val="463AAF2E"/>
    <w:rsid w:val="463BC7EF"/>
    <w:rsid w:val="466A2E16"/>
    <w:rsid w:val="468B8215"/>
    <w:rsid w:val="46EB17C9"/>
    <w:rsid w:val="46F1C79D"/>
    <w:rsid w:val="46F8FD33"/>
    <w:rsid w:val="472EA6BC"/>
    <w:rsid w:val="473017DA"/>
    <w:rsid w:val="475D8B73"/>
    <w:rsid w:val="477A9A7C"/>
    <w:rsid w:val="47AFCAA1"/>
    <w:rsid w:val="4916B75F"/>
    <w:rsid w:val="4940D135"/>
    <w:rsid w:val="499448AE"/>
    <w:rsid w:val="4A0E7CFA"/>
    <w:rsid w:val="4A39B755"/>
    <w:rsid w:val="4A49B8A4"/>
    <w:rsid w:val="4A8214F4"/>
    <w:rsid w:val="4AAB356D"/>
    <w:rsid w:val="4ABC7E7D"/>
    <w:rsid w:val="4B52DC9F"/>
    <w:rsid w:val="4B5873BA"/>
    <w:rsid w:val="4B5EEEEE"/>
    <w:rsid w:val="4B638881"/>
    <w:rsid w:val="4B7A54E9"/>
    <w:rsid w:val="4B8B7B1A"/>
    <w:rsid w:val="4B8E7956"/>
    <w:rsid w:val="4BC9591D"/>
    <w:rsid w:val="4BC9A799"/>
    <w:rsid w:val="4DC2FA85"/>
    <w:rsid w:val="4E425CE6"/>
    <w:rsid w:val="4E91E9C5"/>
    <w:rsid w:val="4EC772D3"/>
    <w:rsid w:val="4EDCCE99"/>
    <w:rsid w:val="4EEF503B"/>
    <w:rsid w:val="4F2DBE34"/>
    <w:rsid w:val="4F2E21CA"/>
    <w:rsid w:val="4F4C24C5"/>
    <w:rsid w:val="4FCD833D"/>
    <w:rsid w:val="4FD19733"/>
    <w:rsid w:val="500D2756"/>
    <w:rsid w:val="502D9F3F"/>
    <w:rsid w:val="507AF72E"/>
    <w:rsid w:val="50CC5D1A"/>
    <w:rsid w:val="513FDBEC"/>
    <w:rsid w:val="5172CD3D"/>
    <w:rsid w:val="51861457"/>
    <w:rsid w:val="519C2CD6"/>
    <w:rsid w:val="51DCFADA"/>
    <w:rsid w:val="51F5FB73"/>
    <w:rsid w:val="52FDBE15"/>
    <w:rsid w:val="53AB309B"/>
    <w:rsid w:val="53B6E35A"/>
    <w:rsid w:val="53CFBFF0"/>
    <w:rsid w:val="53F5D615"/>
    <w:rsid w:val="545B5B91"/>
    <w:rsid w:val="54AE41A1"/>
    <w:rsid w:val="54B2F42F"/>
    <w:rsid w:val="54D2B4CE"/>
    <w:rsid w:val="54DDA3A7"/>
    <w:rsid w:val="54EF9B0B"/>
    <w:rsid w:val="551FBC08"/>
    <w:rsid w:val="5557F9DC"/>
    <w:rsid w:val="561455B4"/>
    <w:rsid w:val="56655DB1"/>
    <w:rsid w:val="5687698F"/>
    <w:rsid w:val="568CFF86"/>
    <w:rsid w:val="569C51AC"/>
    <w:rsid w:val="56AFEE47"/>
    <w:rsid w:val="56E33893"/>
    <w:rsid w:val="56E9DA0A"/>
    <w:rsid w:val="56F0489C"/>
    <w:rsid w:val="56FDAD1D"/>
    <w:rsid w:val="5710FDE5"/>
    <w:rsid w:val="576168E1"/>
    <w:rsid w:val="57629173"/>
    <w:rsid w:val="576A3515"/>
    <w:rsid w:val="57FA78CB"/>
    <w:rsid w:val="587C0868"/>
    <w:rsid w:val="58EA3287"/>
    <w:rsid w:val="5915A7AB"/>
    <w:rsid w:val="594541EC"/>
    <w:rsid w:val="599A61F7"/>
    <w:rsid w:val="59C8BF5F"/>
    <w:rsid w:val="59E3D961"/>
    <w:rsid w:val="59F13CE5"/>
    <w:rsid w:val="5A158B8E"/>
    <w:rsid w:val="5A22C1C6"/>
    <w:rsid w:val="5A46C3D3"/>
    <w:rsid w:val="5A759BFE"/>
    <w:rsid w:val="5AC54678"/>
    <w:rsid w:val="5B452318"/>
    <w:rsid w:val="5BC6F795"/>
    <w:rsid w:val="5C778B08"/>
    <w:rsid w:val="5C87FC3D"/>
    <w:rsid w:val="5CA86D0B"/>
    <w:rsid w:val="5D3061AC"/>
    <w:rsid w:val="5DCEEDA0"/>
    <w:rsid w:val="5DDDA4BA"/>
    <w:rsid w:val="5E8BB493"/>
    <w:rsid w:val="5E9A0C4A"/>
    <w:rsid w:val="5EA79DBC"/>
    <w:rsid w:val="5EC48BC8"/>
    <w:rsid w:val="5F02BB48"/>
    <w:rsid w:val="5F0E77D5"/>
    <w:rsid w:val="5F3C103E"/>
    <w:rsid w:val="5F5A3FCF"/>
    <w:rsid w:val="5F5EF243"/>
    <w:rsid w:val="5F77B324"/>
    <w:rsid w:val="5F9EBD68"/>
    <w:rsid w:val="5FC9B085"/>
    <w:rsid w:val="5FDF3D09"/>
    <w:rsid w:val="60050198"/>
    <w:rsid w:val="6067F02A"/>
    <w:rsid w:val="609043CC"/>
    <w:rsid w:val="6097A661"/>
    <w:rsid w:val="617D099E"/>
    <w:rsid w:val="61973C1F"/>
    <w:rsid w:val="61B3356F"/>
    <w:rsid w:val="61E64844"/>
    <w:rsid w:val="626D8B42"/>
    <w:rsid w:val="62B85DD3"/>
    <w:rsid w:val="62D1FF4F"/>
    <w:rsid w:val="63963699"/>
    <w:rsid w:val="63CC854E"/>
    <w:rsid w:val="64552F4A"/>
    <w:rsid w:val="64B23886"/>
    <w:rsid w:val="654B23ED"/>
    <w:rsid w:val="65A51AD8"/>
    <w:rsid w:val="65C1B4DB"/>
    <w:rsid w:val="660269B6"/>
    <w:rsid w:val="664C5BCF"/>
    <w:rsid w:val="66558F95"/>
    <w:rsid w:val="66AD22F5"/>
    <w:rsid w:val="66C9C2D9"/>
    <w:rsid w:val="66FC04B4"/>
    <w:rsid w:val="67454DA6"/>
    <w:rsid w:val="678FD18D"/>
    <w:rsid w:val="67D8CC4F"/>
    <w:rsid w:val="6903D2FC"/>
    <w:rsid w:val="6932F832"/>
    <w:rsid w:val="695E4C31"/>
    <w:rsid w:val="69BA02CF"/>
    <w:rsid w:val="69F8754E"/>
    <w:rsid w:val="6AB99F3B"/>
    <w:rsid w:val="6AEDEF0B"/>
    <w:rsid w:val="6B42E67E"/>
    <w:rsid w:val="6B89C1DC"/>
    <w:rsid w:val="6BA59159"/>
    <w:rsid w:val="6BAF7539"/>
    <w:rsid w:val="6BF1B66E"/>
    <w:rsid w:val="6C08E8A2"/>
    <w:rsid w:val="6C14B9A6"/>
    <w:rsid w:val="6C158B25"/>
    <w:rsid w:val="6C471C51"/>
    <w:rsid w:val="6C4C79C4"/>
    <w:rsid w:val="6C5B29CA"/>
    <w:rsid w:val="6C5D67D1"/>
    <w:rsid w:val="6C972BA5"/>
    <w:rsid w:val="6CCC347E"/>
    <w:rsid w:val="6CE813EF"/>
    <w:rsid w:val="6CEC334E"/>
    <w:rsid w:val="6D212506"/>
    <w:rsid w:val="6D83BF64"/>
    <w:rsid w:val="6DE59096"/>
    <w:rsid w:val="6E39226F"/>
    <w:rsid w:val="6E620147"/>
    <w:rsid w:val="6E7B1455"/>
    <w:rsid w:val="6EE3A835"/>
    <w:rsid w:val="6EF05C0A"/>
    <w:rsid w:val="6F42C4BA"/>
    <w:rsid w:val="6FD17617"/>
    <w:rsid w:val="6FDFE21E"/>
    <w:rsid w:val="703F1BA9"/>
    <w:rsid w:val="7083385C"/>
    <w:rsid w:val="70C7B6A7"/>
    <w:rsid w:val="70CDC57F"/>
    <w:rsid w:val="715CC441"/>
    <w:rsid w:val="717C078D"/>
    <w:rsid w:val="718BDAC7"/>
    <w:rsid w:val="71C2D54A"/>
    <w:rsid w:val="71E5EEDD"/>
    <w:rsid w:val="7212683E"/>
    <w:rsid w:val="72166305"/>
    <w:rsid w:val="72626A69"/>
    <w:rsid w:val="727E3808"/>
    <w:rsid w:val="733F7852"/>
    <w:rsid w:val="734B17CC"/>
    <w:rsid w:val="734BB0A6"/>
    <w:rsid w:val="737CCFE6"/>
    <w:rsid w:val="7390ABCB"/>
    <w:rsid w:val="73FCFBE7"/>
    <w:rsid w:val="7453AC1C"/>
    <w:rsid w:val="747198B6"/>
    <w:rsid w:val="748D29C3"/>
    <w:rsid w:val="748FD5F6"/>
    <w:rsid w:val="74B3C514"/>
    <w:rsid w:val="74D68B26"/>
    <w:rsid w:val="75200106"/>
    <w:rsid w:val="753F35D2"/>
    <w:rsid w:val="758CBC57"/>
    <w:rsid w:val="759B3C0A"/>
    <w:rsid w:val="75B42414"/>
    <w:rsid w:val="75C23C79"/>
    <w:rsid w:val="76272D70"/>
    <w:rsid w:val="76301987"/>
    <w:rsid w:val="7662857C"/>
    <w:rsid w:val="76868A00"/>
    <w:rsid w:val="76A63B80"/>
    <w:rsid w:val="76AB013C"/>
    <w:rsid w:val="76F59C74"/>
    <w:rsid w:val="770CA4A7"/>
    <w:rsid w:val="77F54C42"/>
    <w:rsid w:val="7828CE41"/>
    <w:rsid w:val="7831A82A"/>
    <w:rsid w:val="78387342"/>
    <w:rsid w:val="789F9F73"/>
    <w:rsid w:val="78A05A91"/>
    <w:rsid w:val="78C7A796"/>
    <w:rsid w:val="78E46D09"/>
    <w:rsid w:val="7910198B"/>
    <w:rsid w:val="7A190F04"/>
    <w:rsid w:val="7A374D0B"/>
    <w:rsid w:val="7A3E19E7"/>
    <w:rsid w:val="7A6CDEE1"/>
    <w:rsid w:val="7A74B4C3"/>
    <w:rsid w:val="7AD074AB"/>
    <w:rsid w:val="7B16D648"/>
    <w:rsid w:val="7BA3809F"/>
    <w:rsid w:val="7BE2CBCE"/>
    <w:rsid w:val="7BEFEAB7"/>
    <w:rsid w:val="7C2693A1"/>
    <w:rsid w:val="7C5D4068"/>
    <w:rsid w:val="7CB94283"/>
    <w:rsid w:val="7CF50ADE"/>
    <w:rsid w:val="7D462393"/>
    <w:rsid w:val="7D48EE4E"/>
    <w:rsid w:val="7DB89EFD"/>
    <w:rsid w:val="7DE09A73"/>
    <w:rsid w:val="7DEF62DD"/>
    <w:rsid w:val="7DF3E640"/>
    <w:rsid w:val="7E7DD313"/>
    <w:rsid w:val="7F0D4ECB"/>
    <w:rsid w:val="7F316B54"/>
    <w:rsid w:val="7F63B498"/>
    <w:rsid w:val="7F79FD69"/>
    <w:rsid w:val="7FCC3C58"/>
    <w:rsid w:val="7FD62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BA57"/>
  <w15:chartTrackingRefBased/>
  <w15:docId w15:val="{A75B169C-6F14-4E23-A168-894C1C1D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F3"/>
  </w:style>
  <w:style w:type="paragraph" w:styleId="Heading1">
    <w:name w:val="heading 1"/>
    <w:basedOn w:val="ListParagraph"/>
    <w:next w:val="Normal"/>
    <w:link w:val="Heading1Char"/>
    <w:uiPriority w:val="9"/>
    <w:qFormat/>
    <w:rsid w:val="008748E7"/>
    <w:pPr>
      <w:numPr>
        <w:numId w:val="8"/>
      </w:numPr>
      <w:outlineLvl w:val="0"/>
    </w:pPr>
    <w:rPr>
      <w:b/>
    </w:rPr>
  </w:style>
  <w:style w:type="paragraph" w:styleId="Heading2">
    <w:name w:val="heading 2"/>
    <w:basedOn w:val="ListParagraph"/>
    <w:next w:val="Normal"/>
    <w:link w:val="Heading2Char"/>
    <w:uiPriority w:val="9"/>
    <w:unhideWhenUsed/>
    <w:qFormat/>
    <w:rsid w:val="008748E7"/>
    <w:pPr>
      <w:numPr>
        <w:ilvl w:val="1"/>
        <w:numId w:val="8"/>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E8F"/>
    <w:rPr>
      <w:color w:val="0563C1" w:themeColor="hyperlink"/>
      <w:u w:val="single"/>
    </w:rPr>
  </w:style>
  <w:style w:type="character" w:customStyle="1" w:styleId="UnresolvedMention1">
    <w:name w:val="Unresolved Mention1"/>
    <w:basedOn w:val="DefaultParagraphFont"/>
    <w:uiPriority w:val="99"/>
    <w:semiHidden/>
    <w:unhideWhenUsed/>
    <w:rsid w:val="002D2E8F"/>
    <w:rPr>
      <w:color w:val="808080"/>
      <w:shd w:val="clear" w:color="auto" w:fill="E6E6E6"/>
    </w:rPr>
  </w:style>
  <w:style w:type="paragraph" w:styleId="Header">
    <w:name w:val="header"/>
    <w:basedOn w:val="Normal"/>
    <w:link w:val="HeaderChar"/>
    <w:uiPriority w:val="99"/>
    <w:unhideWhenUsed/>
    <w:rsid w:val="00157F70"/>
    <w:pPr>
      <w:tabs>
        <w:tab w:val="center" w:pos="4680"/>
        <w:tab w:val="right" w:pos="9360"/>
      </w:tabs>
    </w:pPr>
  </w:style>
  <w:style w:type="character" w:customStyle="1" w:styleId="HeaderChar">
    <w:name w:val="Header Char"/>
    <w:basedOn w:val="DefaultParagraphFont"/>
    <w:link w:val="Header"/>
    <w:uiPriority w:val="99"/>
    <w:rsid w:val="00157F70"/>
  </w:style>
  <w:style w:type="paragraph" w:styleId="Footer">
    <w:name w:val="footer"/>
    <w:basedOn w:val="Normal"/>
    <w:link w:val="FooterChar"/>
    <w:uiPriority w:val="99"/>
    <w:unhideWhenUsed/>
    <w:rsid w:val="00157F70"/>
    <w:pPr>
      <w:tabs>
        <w:tab w:val="center" w:pos="4680"/>
        <w:tab w:val="right" w:pos="9360"/>
      </w:tabs>
    </w:pPr>
  </w:style>
  <w:style w:type="character" w:customStyle="1" w:styleId="FooterChar">
    <w:name w:val="Footer Char"/>
    <w:basedOn w:val="DefaultParagraphFont"/>
    <w:link w:val="Footer"/>
    <w:uiPriority w:val="99"/>
    <w:rsid w:val="00157F70"/>
  </w:style>
  <w:style w:type="character" w:customStyle="1" w:styleId="Heading1Char">
    <w:name w:val="Heading 1 Char"/>
    <w:basedOn w:val="DefaultParagraphFont"/>
    <w:link w:val="Heading1"/>
    <w:uiPriority w:val="9"/>
    <w:rsid w:val="008748E7"/>
    <w:rPr>
      <w:b/>
    </w:rPr>
  </w:style>
  <w:style w:type="character" w:styleId="FollowedHyperlink">
    <w:name w:val="FollowedHyperlink"/>
    <w:basedOn w:val="DefaultParagraphFont"/>
    <w:uiPriority w:val="99"/>
    <w:semiHidden/>
    <w:unhideWhenUsed/>
    <w:rsid w:val="00157F70"/>
    <w:rPr>
      <w:color w:val="954F72" w:themeColor="followedHyperlink"/>
      <w:u w:val="single"/>
    </w:rPr>
  </w:style>
  <w:style w:type="paragraph" w:styleId="TOCHeading">
    <w:name w:val="TOC Heading"/>
    <w:basedOn w:val="Heading1"/>
    <w:next w:val="Normal"/>
    <w:uiPriority w:val="39"/>
    <w:unhideWhenUsed/>
    <w:qFormat/>
    <w:rsid w:val="00157F70"/>
    <w:pPr>
      <w:spacing w:line="259" w:lineRule="auto"/>
      <w:outlineLvl w:val="9"/>
    </w:pPr>
  </w:style>
  <w:style w:type="paragraph" w:styleId="TOC1">
    <w:name w:val="toc 1"/>
    <w:basedOn w:val="Normal"/>
    <w:next w:val="Normal"/>
    <w:autoRedefine/>
    <w:uiPriority w:val="39"/>
    <w:unhideWhenUsed/>
    <w:rsid w:val="00157F70"/>
    <w:pPr>
      <w:tabs>
        <w:tab w:val="right" w:leader="dot" w:pos="9350"/>
      </w:tabs>
      <w:spacing w:after="100" w:line="480" w:lineRule="auto"/>
    </w:pPr>
  </w:style>
  <w:style w:type="paragraph" w:styleId="NoSpacing">
    <w:name w:val="No Spacing"/>
    <w:uiPriority w:val="1"/>
    <w:qFormat/>
    <w:rsid w:val="00157F70"/>
  </w:style>
  <w:style w:type="paragraph" w:styleId="ListParagraph">
    <w:name w:val="List Paragraph"/>
    <w:basedOn w:val="Normal"/>
    <w:uiPriority w:val="34"/>
    <w:qFormat/>
    <w:rsid w:val="00960B39"/>
    <w:pPr>
      <w:ind w:left="720"/>
      <w:contextualSpacing/>
    </w:pPr>
  </w:style>
  <w:style w:type="paragraph" w:styleId="Caption">
    <w:name w:val="caption"/>
    <w:basedOn w:val="Normal"/>
    <w:next w:val="Normal"/>
    <w:uiPriority w:val="35"/>
    <w:unhideWhenUsed/>
    <w:qFormat/>
    <w:rsid w:val="008F50C6"/>
    <w:pPr>
      <w:spacing w:after="200"/>
    </w:pPr>
    <w:rPr>
      <w:i/>
      <w:iCs/>
      <w:color w:val="44546A" w:themeColor="text2"/>
      <w:sz w:val="18"/>
      <w:szCs w:val="18"/>
    </w:rPr>
  </w:style>
  <w:style w:type="character" w:styleId="Emphasis">
    <w:name w:val="Emphasis"/>
    <w:basedOn w:val="DefaultParagraphFont"/>
    <w:uiPriority w:val="20"/>
    <w:qFormat/>
    <w:rsid w:val="00571970"/>
    <w:rPr>
      <w:i/>
      <w:iCs/>
    </w:rPr>
  </w:style>
  <w:style w:type="character" w:customStyle="1" w:styleId="Heading2Char">
    <w:name w:val="Heading 2 Char"/>
    <w:basedOn w:val="DefaultParagraphFont"/>
    <w:link w:val="Heading2"/>
    <w:uiPriority w:val="9"/>
    <w:rsid w:val="008748E7"/>
    <w:rPr>
      <w:b/>
    </w:rPr>
  </w:style>
  <w:style w:type="paragraph" w:styleId="TOC2">
    <w:name w:val="toc 2"/>
    <w:basedOn w:val="Normal"/>
    <w:next w:val="Normal"/>
    <w:autoRedefine/>
    <w:uiPriority w:val="39"/>
    <w:unhideWhenUsed/>
    <w:rsid w:val="00F67ACA"/>
    <w:pPr>
      <w:spacing w:after="100"/>
      <w:ind w:left="220"/>
    </w:pPr>
  </w:style>
  <w:style w:type="table" w:styleId="TableGrid">
    <w:name w:val="Table Grid"/>
    <w:basedOn w:val="TableNormal"/>
    <w:uiPriority w:val="39"/>
    <w:rsid w:val="00D52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5B84"/>
    <w:rPr>
      <w:sz w:val="16"/>
      <w:szCs w:val="16"/>
    </w:rPr>
  </w:style>
  <w:style w:type="paragraph" w:styleId="CommentText">
    <w:name w:val="annotation text"/>
    <w:basedOn w:val="Normal"/>
    <w:link w:val="CommentTextChar"/>
    <w:uiPriority w:val="99"/>
    <w:semiHidden/>
    <w:unhideWhenUsed/>
    <w:rsid w:val="00145B84"/>
    <w:rPr>
      <w:sz w:val="20"/>
      <w:szCs w:val="20"/>
    </w:rPr>
  </w:style>
  <w:style w:type="character" w:customStyle="1" w:styleId="CommentTextChar">
    <w:name w:val="Comment Text Char"/>
    <w:basedOn w:val="DefaultParagraphFont"/>
    <w:link w:val="CommentText"/>
    <w:uiPriority w:val="99"/>
    <w:semiHidden/>
    <w:rsid w:val="00145B84"/>
    <w:rPr>
      <w:sz w:val="20"/>
      <w:szCs w:val="20"/>
    </w:rPr>
  </w:style>
  <w:style w:type="paragraph" w:styleId="CommentSubject">
    <w:name w:val="annotation subject"/>
    <w:basedOn w:val="CommentText"/>
    <w:next w:val="CommentText"/>
    <w:link w:val="CommentSubjectChar"/>
    <w:uiPriority w:val="99"/>
    <w:semiHidden/>
    <w:unhideWhenUsed/>
    <w:rsid w:val="00145B84"/>
    <w:rPr>
      <w:b/>
      <w:bCs/>
    </w:rPr>
  </w:style>
  <w:style w:type="character" w:customStyle="1" w:styleId="CommentSubjectChar">
    <w:name w:val="Comment Subject Char"/>
    <w:basedOn w:val="CommentTextChar"/>
    <w:link w:val="CommentSubject"/>
    <w:uiPriority w:val="99"/>
    <w:semiHidden/>
    <w:rsid w:val="00145B84"/>
    <w:rPr>
      <w:b/>
      <w:bCs/>
      <w:sz w:val="20"/>
      <w:szCs w:val="20"/>
    </w:rPr>
  </w:style>
  <w:style w:type="paragraph" w:styleId="BalloonText">
    <w:name w:val="Balloon Text"/>
    <w:basedOn w:val="Normal"/>
    <w:link w:val="BalloonTextChar"/>
    <w:uiPriority w:val="99"/>
    <w:semiHidden/>
    <w:unhideWhenUsed/>
    <w:rsid w:val="00145B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B84"/>
    <w:rPr>
      <w:rFonts w:ascii="Segoe UI" w:hAnsi="Segoe UI" w:cs="Segoe UI"/>
      <w:sz w:val="18"/>
      <w:szCs w:val="18"/>
    </w:rPr>
  </w:style>
  <w:style w:type="paragraph" w:styleId="Revision">
    <w:name w:val="Revision"/>
    <w:hidden/>
    <w:uiPriority w:val="99"/>
    <w:semiHidden/>
    <w:rsid w:val="003351E6"/>
  </w:style>
  <w:style w:type="paragraph" w:customStyle="1" w:styleId="paragraph">
    <w:name w:val="paragraph"/>
    <w:basedOn w:val="Normal"/>
    <w:rsid w:val="00AE0CA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E0CAA"/>
  </w:style>
  <w:style w:type="character" w:customStyle="1" w:styleId="eop">
    <w:name w:val="eop"/>
    <w:basedOn w:val="DefaultParagraphFont"/>
    <w:rsid w:val="00AE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798">
      <w:bodyDiv w:val="1"/>
      <w:marLeft w:val="0"/>
      <w:marRight w:val="0"/>
      <w:marTop w:val="0"/>
      <w:marBottom w:val="0"/>
      <w:divBdr>
        <w:top w:val="none" w:sz="0" w:space="0" w:color="auto"/>
        <w:left w:val="none" w:sz="0" w:space="0" w:color="auto"/>
        <w:bottom w:val="none" w:sz="0" w:space="0" w:color="auto"/>
        <w:right w:val="none" w:sz="0" w:space="0" w:color="auto"/>
      </w:divBdr>
    </w:div>
    <w:div w:id="230387055">
      <w:bodyDiv w:val="1"/>
      <w:marLeft w:val="0"/>
      <w:marRight w:val="0"/>
      <w:marTop w:val="0"/>
      <w:marBottom w:val="0"/>
      <w:divBdr>
        <w:top w:val="none" w:sz="0" w:space="0" w:color="auto"/>
        <w:left w:val="none" w:sz="0" w:space="0" w:color="auto"/>
        <w:bottom w:val="none" w:sz="0" w:space="0" w:color="auto"/>
        <w:right w:val="none" w:sz="0" w:space="0" w:color="auto"/>
      </w:divBdr>
      <w:divsChild>
        <w:div w:id="808522766">
          <w:marLeft w:val="0"/>
          <w:marRight w:val="150"/>
          <w:marTop w:val="45"/>
          <w:marBottom w:val="30"/>
          <w:divBdr>
            <w:top w:val="none" w:sz="0" w:space="0" w:color="auto"/>
            <w:left w:val="none" w:sz="0" w:space="0" w:color="auto"/>
            <w:bottom w:val="none" w:sz="0" w:space="0" w:color="auto"/>
            <w:right w:val="none" w:sz="0" w:space="0" w:color="auto"/>
          </w:divBdr>
        </w:div>
        <w:div w:id="1857958230">
          <w:marLeft w:val="0"/>
          <w:marRight w:val="150"/>
          <w:marTop w:val="45"/>
          <w:marBottom w:val="30"/>
          <w:divBdr>
            <w:top w:val="none" w:sz="0" w:space="0" w:color="auto"/>
            <w:left w:val="none" w:sz="0" w:space="0" w:color="auto"/>
            <w:bottom w:val="none" w:sz="0" w:space="0" w:color="auto"/>
            <w:right w:val="none" w:sz="0" w:space="0" w:color="auto"/>
          </w:divBdr>
        </w:div>
        <w:div w:id="1015571014">
          <w:marLeft w:val="0"/>
          <w:marRight w:val="150"/>
          <w:marTop w:val="45"/>
          <w:marBottom w:val="30"/>
          <w:divBdr>
            <w:top w:val="none" w:sz="0" w:space="0" w:color="auto"/>
            <w:left w:val="none" w:sz="0" w:space="0" w:color="auto"/>
            <w:bottom w:val="none" w:sz="0" w:space="0" w:color="auto"/>
            <w:right w:val="none" w:sz="0" w:space="0" w:color="auto"/>
          </w:divBdr>
        </w:div>
        <w:div w:id="1160729998">
          <w:marLeft w:val="0"/>
          <w:marRight w:val="150"/>
          <w:marTop w:val="45"/>
          <w:marBottom w:val="30"/>
          <w:divBdr>
            <w:top w:val="none" w:sz="0" w:space="0" w:color="auto"/>
            <w:left w:val="none" w:sz="0" w:space="0" w:color="auto"/>
            <w:bottom w:val="none" w:sz="0" w:space="0" w:color="auto"/>
            <w:right w:val="none" w:sz="0" w:space="0" w:color="auto"/>
          </w:divBdr>
        </w:div>
        <w:div w:id="1410272839">
          <w:marLeft w:val="0"/>
          <w:marRight w:val="150"/>
          <w:marTop w:val="45"/>
          <w:marBottom w:val="30"/>
          <w:divBdr>
            <w:top w:val="none" w:sz="0" w:space="0" w:color="auto"/>
            <w:left w:val="none" w:sz="0" w:space="0" w:color="auto"/>
            <w:bottom w:val="none" w:sz="0" w:space="0" w:color="auto"/>
            <w:right w:val="none" w:sz="0" w:space="0" w:color="auto"/>
          </w:divBdr>
        </w:div>
        <w:div w:id="1023820692">
          <w:marLeft w:val="0"/>
          <w:marRight w:val="150"/>
          <w:marTop w:val="45"/>
          <w:marBottom w:val="30"/>
          <w:divBdr>
            <w:top w:val="none" w:sz="0" w:space="0" w:color="auto"/>
            <w:left w:val="none" w:sz="0" w:space="0" w:color="auto"/>
            <w:bottom w:val="none" w:sz="0" w:space="0" w:color="auto"/>
            <w:right w:val="none" w:sz="0" w:space="0" w:color="auto"/>
          </w:divBdr>
        </w:div>
        <w:div w:id="753815911">
          <w:marLeft w:val="0"/>
          <w:marRight w:val="150"/>
          <w:marTop w:val="45"/>
          <w:marBottom w:val="30"/>
          <w:divBdr>
            <w:top w:val="none" w:sz="0" w:space="0" w:color="auto"/>
            <w:left w:val="none" w:sz="0" w:space="0" w:color="auto"/>
            <w:bottom w:val="none" w:sz="0" w:space="0" w:color="auto"/>
            <w:right w:val="none" w:sz="0" w:space="0" w:color="auto"/>
          </w:divBdr>
        </w:div>
      </w:divsChild>
    </w:div>
    <w:div w:id="460465895">
      <w:bodyDiv w:val="1"/>
      <w:marLeft w:val="0"/>
      <w:marRight w:val="0"/>
      <w:marTop w:val="0"/>
      <w:marBottom w:val="0"/>
      <w:divBdr>
        <w:top w:val="none" w:sz="0" w:space="0" w:color="auto"/>
        <w:left w:val="none" w:sz="0" w:space="0" w:color="auto"/>
        <w:bottom w:val="none" w:sz="0" w:space="0" w:color="auto"/>
        <w:right w:val="none" w:sz="0" w:space="0" w:color="auto"/>
      </w:divBdr>
      <w:divsChild>
        <w:div w:id="116339121">
          <w:marLeft w:val="0"/>
          <w:marRight w:val="150"/>
          <w:marTop w:val="45"/>
          <w:marBottom w:val="30"/>
          <w:divBdr>
            <w:top w:val="none" w:sz="0" w:space="0" w:color="auto"/>
            <w:left w:val="none" w:sz="0" w:space="0" w:color="auto"/>
            <w:bottom w:val="none" w:sz="0" w:space="0" w:color="auto"/>
            <w:right w:val="none" w:sz="0" w:space="0" w:color="auto"/>
          </w:divBdr>
        </w:div>
        <w:div w:id="2028604354">
          <w:marLeft w:val="0"/>
          <w:marRight w:val="150"/>
          <w:marTop w:val="45"/>
          <w:marBottom w:val="30"/>
          <w:divBdr>
            <w:top w:val="none" w:sz="0" w:space="0" w:color="auto"/>
            <w:left w:val="none" w:sz="0" w:space="0" w:color="auto"/>
            <w:bottom w:val="none" w:sz="0" w:space="0" w:color="auto"/>
            <w:right w:val="none" w:sz="0" w:space="0" w:color="auto"/>
          </w:divBdr>
        </w:div>
        <w:div w:id="454715284">
          <w:marLeft w:val="0"/>
          <w:marRight w:val="150"/>
          <w:marTop w:val="45"/>
          <w:marBottom w:val="30"/>
          <w:divBdr>
            <w:top w:val="none" w:sz="0" w:space="0" w:color="auto"/>
            <w:left w:val="none" w:sz="0" w:space="0" w:color="auto"/>
            <w:bottom w:val="none" w:sz="0" w:space="0" w:color="auto"/>
            <w:right w:val="none" w:sz="0" w:space="0" w:color="auto"/>
          </w:divBdr>
        </w:div>
        <w:div w:id="994456386">
          <w:marLeft w:val="0"/>
          <w:marRight w:val="150"/>
          <w:marTop w:val="45"/>
          <w:marBottom w:val="30"/>
          <w:divBdr>
            <w:top w:val="none" w:sz="0" w:space="0" w:color="auto"/>
            <w:left w:val="none" w:sz="0" w:space="0" w:color="auto"/>
            <w:bottom w:val="none" w:sz="0" w:space="0" w:color="auto"/>
            <w:right w:val="none" w:sz="0" w:space="0" w:color="auto"/>
          </w:divBdr>
        </w:div>
        <w:div w:id="1906336377">
          <w:marLeft w:val="0"/>
          <w:marRight w:val="150"/>
          <w:marTop w:val="45"/>
          <w:marBottom w:val="30"/>
          <w:divBdr>
            <w:top w:val="none" w:sz="0" w:space="0" w:color="auto"/>
            <w:left w:val="none" w:sz="0" w:space="0" w:color="auto"/>
            <w:bottom w:val="none" w:sz="0" w:space="0" w:color="auto"/>
            <w:right w:val="none" w:sz="0" w:space="0" w:color="auto"/>
          </w:divBdr>
        </w:div>
        <w:div w:id="1519932737">
          <w:marLeft w:val="0"/>
          <w:marRight w:val="150"/>
          <w:marTop w:val="45"/>
          <w:marBottom w:val="30"/>
          <w:divBdr>
            <w:top w:val="none" w:sz="0" w:space="0" w:color="auto"/>
            <w:left w:val="none" w:sz="0" w:space="0" w:color="auto"/>
            <w:bottom w:val="none" w:sz="0" w:space="0" w:color="auto"/>
            <w:right w:val="none" w:sz="0" w:space="0" w:color="auto"/>
          </w:divBdr>
        </w:div>
        <w:div w:id="1112480110">
          <w:marLeft w:val="0"/>
          <w:marRight w:val="150"/>
          <w:marTop w:val="45"/>
          <w:marBottom w:val="30"/>
          <w:divBdr>
            <w:top w:val="none" w:sz="0" w:space="0" w:color="auto"/>
            <w:left w:val="none" w:sz="0" w:space="0" w:color="auto"/>
            <w:bottom w:val="none" w:sz="0" w:space="0" w:color="auto"/>
            <w:right w:val="none" w:sz="0" w:space="0" w:color="auto"/>
          </w:divBdr>
        </w:div>
      </w:divsChild>
    </w:div>
    <w:div w:id="643462698">
      <w:bodyDiv w:val="1"/>
      <w:marLeft w:val="0"/>
      <w:marRight w:val="0"/>
      <w:marTop w:val="0"/>
      <w:marBottom w:val="0"/>
      <w:divBdr>
        <w:top w:val="none" w:sz="0" w:space="0" w:color="auto"/>
        <w:left w:val="none" w:sz="0" w:space="0" w:color="auto"/>
        <w:bottom w:val="none" w:sz="0" w:space="0" w:color="auto"/>
        <w:right w:val="none" w:sz="0" w:space="0" w:color="auto"/>
      </w:divBdr>
      <w:divsChild>
        <w:div w:id="471168423">
          <w:marLeft w:val="0"/>
          <w:marRight w:val="150"/>
          <w:marTop w:val="45"/>
          <w:marBottom w:val="30"/>
          <w:divBdr>
            <w:top w:val="none" w:sz="0" w:space="0" w:color="auto"/>
            <w:left w:val="none" w:sz="0" w:space="0" w:color="auto"/>
            <w:bottom w:val="none" w:sz="0" w:space="0" w:color="auto"/>
            <w:right w:val="none" w:sz="0" w:space="0" w:color="auto"/>
          </w:divBdr>
        </w:div>
      </w:divsChild>
    </w:div>
    <w:div w:id="1554653598">
      <w:bodyDiv w:val="1"/>
      <w:marLeft w:val="0"/>
      <w:marRight w:val="0"/>
      <w:marTop w:val="0"/>
      <w:marBottom w:val="0"/>
      <w:divBdr>
        <w:top w:val="none" w:sz="0" w:space="0" w:color="auto"/>
        <w:left w:val="none" w:sz="0" w:space="0" w:color="auto"/>
        <w:bottom w:val="none" w:sz="0" w:space="0" w:color="auto"/>
        <w:right w:val="none" w:sz="0" w:space="0" w:color="auto"/>
      </w:divBdr>
    </w:div>
    <w:div w:id="1666324858">
      <w:bodyDiv w:val="1"/>
      <w:marLeft w:val="0"/>
      <w:marRight w:val="0"/>
      <w:marTop w:val="0"/>
      <w:marBottom w:val="0"/>
      <w:divBdr>
        <w:top w:val="none" w:sz="0" w:space="0" w:color="auto"/>
        <w:left w:val="none" w:sz="0" w:space="0" w:color="auto"/>
        <w:bottom w:val="none" w:sz="0" w:space="0" w:color="auto"/>
        <w:right w:val="none" w:sz="0" w:space="0" w:color="auto"/>
      </w:divBdr>
      <w:divsChild>
        <w:div w:id="841509111">
          <w:marLeft w:val="0"/>
          <w:marRight w:val="150"/>
          <w:marTop w:val="45"/>
          <w:marBottom w:val="30"/>
          <w:divBdr>
            <w:top w:val="none" w:sz="0" w:space="0" w:color="auto"/>
            <w:left w:val="none" w:sz="0" w:space="0" w:color="auto"/>
            <w:bottom w:val="none" w:sz="0" w:space="0" w:color="auto"/>
            <w:right w:val="none" w:sz="0" w:space="0" w:color="auto"/>
          </w:divBdr>
        </w:div>
      </w:divsChild>
    </w:div>
    <w:div w:id="1790970327">
      <w:bodyDiv w:val="1"/>
      <w:marLeft w:val="0"/>
      <w:marRight w:val="0"/>
      <w:marTop w:val="0"/>
      <w:marBottom w:val="0"/>
      <w:divBdr>
        <w:top w:val="none" w:sz="0" w:space="0" w:color="auto"/>
        <w:left w:val="none" w:sz="0" w:space="0" w:color="auto"/>
        <w:bottom w:val="none" w:sz="0" w:space="0" w:color="auto"/>
        <w:right w:val="none" w:sz="0" w:space="0" w:color="auto"/>
      </w:divBdr>
      <w:divsChild>
        <w:div w:id="912350573">
          <w:marLeft w:val="0"/>
          <w:marRight w:val="0"/>
          <w:marTop w:val="0"/>
          <w:marBottom w:val="0"/>
          <w:divBdr>
            <w:top w:val="none" w:sz="0" w:space="0" w:color="auto"/>
            <w:left w:val="none" w:sz="0" w:space="0" w:color="auto"/>
            <w:bottom w:val="none" w:sz="0" w:space="0" w:color="auto"/>
            <w:right w:val="none" w:sz="0" w:space="0" w:color="auto"/>
          </w:divBdr>
          <w:divsChild>
            <w:div w:id="1734885021">
              <w:marLeft w:val="0"/>
              <w:marRight w:val="0"/>
              <w:marTop w:val="30"/>
              <w:marBottom w:val="30"/>
              <w:divBdr>
                <w:top w:val="none" w:sz="0" w:space="0" w:color="auto"/>
                <w:left w:val="none" w:sz="0" w:space="0" w:color="auto"/>
                <w:bottom w:val="none" w:sz="0" w:space="0" w:color="auto"/>
                <w:right w:val="none" w:sz="0" w:space="0" w:color="auto"/>
              </w:divBdr>
              <w:divsChild>
                <w:div w:id="230191226">
                  <w:marLeft w:val="0"/>
                  <w:marRight w:val="0"/>
                  <w:marTop w:val="0"/>
                  <w:marBottom w:val="0"/>
                  <w:divBdr>
                    <w:top w:val="none" w:sz="0" w:space="0" w:color="auto"/>
                    <w:left w:val="none" w:sz="0" w:space="0" w:color="auto"/>
                    <w:bottom w:val="none" w:sz="0" w:space="0" w:color="auto"/>
                    <w:right w:val="none" w:sz="0" w:space="0" w:color="auto"/>
                  </w:divBdr>
                  <w:divsChild>
                    <w:div w:id="1464274181">
                      <w:marLeft w:val="0"/>
                      <w:marRight w:val="0"/>
                      <w:marTop w:val="0"/>
                      <w:marBottom w:val="0"/>
                      <w:divBdr>
                        <w:top w:val="none" w:sz="0" w:space="0" w:color="auto"/>
                        <w:left w:val="none" w:sz="0" w:space="0" w:color="auto"/>
                        <w:bottom w:val="none" w:sz="0" w:space="0" w:color="auto"/>
                        <w:right w:val="none" w:sz="0" w:space="0" w:color="auto"/>
                      </w:divBdr>
                    </w:div>
                  </w:divsChild>
                </w:div>
                <w:div w:id="925114622">
                  <w:marLeft w:val="0"/>
                  <w:marRight w:val="0"/>
                  <w:marTop w:val="0"/>
                  <w:marBottom w:val="0"/>
                  <w:divBdr>
                    <w:top w:val="none" w:sz="0" w:space="0" w:color="auto"/>
                    <w:left w:val="none" w:sz="0" w:space="0" w:color="auto"/>
                    <w:bottom w:val="none" w:sz="0" w:space="0" w:color="auto"/>
                    <w:right w:val="none" w:sz="0" w:space="0" w:color="auto"/>
                  </w:divBdr>
                  <w:divsChild>
                    <w:div w:id="742220202">
                      <w:marLeft w:val="0"/>
                      <w:marRight w:val="0"/>
                      <w:marTop w:val="0"/>
                      <w:marBottom w:val="0"/>
                      <w:divBdr>
                        <w:top w:val="none" w:sz="0" w:space="0" w:color="auto"/>
                        <w:left w:val="none" w:sz="0" w:space="0" w:color="auto"/>
                        <w:bottom w:val="none" w:sz="0" w:space="0" w:color="auto"/>
                        <w:right w:val="none" w:sz="0" w:space="0" w:color="auto"/>
                      </w:divBdr>
                    </w:div>
                    <w:div w:id="1820926082">
                      <w:marLeft w:val="0"/>
                      <w:marRight w:val="0"/>
                      <w:marTop w:val="0"/>
                      <w:marBottom w:val="0"/>
                      <w:divBdr>
                        <w:top w:val="none" w:sz="0" w:space="0" w:color="auto"/>
                        <w:left w:val="none" w:sz="0" w:space="0" w:color="auto"/>
                        <w:bottom w:val="none" w:sz="0" w:space="0" w:color="auto"/>
                        <w:right w:val="none" w:sz="0" w:space="0" w:color="auto"/>
                      </w:divBdr>
                    </w:div>
                  </w:divsChild>
                </w:div>
                <w:div w:id="1242447110">
                  <w:marLeft w:val="0"/>
                  <w:marRight w:val="0"/>
                  <w:marTop w:val="0"/>
                  <w:marBottom w:val="0"/>
                  <w:divBdr>
                    <w:top w:val="none" w:sz="0" w:space="0" w:color="auto"/>
                    <w:left w:val="none" w:sz="0" w:space="0" w:color="auto"/>
                    <w:bottom w:val="none" w:sz="0" w:space="0" w:color="auto"/>
                    <w:right w:val="none" w:sz="0" w:space="0" w:color="auto"/>
                  </w:divBdr>
                  <w:divsChild>
                    <w:div w:id="1079907338">
                      <w:marLeft w:val="0"/>
                      <w:marRight w:val="0"/>
                      <w:marTop w:val="0"/>
                      <w:marBottom w:val="0"/>
                      <w:divBdr>
                        <w:top w:val="none" w:sz="0" w:space="0" w:color="auto"/>
                        <w:left w:val="none" w:sz="0" w:space="0" w:color="auto"/>
                        <w:bottom w:val="none" w:sz="0" w:space="0" w:color="auto"/>
                        <w:right w:val="none" w:sz="0" w:space="0" w:color="auto"/>
                      </w:divBdr>
                    </w:div>
                  </w:divsChild>
                </w:div>
                <w:div w:id="2114091139">
                  <w:marLeft w:val="0"/>
                  <w:marRight w:val="0"/>
                  <w:marTop w:val="0"/>
                  <w:marBottom w:val="0"/>
                  <w:divBdr>
                    <w:top w:val="none" w:sz="0" w:space="0" w:color="auto"/>
                    <w:left w:val="none" w:sz="0" w:space="0" w:color="auto"/>
                    <w:bottom w:val="none" w:sz="0" w:space="0" w:color="auto"/>
                    <w:right w:val="none" w:sz="0" w:space="0" w:color="auto"/>
                  </w:divBdr>
                  <w:divsChild>
                    <w:div w:id="447623108">
                      <w:marLeft w:val="0"/>
                      <w:marRight w:val="0"/>
                      <w:marTop w:val="0"/>
                      <w:marBottom w:val="0"/>
                      <w:divBdr>
                        <w:top w:val="none" w:sz="0" w:space="0" w:color="auto"/>
                        <w:left w:val="none" w:sz="0" w:space="0" w:color="auto"/>
                        <w:bottom w:val="none" w:sz="0" w:space="0" w:color="auto"/>
                        <w:right w:val="none" w:sz="0" w:space="0" w:color="auto"/>
                      </w:divBdr>
                    </w:div>
                  </w:divsChild>
                </w:div>
                <w:div w:id="842547093">
                  <w:marLeft w:val="0"/>
                  <w:marRight w:val="0"/>
                  <w:marTop w:val="0"/>
                  <w:marBottom w:val="0"/>
                  <w:divBdr>
                    <w:top w:val="none" w:sz="0" w:space="0" w:color="auto"/>
                    <w:left w:val="none" w:sz="0" w:space="0" w:color="auto"/>
                    <w:bottom w:val="none" w:sz="0" w:space="0" w:color="auto"/>
                    <w:right w:val="none" w:sz="0" w:space="0" w:color="auto"/>
                  </w:divBdr>
                  <w:divsChild>
                    <w:div w:id="1458723824">
                      <w:marLeft w:val="0"/>
                      <w:marRight w:val="0"/>
                      <w:marTop w:val="0"/>
                      <w:marBottom w:val="0"/>
                      <w:divBdr>
                        <w:top w:val="none" w:sz="0" w:space="0" w:color="auto"/>
                        <w:left w:val="none" w:sz="0" w:space="0" w:color="auto"/>
                        <w:bottom w:val="none" w:sz="0" w:space="0" w:color="auto"/>
                        <w:right w:val="none" w:sz="0" w:space="0" w:color="auto"/>
                      </w:divBdr>
                    </w:div>
                  </w:divsChild>
                </w:div>
                <w:div w:id="337729434">
                  <w:marLeft w:val="0"/>
                  <w:marRight w:val="0"/>
                  <w:marTop w:val="0"/>
                  <w:marBottom w:val="0"/>
                  <w:divBdr>
                    <w:top w:val="none" w:sz="0" w:space="0" w:color="auto"/>
                    <w:left w:val="none" w:sz="0" w:space="0" w:color="auto"/>
                    <w:bottom w:val="none" w:sz="0" w:space="0" w:color="auto"/>
                    <w:right w:val="none" w:sz="0" w:space="0" w:color="auto"/>
                  </w:divBdr>
                  <w:divsChild>
                    <w:div w:id="1274441866">
                      <w:marLeft w:val="0"/>
                      <w:marRight w:val="0"/>
                      <w:marTop w:val="0"/>
                      <w:marBottom w:val="0"/>
                      <w:divBdr>
                        <w:top w:val="none" w:sz="0" w:space="0" w:color="auto"/>
                        <w:left w:val="none" w:sz="0" w:space="0" w:color="auto"/>
                        <w:bottom w:val="none" w:sz="0" w:space="0" w:color="auto"/>
                        <w:right w:val="none" w:sz="0" w:space="0" w:color="auto"/>
                      </w:divBdr>
                    </w:div>
                  </w:divsChild>
                </w:div>
                <w:div w:id="1809859088">
                  <w:marLeft w:val="0"/>
                  <w:marRight w:val="0"/>
                  <w:marTop w:val="0"/>
                  <w:marBottom w:val="0"/>
                  <w:divBdr>
                    <w:top w:val="none" w:sz="0" w:space="0" w:color="auto"/>
                    <w:left w:val="none" w:sz="0" w:space="0" w:color="auto"/>
                    <w:bottom w:val="none" w:sz="0" w:space="0" w:color="auto"/>
                    <w:right w:val="none" w:sz="0" w:space="0" w:color="auto"/>
                  </w:divBdr>
                  <w:divsChild>
                    <w:div w:id="107361996">
                      <w:marLeft w:val="0"/>
                      <w:marRight w:val="0"/>
                      <w:marTop w:val="0"/>
                      <w:marBottom w:val="0"/>
                      <w:divBdr>
                        <w:top w:val="none" w:sz="0" w:space="0" w:color="auto"/>
                        <w:left w:val="none" w:sz="0" w:space="0" w:color="auto"/>
                        <w:bottom w:val="none" w:sz="0" w:space="0" w:color="auto"/>
                        <w:right w:val="none" w:sz="0" w:space="0" w:color="auto"/>
                      </w:divBdr>
                    </w:div>
                    <w:div w:id="943998917">
                      <w:marLeft w:val="0"/>
                      <w:marRight w:val="0"/>
                      <w:marTop w:val="0"/>
                      <w:marBottom w:val="0"/>
                      <w:divBdr>
                        <w:top w:val="none" w:sz="0" w:space="0" w:color="auto"/>
                        <w:left w:val="none" w:sz="0" w:space="0" w:color="auto"/>
                        <w:bottom w:val="none" w:sz="0" w:space="0" w:color="auto"/>
                        <w:right w:val="none" w:sz="0" w:space="0" w:color="auto"/>
                      </w:divBdr>
                    </w:div>
                  </w:divsChild>
                </w:div>
                <w:div w:id="1653754948">
                  <w:marLeft w:val="0"/>
                  <w:marRight w:val="0"/>
                  <w:marTop w:val="0"/>
                  <w:marBottom w:val="0"/>
                  <w:divBdr>
                    <w:top w:val="none" w:sz="0" w:space="0" w:color="auto"/>
                    <w:left w:val="none" w:sz="0" w:space="0" w:color="auto"/>
                    <w:bottom w:val="none" w:sz="0" w:space="0" w:color="auto"/>
                    <w:right w:val="none" w:sz="0" w:space="0" w:color="auto"/>
                  </w:divBdr>
                  <w:divsChild>
                    <w:div w:id="148061704">
                      <w:marLeft w:val="0"/>
                      <w:marRight w:val="0"/>
                      <w:marTop w:val="0"/>
                      <w:marBottom w:val="0"/>
                      <w:divBdr>
                        <w:top w:val="none" w:sz="0" w:space="0" w:color="auto"/>
                        <w:left w:val="none" w:sz="0" w:space="0" w:color="auto"/>
                        <w:bottom w:val="none" w:sz="0" w:space="0" w:color="auto"/>
                        <w:right w:val="none" w:sz="0" w:space="0" w:color="auto"/>
                      </w:divBdr>
                    </w:div>
                  </w:divsChild>
                </w:div>
                <w:div w:id="1992101719">
                  <w:marLeft w:val="0"/>
                  <w:marRight w:val="0"/>
                  <w:marTop w:val="0"/>
                  <w:marBottom w:val="0"/>
                  <w:divBdr>
                    <w:top w:val="none" w:sz="0" w:space="0" w:color="auto"/>
                    <w:left w:val="none" w:sz="0" w:space="0" w:color="auto"/>
                    <w:bottom w:val="none" w:sz="0" w:space="0" w:color="auto"/>
                    <w:right w:val="none" w:sz="0" w:space="0" w:color="auto"/>
                  </w:divBdr>
                  <w:divsChild>
                    <w:div w:id="1564949705">
                      <w:marLeft w:val="0"/>
                      <w:marRight w:val="0"/>
                      <w:marTop w:val="0"/>
                      <w:marBottom w:val="0"/>
                      <w:divBdr>
                        <w:top w:val="none" w:sz="0" w:space="0" w:color="auto"/>
                        <w:left w:val="none" w:sz="0" w:space="0" w:color="auto"/>
                        <w:bottom w:val="none" w:sz="0" w:space="0" w:color="auto"/>
                        <w:right w:val="none" w:sz="0" w:space="0" w:color="auto"/>
                      </w:divBdr>
                    </w:div>
                  </w:divsChild>
                </w:div>
                <w:div w:id="1032533822">
                  <w:marLeft w:val="0"/>
                  <w:marRight w:val="0"/>
                  <w:marTop w:val="0"/>
                  <w:marBottom w:val="0"/>
                  <w:divBdr>
                    <w:top w:val="none" w:sz="0" w:space="0" w:color="auto"/>
                    <w:left w:val="none" w:sz="0" w:space="0" w:color="auto"/>
                    <w:bottom w:val="none" w:sz="0" w:space="0" w:color="auto"/>
                    <w:right w:val="none" w:sz="0" w:space="0" w:color="auto"/>
                  </w:divBdr>
                  <w:divsChild>
                    <w:div w:id="462387904">
                      <w:marLeft w:val="0"/>
                      <w:marRight w:val="0"/>
                      <w:marTop w:val="0"/>
                      <w:marBottom w:val="0"/>
                      <w:divBdr>
                        <w:top w:val="none" w:sz="0" w:space="0" w:color="auto"/>
                        <w:left w:val="none" w:sz="0" w:space="0" w:color="auto"/>
                        <w:bottom w:val="none" w:sz="0" w:space="0" w:color="auto"/>
                        <w:right w:val="none" w:sz="0" w:space="0" w:color="auto"/>
                      </w:divBdr>
                    </w:div>
                  </w:divsChild>
                </w:div>
                <w:div w:id="346256750">
                  <w:marLeft w:val="0"/>
                  <w:marRight w:val="0"/>
                  <w:marTop w:val="0"/>
                  <w:marBottom w:val="0"/>
                  <w:divBdr>
                    <w:top w:val="none" w:sz="0" w:space="0" w:color="auto"/>
                    <w:left w:val="none" w:sz="0" w:space="0" w:color="auto"/>
                    <w:bottom w:val="none" w:sz="0" w:space="0" w:color="auto"/>
                    <w:right w:val="none" w:sz="0" w:space="0" w:color="auto"/>
                  </w:divBdr>
                  <w:divsChild>
                    <w:div w:id="746416099">
                      <w:marLeft w:val="0"/>
                      <w:marRight w:val="0"/>
                      <w:marTop w:val="0"/>
                      <w:marBottom w:val="0"/>
                      <w:divBdr>
                        <w:top w:val="none" w:sz="0" w:space="0" w:color="auto"/>
                        <w:left w:val="none" w:sz="0" w:space="0" w:color="auto"/>
                        <w:bottom w:val="none" w:sz="0" w:space="0" w:color="auto"/>
                        <w:right w:val="none" w:sz="0" w:space="0" w:color="auto"/>
                      </w:divBdr>
                    </w:div>
                  </w:divsChild>
                </w:div>
                <w:div w:id="184638132">
                  <w:marLeft w:val="0"/>
                  <w:marRight w:val="0"/>
                  <w:marTop w:val="0"/>
                  <w:marBottom w:val="0"/>
                  <w:divBdr>
                    <w:top w:val="none" w:sz="0" w:space="0" w:color="auto"/>
                    <w:left w:val="none" w:sz="0" w:space="0" w:color="auto"/>
                    <w:bottom w:val="none" w:sz="0" w:space="0" w:color="auto"/>
                    <w:right w:val="none" w:sz="0" w:space="0" w:color="auto"/>
                  </w:divBdr>
                  <w:divsChild>
                    <w:div w:id="616454164">
                      <w:marLeft w:val="0"/>
                      <w:marRight w:val="0"/>
                      <w:marTop w:val="0"/>
                      <w:marBottom w:val="0"/>
                      <w:divBdr>
                        <w:top w:val="none" w:sz="0" w:space="0" w:color="auto"/>
                        <w:left w:val="none" w:sz="0" w:space="0" w:color="auto"/>
                        <w:bottom w:val="none" w:sz="0" w:space="0" w:color="auto"/>
                        <w:right w:val="none" w:sz="0" w:space="0" w:color="auto"/>
                      </w:divBdr>
                    </w:div>
                  </w:divsChild>
                </w:div>
                <w:div w:id="1518763445">
                  <w:marLeft w:val="0"/>
                  <w:marRight w:val="0"/>
                  <w:marTop w:val="0"/>
                  <w:marBottom w:val="0"/>
                  <w:divBdr>
                    <w:top w:val="none" w:sz="0" w:space="0" w:color="auto"/>
                    <w:left w:val="none" w:sz="0" w:space="0" w:color="auto"/>
                    <w:bottom w:val="none" w:sz="0" w:space="0" w:color="auto"/>
                    <w:right w:val="none" w:sz="0" w:space="0" w:color="auto"/>
                  </w:divBdr>
                  <w:divsChild>
                    <w:div w:id="1579704342">
                      <w:marLeft w:val="0"/>
                      <w:marRight w:val="0"/>
                      <w:marTop w:val="0"/>
                      <w:marBottom w:val="0"/>
                      <w:divBdr>
                        <w:top w:val="none" w:sz="0" w:space="0" w:color="auto"/>
                        <w:left w:val="none" w:sz="0" w:space="0" w:color="auto"/>
                        <w:bottom w:val="none" w:sz="0" w:space="0" w:color="auto"/>
                        <w:right w:val="none" w:sz="0" w:space="0" w:color="auto"/>
                      </w:divBdr>
                    </w:div>
                  </w:divsChild>
                </w:div>
                <w:div w:id="827786953">
                  <w:marLeft w:val="0"/>
                  <w:marRight w:val="0"/>
                  <w:marTop w:val="0"/>
                  <w:marBottom w:val="0"/>
                  <w:divBdr>
                    <w:top w:val="none" w:sz="0" w:space="0" w:color="auto"/>
                    <w:left w:val="none" w:sz="0" w:space="0" w:color="auto"/>
                    <w:bottom w:val="none" w:sz="0" w:space="0" w:color="auto"/>
                    <w:right w:val="none" w:sz="0" w:space="0" w:color="auto"/>
                  </w:divBdr>
                  <w:divsChild>
                    <w:div w:id="884177246">
                      <w:marLeft w:val="0"/>
                      <w:marRight w:val="0"/>
                      <w:marTop w:val="0"/>
                      <w:marBottom w:val="0"/>
                      <w:divBdr>
                        <w:top w:val="none" w:sz="0" w:space="0" w:color="auto"/>
                        <w:left w:val="none" w:sz="0" w:space="0" w:color="auto"/>
                        <w:bottom w:val="none" w:sz="0" w:space="0" w:color="auto"/>
                        <w:right w:val="none" w:sz="0" w:space="0" w:color="auto"/>
                      </w:divBdr>
                    </w:div>
                  </w:divsChild>
                </w:div>
                <w:div w:id="592474692">
                  <w:marLeft w:val="0"/>
                  <w:marRight w:val="0"/>
                  <w:marTop w:val="0"/>
                  <w:marBottom w:val="0"/>
                  <w:divBdr>
                    <w:top w:val="none" w:sz="0" w:space="0" w:color="auto"/>
                    <w:left w:val="none" w:sz="0" w:space="0" w:color="auto"/>
                    <w:bottom w:val="none" w:sz="0" w:space="0" w:color="auto"/>
                    <w:right w:val="none" w:sz="0" w:space="0" w:color="auto"/>
                  </w:divBdr>
                  <w:divsChild>
                    <w:div w:id="1335455285">
                      <w:marLeft w:val="0"/>
                      <w:marRight w:val="0"/>
                      <w:marTop w:val="0"/>
                      <w:marBottom w:val="0"/>
                      <w:divBdr>
                        <w:top w:val="none" w:sz="0" w:space="0" w:color="auto"/>
                        <w:left w:val="none" w:sz="0" w:space="0" w:color="auto"/>
                        <w:bottom w:val="none" w:sz="0" w:space="0" w:color="auto"/>
                        <w:right w:val="none" w:sz="0" w:space="0" w:color="auto"/>
                      </w:divBdr>
                    </w:div>
                  </w:divsChild>
                </w:div>
                <w:div w:id="336076418">
                  <w:marLeft w:val="0"/>
                  <w:marRight w:val="0"/>
                  <w:marTop w:val="0"/>
                  <w:marBottom w:val="0"/>
                  <w:divBdr>
                    <w:top w:val="none" w:sz="0" w:space="0" w:color="auto"/>
                    <w:left w:val="none" w:sz="0" w:space="0" w:color="auto"/>
                    <w:bottom w:val="none" w:sz="0" w:space="0" w:color="auto"/>
                    <w:right w:val="none" w:sz="0" w:space="0" w:color="auto"/>
                  </w:divBdr>
                  <w:divsChild>
                    <w:div w:id="1060056531">
                      <w:marLeft w:val="0"/>
                      <w:marRight w:val="0"/>
                      <w:marTop w:val="0"/>
                      <w:marBottom w:val="0"/>
                      <w:divBdr>
                        <w:top w:val="none" w:sz="0" w:space="0" w:color="auto"/>
                        <w:left w:val="none" w:sz="0" w:space="0" w:color="auto"/>
                        <w:bottom w:val="none" w:sz="0" w:space="0" w:color="auto"/>
                        <w:right w:val="none" w:sz="0" w:space="0" w:color="auto"/>
                      </w:divBdr>
                    </w:div>
                  </w:divsChild>
                </w:div>
                <w:div w:id="761268060">
                  <w:marLeft w:val="0"/>
                  <w:marRight w:val="0"/>
                  <w:marTop w:val="0"/>
                  <w:marBottom w:val="0"/>
                  <w:divBdr>
                    <w:top w:val="none" w:sz="0" w:space="0" w:color="auto"/>
                    <w:left w:val="none" w:sz="0" w:space="0" w:color="auto"/>
                    <w:bottom w:val="none" w:sz="0" w:space="0" w:color="auto"/>
                    <w:right w:val="none" w:sz="0" w:space="0" w:color="auto"/>
                  </w:divBdr>
                  <w:divsChild>
                    <w:div w:id="1656913093">
                      <w:marLeft w:val="0"/>
                      <w:marRight w:val="0"/>
                      <w:marTop w:val="0"/>
                      <w:marBottom w:val="0"/>
                      <w:divBdr>
                        <w:top w:val="none" w:sz="0" w:space="0" w:color="auto"/>
                        <w:left w:val="none" w:sz="0" w:space="0" w:color="auto"/>
                        <w:bottom w:val="none" w:sz="0" w:space="0" w:color="auto"/>
                        <w:right w:val="none" w:sz="0" w:space="0" w:color="auto"/>
                      </w:divBdr>
                    </w:div>
                  </w:divsChild>
                </w:div>
                <w:div w:id="1474642975">
                  <w:marLeft w:val="0"/>
                  <w:marRight w:val="0"/>
                  <w:marTop w:val="0"/>
                  <w:marBottom w:val="0"/>
                  <w:divBdr>
                    <w:top w:val="none" w:sz="0" w:space="0" w:color="auto"/>
                    <w:left w:val="none" w:sz="0" w:space="0" w:color="auto"/>
                    <w:bottom w:val="none" w:sz="0" w:space="0" w:color="auto"/>
                    <w:right w:val="none" w:sz="0" w:space="0" w:color="auto"/>
                  </w:divBdr>
                  <w:divsChild>
                    <w:div w:id="1365861575">
                      <w:marLeft w:val="0"/>
                      <w:marRight w:val="0"/>
                      <w:marTop w:val="0"/>
                      <w:marBottom w:val="0"/>
                      <w:divBdr>
                        <w:top w:val="none" w:sz="0" w:space="0" w:color="auto"/>
                        <w:left w:val="none" w:sz="0" w:space="0" w:color="auto"/>
                        <w:bottom w:val="none" w:sz="0" w:space="0" w:color="auto"/>
                        <w:right w:val="none" w:sz="0" w:space="0" w:color="auto"/>
                      </w:divBdr>
                    </w:div>
                    <w:div w:id="1438526329">
                      <w:marLeft w:val="0"/>
                      <w:marRight w:val="0"/>
                      <w:marTop w:val="0"/>
                      <w:marBottom w:val="0"/>
                      <w:divBdr>
                        <w:top w:val="none" w:sz="0" w:space="0" w:color="auto"/>
                        <w:left w:val="none" w:sz="0" w:space="0" w:color="auto"/>
                        <w:bottom w:val="none" w:sz="0" w:space="0" w:color="auto"/>
                        <w:right w:val="none" w:sz="0" w:space="0" w:color="auto"/>
                      </w:divBdr>
                    </w:div>
                  </w:divsChild>
                </w:div>
                <w:div w:id="1587836269">
                  <w:marLeft w:val="0"/>
                  <w:marRight w:val="0"/>
                  <w:marTop w:val="0"/>
                  <w:marBottom w:val="0"/>
                  <w:divBdr>
                    <w:top w:val="none" w:sz="0" w:space="0" w:color="auto"/>
                    <w:left w:val="none" w:sz="0" w:space="0" w:color="auto"/>
                    <w:bottom w:val="none" w:sz="0" w:space="0" w:color="auto"/>
                    <w:right w:val="none" w:sz="0" w:space="0" w:color="auto"/>
                  </w:divBdr>
                  <w:divsChild>
                    <w:div w:id="812479018">
                      <w:marLeft w:val="0"/>
                      <w:marRight w:val="0"/>
                      <w:marTop w:val="0"/>
                      <w:marBottom w:val="0"/>
                      <w:divBdr>
                        <w:top w:val="none" w:sz="0" w:space="0" w:color="auto"/>
                        <w:left w:val="none" w:sz="0" w:space="0" w:color="auto"/>
                        <w:bottom w:val="none" w:sz="0" w:space="0" w:color="auto"/>
                        <w:right w:val="none" w:sz="0" w:space="0" w:color="auto"/>
                      </w:divBdr>
                    </w:div>
                  </w:divsChild>
                </w:div>
                <w:div w:id="682899938">
                  <w:marLeft w:val="0"/>
                  <w:marRight w:val="0"/>
                  <w:marTop w:val="0"/>
                  <w:marBottom w:val="0"/>
                  <w:divBdr>
                    <w:top w:val="none" w:sz="0" w:space="0" w:color="auto"/>
                    <w:left w:val="none" w:sz="0" w:space="0" w:color="auto"/>
                    <w:bottom w:val="none" w:sz="0" w:space="0" w:color="auto"/>
                    <w:right w:val="none" w:sz="0" w:space="0" w:color="auto"/>
                  </w:divBdr>
                  <w:divsChild>
                    <w:div w:id="2122530598">
                      <w:marLeft w:val="0"/>
                      <w:marRight w:val="0"/>
                      <w:marTop w:val="0"/>
                      <w:marBottom w:val="0"/>
                      <w:divBdr>
                        <w:top w:val="none" w:sz="0" w:space="0" w:color="auto"/>
                        <w:left w:val="none" w:sz="0" w:space="0" w:color="auto"/>
                        <w:bottom w:val="none" w:sz="0" w:space="0" w:color="auto"/>
                        <w:right w:val="none" w:sz="0" w:space="0" w:color="auto"/>
                      </w:divBdr>
                    </w:div>
                  </w:divsChild>
                </w:div>
                <w:div w:id="789789401">
                  <w:marLeft w:val="0"/>
                  <w:marRight w:val="0"/>
                  <w:marTop w:val="0"/>
                  <w:marBottom w:val="0"/>
                  <w:divBdr>
                    <w:top w:val="none" w:sz="0" w:space="0" w:color="auto"/>
                    <w:left w:val="none" w:sz="0" w:space="0" w:color="auto"/>
                    <w:bottom w:val="none" w:sz="0" w:space="0" w:color="auto"/>
                    <w:right w:val="none" w:sz="0" w:space="0" w:color="auto"/>
                  </w:divBdr>
                  <w:divsChild>
                    <w:div w:id="507646011">
                      <w:marLeft w:val="0"/>
                      <w:marRight w:val="0"/>
                      <w:marTop w:val="0"/>
                      <w:marBottom w:val="0"/>
                      <w:divBdr>
                        <w:top w:val="none" w:sz="0" w:space="0" w:color="auto"/>
                        <w:left w:val="none" w:sz="0" w:space="0" w:color="auto"/>
                        <w:bottom w:val="none" w:sz="0" w:space="0" w:color="auto"/>
                        <w:right w:val="none" w:sz="0" w:space="0" w:color="auto"/>
                      </w:divBdr>
                    </w:div>
                  </w:divsChild>
                </w:div>
                <w:div w:id="59252364">
                  <w:marLeft w:val="0"/>
                  <w:marRight w:val="0"/>
                  <w:marTop w:val="0"/>
                  <w:marBottom w:val="0"/>
                  <w:divBdr>
                    <w:top w:val="none" w:sz="0" w:space="0" w:color="auto"/>
                    <w:left w:val="none" w:sz="0" w:space="0" w:color="auto"/>
                    <w:bottom w:val="none" w:sz="0" w:space="0" w:color="auto"/>
                    <w:right w:val="none" w:sz="0" w:space="0" w:color="auto"/>
                  </w:divBdr>
                  <w:divsChild>
                    <w:div w:id="996962642">
                      <w:marLeft w:val="0"/>
                      <w:marRight w:val="0"/>
                      <w:marTop w:val="0"/>
                      <w:marBottom w:val="0"/>
                      <w:divBdr>
                        <w:top w:val="none" w:sz="0" w:space="0" w:color="auto"/>
                        <w:left w:val="none" w:sz="0" w:space="0" w:color="auto"/>
                        <w:bottom w:val="none" w:sz="0" w:space="0" w:color="auto"/>
                        <w:right w:val="none" w:sz="0" w:space="0" w:color="auto"/>
                      </w:divBdr>
                    </w:div>
                  </w:divsChild>
                </w:div>
                <w:div w:id="809253039">
                  <w:marLeft w:val="0"/>
                  <w:marRight w:val="0"/>
                  <w:marTop w:val="0"/>
                  <w:marBottom w:val="0"/>
                  <w:divBdr>
                    <w:top w:val="none" w:sz="0" w:space="0" w:color="auto"/>
                    <w:left w:val="none" w:sz="0" w:space="0" w:color="auto"/>
                    <w:bottom w:val="none" w:sz="0" w:space="0" w:color="auto"/>
                    <w:right w:val="none" w:sz="0" w:space="0" w:color="auto"/>
                  </w:divBdr>
                  <w:divsChild>
                    <w:div w:id="1855998562">
                      <w:marLeft w:val="0"/>
                      <w:marRight w:val="0"/>
                      <w:marTop w:val="0"/>
                      <w:marBottom w:val="0"/>
                      <w:divBdr>
                        <w:top w:val="none" w:sz="0" w:space="0" w:color="auto"/>
                        <w:left w:val="none" w:sz="0" w:space="0" w:color="auto"/>
                        <w:bottom w:val="none" w:sz="0" w:space="0" w:color="auto"/>
                        <w:right w:val="none" w:sz="0" w:space="0" w:color="auto"/>
                      </w:divBdr>
                    </w:div>
                  </w:divsChild>
                </w:div>
                <w:div w:id="1815219288">
                  <w:marLeft w:val="0"/>
                  <w:marRight w:val="0"/>
                  <w:marTop w:val="0"/>
                  <w:marBottom w:val="0"/>
                  <w:divBdr>
                    <w:top w:val="none" w:sz="0" w:space="0" w:color="auto"/>
                    <w:left w:val="none" w:sz="0" w:space="0" w:color="auto"/>
                    <w:bottom w:val="none" w:sz="0" w:space="0" w:color="auto"/>
                    <w:right w:val="none" w:sz="0" w:space="0" w:color="auto"/>
                  </w:divBdr>
                  <w:divsChild>
                    <w:div w:id="570391513">
                      <w:marLeft w:val="0"/>
                      <w:marRight w:val="0"/>
                      <w:marTop w:val="0"/>
                      <w:marBottom w:val="0"/>
                      <w:divBdr>
                        <w:top w:val="none" w:sz="0" w:space="0" w:color="auto"/>
                        <w:left w:val="none" w:sz="0" w:space="0" w:color="auto"/>
                        <w:bottom w:val="none" w:sz="0" w:space="0" w:color="auto"/>
                        <w:right w:val="none" w:sz="0" w:space="0" w:color="auto"/>
                      </w:divBdr>
                    </w:div>
                  </w:divsChild>
                </w:div>
                <w:div w:id="1469082727">
                  <w:marLeft w:val="0"/>
                  <w:marRight w:val="0"/>
                  <w:marTop w:val="0"/>
                  <w:marBottom w:val="0"/>
                  <w:divBdr>
                    <w:top w:val="none" w:sz="0" w:space="0" w:color="auto"/>
                    <w:left w:val="none" w:sz="0" w:space="0" w:color="auto"/>
                    <w:bottom w:val="none" w:sz="0" w:space="0" w:color="auto"/>
                    <w:right w:val="none" w:sz="0" w:space="0" w:color="auto"/>
                  </w:divBdr>
                  <w:divsChild>
                    <w:div w:id="502747137">
                      <w:marLeft w:val="0"/>
                      <w:marRight w:val="0"/>
                      <w:marTop w:val="0"/>
                      <w:marBottom w:val="0"/>
                      <w:divBdr>
                        <w:top w:val="none" w:sz="0" w:space="0" w:color="auto"/>
                        <w:left w:val="none" w:sz="0" w:space="0" w:color="auto"/>
                        <w:bottom w:val="none" w:sz="0" w:space="0" w:color="auto"/>
                        <w:right w:val="none" w:sz="0" w:space="0" w:color="auto"/>
                      </w:divBdr>
                    </w:div>
                  </w:divsChild>
                </w:div>
                <w:div w:id="1926567758">
                  <w:marLeft w:val="0"/>
                  <w:marRight w:val="0"/>
                  <w:marTop w:val="0"/>
                  <w:marBottom w:val="0"/>
                  <w:divBdr>
                    <w:top w:val="none" w:sz="0" w:space="0" w:color="auto"/>
                    <w:left w:val="none" w:sz="0" w:space="0" w:color="auto"/>
                    <w:bottom w:val="none" w:sz="0" w:space="0" w:color="auto"/>
                    <w:right w:val="none" w:sz="0" w:space="0" w:color="auto"/>
                  </w:divBdr>
                  <w:divsChild>
                    <w:div w:id="1577859009">
                      <w:marLeft w:val="0"/>
                      <w:marRight w:val="0"/>
                      <w:marTop w:val="0"/>
                      <w:marBottom w:val="0"/>
                      <w:divBdr>
                        <w:top w:val="none" w:sz="0" w:space="0" w:color="auto"/>
                        <w:left w:val="none" w:sz="0" w:space="0" w:color="auto"/>
                        <w:bottom w:val="none" w:sz="0" w:space="0" w:color="auto"/>
                        <w:right w:val="none" w:sz="0" w:space="0" w:color="auto"/>
                      </w:divBdr>
                    </w:div>
                  </w:divsChild>
                </w:div>
                <w:div w:id="115414800">
                  <w:marLeft w:val="0"/>
                  <w:marRight w:val="0"/>
                  <w:marTop w:val="0"/>
                  <w:marBottom w:val="0"/>
                  <w:divBdr>
                    <w:top w:val="none" w:sz="0" w:space="0" w:color="auto"/>
                    <w:left w:val="none" w:sz="0" w:space="0" w:color="auto"/>
                    <w:bottom w:val="none" w:sz="0" w:space="0" w:color="auto"/>
                    <w:right w:val="none" w:sz="0" w:space="0" w:color="auto"/>
                  </w:divBdr>
                  <w:divsChild>
                    <w:div w:id="763376984">
                      <w:marLeft w:val="0"/>
                      <w:marRight w:val="0"/>
                      <w:marTop w:val="0"/>
                      <w:marBottom w:val="0"/>
                      <w:divBdr>
                        <w:top w:val="none" w:sz="0" w:space="0" w:color="auto"/>
                        <w:left w:val="none" w:sz="0" w:space="0" w:color="auto"/>
                        <w:bottom w:val="none" w:sz="0" w:space="0" w:color="auto"/>
                        <w:right w:val="none" w:sz="0" w:space="0" w:color="auto"/>
                      </w:divBdr>
                    </w:div>
                  </w:divsChild>
                </w:div>
                <w:div w:id="419377543">
                  <w:marLeft w:val="0"/>
                  <w:marRight w:val="0"/>
                  <w:marTop w:val="0"/>
                  <w:marBottom w:val="0"/>
                  <w:divBdr>
                    <w:top w:val="none" w:sz="0" w:space="0" w:color="auto"/>
                    <w:left w:val="none" w:sz="0" w:space="0" w:color="auto"/>
                    <w:bottom w:val="none" w:sz="0" w:space="0" w:color="auto"/>
                    <w:right w:val="none" w:sz="0" w:space="0" w:color="auto"/>
                  </w:divBdr>
                  <w:divsChild>
                    <w:div w:id="1634865998">
                      <w:marLeft w:val="0"/>
                      <w:marRight w:val="0"/>
                      <w:marTop w:val="0"/>
                      <w:marBottom w:val="0"/>
                      <w:divBdr>
                        <w:top w:val="none" w:sz="0" w:space="0" w:color="auto"/>
                        <w:left w:val="none" w:sz="0" w:space="0" w:color="auto"/>
                        <w:bottom w:val="none" w:sz="0" w:space="0" w:color="auto"/>
                        <w:right w:val="none" w:sz="0" w:space="0" w:color="auto"/>
                      </w:divBdr>
                    </w:div>
                  </w:divsChild>
                </w:div>
                <w:div w:id="370692438">
                  <w:marLeft w:val="0"/>
                  <w:marRight w:val="0"/>
                  <w:marTop w:val="0"/>
                  <w:marBottom w:val="0"/>
                  <w:divBdr>
                    <w:top w:val="none" w:sz="0" w:space="0" w:color="auto"/>
                    <w:left w:val="none" w:sz="0" w:space="0" w:color="auto"/>
                    <w:bottom w:val="none" w:sz="0" w:space="0" w:color="auto"/>
                    <w:right w:val="none" w:sz="0" w:space="0" w:color="auto"/>
                  </w:divBdr>
                  <w:divsChild>
                    <w:div w:id="212279812">
                      <w:marLeft w:val="0"/>
                      <w:marRight w:val="0"/>
                      <w:marTop w:val="0"/>
                      <w:marBottom w:val="0"/>
                      <w:divBdr>
                        <w:top w:val="none" w:sz="0" w:space="0" w:color="auto"/>
                        <w:left w:val="none" w:sz="0" w:space="0" w:color="auto"/>
                        <w:bottom w:val="none" w:sz="0" w:space="0" w:color="auto"/>
                        <w:right w:val="none" w:sz="0" w:space="0" w:color="auto"/>
                      </w:divBdr>
                    </w:div>
                  </w:divsChild>
                </w:div>
                <w:div w:id="1066730150">
                  <w:marLeft w:val="0"/>
                  <w:marRight w:val="0"/>
                  <w:marTop w:val="0"/>
                  <w:marBottom w:val="0"/>
                  <w:divBdr>
                    <w:top w:val="none" w:sz="0" w:space="0" w:color="auto"/>
                    <w:left w:val="none" w:sz="0" w:space="0" w:color="auto"/>
                    <w:bottom w:val="none" w:sz="0" w:space="0" w:color="auto"/>
                    <w:right w:val="none" w:sz="0" w:space="0" w:color="auto"/>
                  </w:divBdr>
                  <w:divsChild>
                    <w:div w:id="1612592954">
                      <w:marLeft w:val="0"/>
                      <w:marRight w:val="0"/>
                      <w:marTop w:val="0"/>
                      <w:marBottom w:val="0"/>
                      <w:divBdr>
                        <w:top w:val="none" w:sz="0" w:space="0" w:color="auto"/>
                        <w:left w:val="none" w:sz="0" w:space="0" w:color="auto"/>
                        <w:bottom w:val="none" w:sz="0" w:space="0" w:color="auto"/>
                        <w:right w:val="none" w:sz="0" w:space="0" w:color="auto"/>
                      </w:divBdr>
                    </w:div>
                  </w:divsChild>
                </w:div>
                <w:div w:id="1892376879">
                  <w:marLeft w:val="0"/>
                  <w:marRight w:val="0"/>
                  <w:marTop w:val="0"/>
                  <w:marBottom w:val="0"/>
                  <w:divBdr>
                    <w:top w:val="none" w:sz="0" w:space="0" w:color="auto"/>
                    <w:left w:val="none" w:sz="0" w:space="0" w:color="auto"/>
                    <w:bottom w:val="none" w:sz="0" w:space="0" w:color="auto"/>
                    <w:right w:val="none" w:sz="0" w:space="0" w:color="auto"/>
                  </w:divBdr>
                  <w:divsChild>
                    <w:div w:id="685208507">
                      <w:marLeft w:val="0"/>
                      <w:marRight w:val="0"/>
                      <w:marTop w:val="0"/>
                      <w:marBottom w:val="0"/>
                      <w:divBdr>
                        <w:top w:val="none" w:sz="0" w:space="0" w:color="auto"/>
                        <w:left w:val="none" w:sz="0" w:space="0" w:color="auto"/>
                        <w:bottom w:val="none" w:sz="0" w:space="0" w:color="auto"/>
                        <w:right w:val="none" w:sz="0" w:space="0" w:color="auto"/>
                      </w:divBdr>
                    </w:div>
                  </w:divsChild>
                </w:div>
                <w:div w:id="1060521676">
                  <w:marLeft w:val="0"/>
                  <w:marRight w:val="0"/>
                  <w:marTop w:val="0"/>
                  <w:marBottom w:val="0"/>
                  <w:divBdr>
                    <w:top w:val="none" w:sz="0" w:space="0" w:color="auto"/>
                    <w:left w:val="none" w:sz="0" w:space="0" w:color="auto"/>
                    <w:bottom w:val="none" w:sz="0" w:space="0" w:color="auto"/>
                    <w:right w:val="none" w:sz="0" w:space="0" w:color="auto"/>
                  </w:divBdr>
                  <w:divsChild>
                    <w:div w:id="1557930071">
                      <w:marLeft w:val="0"/>
                      <w:marRight w:val="0"/>
                      <w:marTop w:val="0"/>
                      <w:marBottom w:val="0"/>
                      <w:divBdr>
                        <w:top w:val="none" w:sz="0" w:space="0" w:color="auto"/>
                        <w:left w:val="none" w:sz="0" w:space="0" w:color="auto"/>
                        <w:bottom w:val="none" w:sz="0" w:space="0" w:color="auto"/>
                        <w:right w:val="none" w:sz="0" w:space="0" w:color="auto"/>
                      </w:divBdr>
                    </w:div>
                  </w:divsChild>
                </w:div>
                <w:div w:id="1422410307">
                  <w:marLeft w:val="0"/>
                  <w:marRight w:val="0"/>
                  <w:marTop w:val="0"/>
                  <w:marBottom w:val="0"/>
                  <w:divBdr>
                    <w:top w:val="none" w:sz="0" w:space="0" w:color="auto"/>
                    <w:left w:val="none" w:sz="0" w:space="0" w:color="auto"/>
                    <w:bottom w:val="none" w:sz="0" w:space="0" w:color="auto"/>
                    <w:right w:val="none" w:sz="0" w:space="0" w:color="auto"/>
                  </w:divBdr>
                  <w:divsChild>
                    <w:div w:id="738789555">
                      <w:marLeft w:val="0"/>
                      <w:marRight w:val="0"/>
                      <w:marTop w:val="0"/>
                      <w:marBottom w:val="0"/>
                      <w:divBdr>
                        <w:top w:val="none" w:sz="0" w:space="0" w:color="auto"/>
                        <w:left w:val="none" w:sz="0" w:space="0" w:color="auto"/>
                        <w:bottom w:val="none" w:sz="0" w:space="0" w:color="auto"/>
                        <w:right w:val="none" w:sz="0" w:space="0" w:color="auto"/>
                      </w:divBdr>
                    </w:div>
                  </w:divsChild>
                </w:div>
                <w:div w:id="914827276">
                  <w:marLeft w:val="0"/>
                  <w:marRight w:val="0"/>
                  <w:marTop w:val="0"/>
                  <w:marBottom w:val="0"/>
                  <w:divBdr>
                    <w:top w:val="none" w:sz="0" w:space="0" w:color="auto"/>
                    <w:left w:val="none" w:sz="0" w:space="0" w:color="auto"/>
                    <w:bottom w:val="none" w:sz="0" w:space="0" w:color="auto"/>
                    <w:right w:val="none" w:sz="0" w:space="0" w:color="auto"/>
                  </w:divBdr>
                  <w:divsChild>
                    <w:div w:id="673872829">
                      <w:marLeft w:val="0"/>
                      <w:marRight w:val="0"/>
                      <w:marTop w:val="0"/>
                      <w:marBottom w:val="0"/>
                      <w:divBdr>
                        <w:top w:val="none" w:sz="0" w:space="0" w:color="auto"/>
                        <w:left w:val="none" w:sz="0" w:space="0" w:color="auto"/>
                        <w:bottom w:val="none" w:sz="0" w:space="0" w:color="auto"/>
                        <w:right w:val="none" w:sz="0" w:space="0" w:color="auto"/>
                      </w:divBdr>
                    </w:div>
                  </w:divsChild>
                </w:div>
                <w:div w:id="1115053603">
                  <w:marLeft w:val="0"/>
                  <w:marRight w:val="0"/>
                  <w:marTop w:val="0"/>
                  <w:marBottom w:val="0"/>
                  <w:divBdr>
                    <w:top w:val="none" w:sz="0" w:space="0" w:color="auto"/>
                    <w:left w:val="none" w:sz="0" w:space="0" w:color="auto"/>
                    <w:bottom w:val="none" w:sz="0" w:space="0" w:color="auto"/>
                    <w:right w:val="none" w:sz="0" w:space="0" w:color="auto"/>
                  </w:divBdr>
                  <w:divsChild>
                    <w:div w:id="530338803">
                      <w:marLeft w:val="0"/>
                      <w:marRight w:val="0"/>
                      <w:marTop w:val="0"/>
                      <w:marBottom w:val="0"/>
                      <w:divBdr>
                        <w:top w:val="none" w:sz="0" w:space="0" w:color="auto"/>
                        <w:left w:val="none" w:sz="0" w:space="0" w:color="auto"/>
                        <w:bottom w:val="none" w:sz="0" w:space="0" w:color="auto"/>
                        <w:right w:val="none" w:sz="0" w:space="0" w:color="auto"/>
                      </w:divBdr>
                    </w:div>
                  </w:divsChild>
                </w:div>
                <w:div w:id="939877640">
                  <w:marLeft w:val="0"/>
                  <w:marRight w:val="0"/>
                  <w:marTop w:val="0"/>
                  <w:marBottom w:val="0"/>
                  <w:divBdr>
                    <w:top w:val="none" w:sz="0" w:space="0" w:color="auto"/>
                    <w:left w:val="none" w:sz="0" w:space="0" w:color="auto"/>
                    <w:bottom w:val="none" w:sz="0" w:space="0" w:color="auto"/>
                    <w:right w:val="none" w:sz="0" w:space="0" w:color="auto"/>
                  </w:divBdr>
                  <w:divsChild>
                    <w:div w:id="120804619">
                      <w:marLeft w:val="0"/>
                      <w:marRight w:val="0"/>
                      <w:marTop w:val="0"/>
                      <w:marBottom w:val="0"/>
                      <w:divBdr>
                        <w:top w:val="none" w:sz="0" w:space="0" w:color="auto"/>
                        <w:left w:val="none" w:sz="0" w:space="0" w:color="auto"/>
                        <w:bottom w:val="none" w:sz="0" w:space="0" w:color="auto"/>
                        <w:right w:val="none" w:sz="0" w:space="0" w:color="auto"/>
                      </w:divBdr>
                    </w:div>
                  </w:divsChild>
                </w:div>
                <w:div w:id="610820067">
                  <w:marLeft w:val="0"/>
                  <w:marRight w:val="0"/>
                  <w:marTop w:val="0"/>
                  <w:marBottom w:val="0"/>
                  <w:divBdr>
                    <w:top w:val="none" w:sz="0" w:space="0" w:color="auto"/>
                    <w:left w:val="none" w:sz="0" w:space="0" w:color="auto"/>
                    <w:bottom w:val="none" w:sz="0" w:space="0" w:color="auto"/>
                    <w:right w:val="none" w:sz="0" w:space="0" w:color="auto"/>
                  </w:divBdr>
                  <w:divsChild>
                    <w:div w:id="228469634">
                      <w:marLeft w:val="0"/>
                      <w:marRight w:val="0"/>
                      <w:marTop w:val="0"/>
                      <w:marBottom w:val="0"/>
                      <w:divBdr>
                        <w:top w:val="none" w:sz="0" w:space="0" w:color="auto"/>
                        <w:left w:val="none" w:sz="0" w:space="0" w:color="auto"/>
                        <w:bottom w:val="none" w:sz="0" w:space="0" w:color="auto"/>
                        <w:right w:val="none" w:sz="0" w:space="0" w:color="auto"/>
                      </w:divBdr>
                    </w:div>
                  </w:divsChild>
                </w:div>
                <w:div w:id="1113284127">
                  <w:marLeft w:val="0"/>
                  <w:marRight w:val="0"/>
                  <w:marTop w:val="0"/>
                  <w:marBottom w:val="0"/>
                  <w:divBdr>
                    <w:top w:val="none" w:sz="0" w:space="0" w:color="auto"/>
                    <w:left w:val="none" w:sz="0" w:space="0" w:color="auto"/>
                    <w:bottom w:val="none" w:sz="0" w:space="0" w:color="auto"/>
                    <w:right w:val="none" w:sz="0" w:space="0" w:color="auto"/>
                  </w:divBdr>
                  <w:divsChild>
                    <w:div w:id="720251065">
                      <w:marLeft w:val="0"/>
                      <w:marRight w:val="0"/>
                      <w:marTop w:val="0"/>
                      <w:marBottom w:val="0"/>
                      <w:divBdr>
                        <w:top w:val="none" w:sz="0" w:space="0" w:color="auto"/>
                        <w:left w:val="none" w:sz="0" w:space="0" w:color="auto"/>
                        <w:bottom w:val="none" w:sz="0" w:space="0" w:color="auto"/>
                        <w:right w:val="none" w:sz="0" w:space="0" w:color="auto"/>
                      </w:divBdr>
                    </w:div>
                  </w:divsChild>
                </w:div>
                <w:div w:id="770055794">
                  <w:marLeft w:val="0"/>
                  <w:marRight w:val="0"/>
                  <w:marTop w:val="0"/>
                  <w:marBottom w:val="0"/>
                  <w:divBdr>
                    <w:top w:val="none" w:sz="0" w:space="0" w:color="auto"/>
                    <w:left w:val="none" w:sz="0" w:space="0" w:color="auto"/>
                    <w:bottom w:val="none" w:sz="0" w:space="0" w:color="auto"/>
                    <w:right w:val="none" w:sz="0" w:space="0" w:color="auto"/>
                  </w:divBdr>
                  <w:divsChild>
                    <w:div w:id="1125853945">
                      <w:marLeft w:val="0"/>
                      <w:marRight w:val="0"/>
                      <w:marTop w:val="0"/>
                      <w:marBottom w:val="0"/>
                      <w:divBdr>
                        <w:top w:val="none" w:sz="0" w:space="0" w:color="auto"/>
                        <w:left w:val="none" w:sz="0" w:space="0" w:color="auto"/>
                        <w:bottom w:val="none" w:sz="0" w:space="0" w:color="auto"/>
                        <w:right w:val="none" w:sz="0" w:space="0" w:color="auto"/>
                      </w:divBdr>
                    </w:div>
                  </w:divsChild>
                </w:div>
                <w:div w:id="1800537271">
                  <w:marLeft w:val="0"/>
                  <w:marRight w:val="0"/>
                  <w:marTop w:val="0"/>
                  <w:marBottom w:val="0"/>
                  <w:divBdr>
                    <w:top w:val="none" w:sz="0" w:space="0" w:color="auto"/>
                    <w:left w:val="none" w:sz="0" w:space="0" w:color="auto"/>
                    <w:bottom w:val="none" w:sz="0" w:space="0" w:color="auto"/>
                    <w:right w:val="none" w:sz="0" w:space="0" w:color="auto"/>
                  </w:divBdr>
                  <w:divsChild>
                    <w:div w:id="120151313">
                      <w:marLeft w:val="0"/>
                      <w:marRight w:val="0"/>
                      <w:marTop w:val="0"/>
                      <w:marBottom w:val="0"/>
                      <w:divBdr>
                        <w:top w:val="none" w:sz="0" w:space="0" w:color="auto"/>
                        <w:left w:val="none" w:sz="0" w:space="0" w:color="auto"/>
                        <w:bottom w:val="none" w:sz="0" w:space="0" w:color="auto"/>
                        <w:right w:val="none" w:sz="0" w:space="0" w:color="auto"/>
                      </w:divBdr>
                    </w:div>
                  </w:divsChild>
                </w:div>
                <w:div w:id="426729685">
                  <w:marLeft w:val="0"/>
                  <w:marRight w:val="0"/>
                  <w:marTop w:val="0"/>
                  <w:marBottom w:val="0"/>
                  <w:divBdr>
                    <w:top w:val="none" w:sz="0" w:space="0" w:color="auto"/>
                    <w:left w:val="none" w:sz="0" w:space="0" w:color="auto"/>
                    <w:bottom w:val="none" w:sz="0" w:space="0" w:color="auto"/>
                    <w:right w:val="none" w:sz="0" w:space="0" w:color="auto"/>
                  </w:divBdr>
                  <w:divsChild>
                    <w:div w:id="2020430437">
                      <w:marLeft w:val="0"/>
                      <w:marRight w:val="0"/>
                      <w:marTop w:val="0"/>
                      <w:marBottom w:val="0"/>
                      <w:divBdr>
                        <w:top w:val="none" w:sz="0" w:space="0" w:color="auto"/>
                        <w:left w:val="none" w:sz="0" w:space="0" w:color="auto"/>
                        <w:bottom w:val="none" w:sz="0" w:space="0" w:color="auto"/>
                        <w:right w:val="none" w:sz="0" w:space="0" w:color="auto"/>
                      </w:divBdr>
                    </w:div>
                  </w:divsChild>
                </w:div>
                <w:div w:id="1640453588">
                  <w:marLeft w:val="0"/>
                  <w:marRight w:val="0"/>
                  <w:marTop w:val="0"/>
                  <w:marBottom w:val="0"/>
                  <w:divBdr>
                    <w:top w:val="none" w:sz="0" w:space="0" w:color="auto"/>
                    <w:left w:val="none" w:sz="0" w:space="0" w:color="auto"/>
                    <w:bottom w:val="none" w:sz="0" w:space="0" w:color="auto"/>
                    <w:right w:val="none" w:sz="0" w:space="0" w:color="auto"/>
                  </w:divBdr>
                  <w:divsChild>
                    <w:div w:id="1994942223">
                      <w:marLeft w:val="0"/>
                      <w:marRight w:val="0"/>
                      <w:marTop w:val="0"/>
                      <w:marBottom w:val="0"/>
                      <w:divBdr>
                        <w:top w:val="none" w:sz="0" w:space="0" w:color="auto"/>
                        <w:left w:val="none" w:sz="0" w:space="0" w:color="auto"/>
                        <w:bottom w:val="none" w:sz="0" w:space="0" w:color="auto"/>
                        <w:right w:val="none" w:sz="0" w:space="0" w:color="auto"/>
                      </w:divBdr>
                    </w:div>
                  </w:divsChild>
                </w:div>
                <w:div w:id="1430201589">
                  <w:marLeft w:val="0"/>
                  <w:marRight w:val="0"/>
                  <w:marTop w:val="0"/>
                  <w:marBottom w:val="0"/>
                  <w:divBdr>
                    <w:top w:val="none" w:sz="0" w:space="0" w:color="auto"/>
                    <w:left w:val="none" w:sz="0" w:space="0" w:color="auto"/>
                    <w:bottom w:val="none" w:sz="0" w:space="0" w:color="auto"/>
                    <w:right w:val="none" w:sz="0" w:space="0" w:color="auto"/>
                  </w:divBdr>
                  <w:divsChild>
                    <w:div w:id="1466775047">
                      <w:marLeft w:val="0"/>
                      <w:marRight w:val="0"/>
                      <w:marTop w:val="0"/>
                      <w:marBottom w:val="0"/>
                      <w:divBdr>
                        <w:top w:val="none" w:sz="0" w:space="0" w:color="auto"/>
                        <w:left w:val="none" w:sz="0" w:space="0" w:color="auto"/>
                        <w:bottom w:val="none" w:sz="0" w:space="0" w:color="auto"/>
                        <w:right w:val="none" w:sz="0" w:space="0" w:color="auto"/>
                      </w:divBdr>
                    </w:div>
                  </w:divsChild>
                </w:div>
                <w:div w:id="1702392563">
                  <w:marLeft w:val="0"/>
                  <w:marRight w:val="0"/>
                  <w:marTop w:val="0"/>
                  <w:marBottom w:val="0"/>
                  <w:divBdr>
                    <w:top w:val="none" w:sz="0" w:space="0" w:color="auto"/>
                    <w:left w:val="none" w:sz="0" w:space="0" w:color="auto"/>
                    <w:bottom w:val="none" w:sz="0" w:space="0" w:color="auto"/>
                    <w:right w:val="none" w:sz="0" w:space="0" w:color="auto"/>
                  </w:divBdr>
                  <w:divsChild>
                    <w:div w:id="1730961104">
                      <w:marLeft w:val="0"/>
                      <w:marRight w:val="0"/>
                      <w:marTop w:val="0"/>
                      <w:marBottom w:val="0"/>
                      <w:divBdr>
                        <w:top w:val="none" w:sz="0" w:space="0" w:color="auto"/>
                        <w:left w:val="none" w:sz="0" w:space="0" w:color="auto"/>
                        <w:bottom w:val="none" w:sz="0" w:space="0" w:color="auto"/>
                        <w:right w:val="none" w:sz="0" w:space="0" w:color="auto"/>
                      </w:divBdr>
                    </w:div>
                  </w:divsChild>
                </w:div>
                <w:div w:id="1014765457">
                  <w:marLeft w:val="0"/>
                  <w:marRight w:val="0"/>
                  <w:marTop w:val="0"/>
                  <w:marBottom w:val="0"/>
                  <w:divBdr>
                    <w:top w:val="none" w:sz="0" w:space="0" w:color="auto"/>
                    <w:left w:val="none" w:sz="0" w:space="0" w:color="auto"/>
                    <w:bottom w:val="none" w:sz="0" w:space="0" w:color="auto"/>
                    <w:right w:val="none" w:sz="0" w:space="0" w:color="auto"/>
                  </w:divBdr>
                  <w:divsChild>
                    <w:div w:id="1874149652">
                      <w:marLeft w:val="0"/>
                      <w:marRight w:val="0"/>
                      <w:marTop w:val="0"/>
                      <w:marBottom w:val="0"/>
                      <w:divBdr>
                        <w:top w:val="none" w:sz="0" w:space="0" w:color="auto"/>
                        <w:left w:val="none" w:sz="0" w:space="0" w:color="auto"/>
                        <w:bottom w:val="none" w:sz="0" w:space="0" w:color="auto"/>
                        <w:right w:val="none" w:sz="0" w:space="0" w:color="auto"/>
                      </w:divBdr>
                    </w:div>
                  </w:divsChild>
                </w:div>
                <w:div w:id="139155417">
                  <w:marLeft w:val="0"/>
                  <w:marRight w:val="0"/>
                  <w:marTop w:val="0"/>
                  <w:marBottom w:val="0"/>
                  <w:divBdr>
                    <w:top w:val="none" w:sz="0" w:space="0" w:color="auto"/>
                    <w:left w:val="none" w:sz="0" w:space="0" w:color="auto"/>
                    <w:bottom w:val="none" w:sz="0" w:space="0" w:color="auto"/>
                    <w:right w:val="none" w:sz="0" w:space="0" w:color="auto"/>
                  </w:divBdr>
                  <w:divsChild>
                    <w:div w:id="904490799">
                      <w:marLeft w:val="0"/>
                      <w:marRight w:val="0"/>
                      <w:marTop w:val="0"/>
                      <w:marBottom w:val="0"/>
                      <w:divBdr>
                        <w:top w:val="none" w:sz="0" w:space="0" w:color="auto"/>
                        <w:left w:val="none" w:sz="0" w:space="0" w:color="auto"/>
                        <w:bottom w:val="none" w:sz="0" w:space="0" w:color="auto"/>
                        <w:right w:val="none" w:sz="0" w:space="0" w:color="auto"/>
                      </w:divBdr>
                    </w:div>
                  </w:divsChild>
                </w:div>
                <w:div w:id="2096902656">
                  <w:marLeft w:val="0"/>
                  <w:marRight w:val="0"/>
                  <w:marTop w:val="0"/>
                  <w:marBottom w:val="0"/>
                  <w:divBdr>
                    <w:top w:val="none" w:sz="0" w:space="0" w:color="auto"/>
                    <w:left w:val="none" w:sz="0" w:space="0" w:color="auto"/>
                    <w:bottom w:val="none" w:sz="0" w:space="0" w:color="auto"/>
                    <w:right w:val="none" w:sz="0" w:space="0" w:color="auto"/>
                  </w:divBdr>
                  <w:divsChild>
                    <w:div w:id="1065489833">
                      <w:marLeft w:val="0"/>
                      <w:marRight w:val="0"/>
                      <w:marTop w:val="0"/>
                      <w:marBottom w:val="0"/>
                      <w:divBdr>
                        <w:top w:val="none" w:sz="0" w:space="0" w:color="auto"/>
                        <w:left w:val="none" w:sz="0" w:space="0" w:color="auto"/>
                        <w:bottom w:val="none" w:sz="0" w:space="0" w:color="auto"/>
                        <w:right w:val="none" w:sz="0" w:space="0" w:color="auto"/>
                      </w:divBdr>
                    </w:div>
                  </w:divsChild>
                </w:div>
                <w:div w:id="1855460199">
                  <w:marLeft w:val="0"/>
                  <w:marRight w:val="0"/>
                  <w:marTop w:val="0"/>
                  <w:marBottom w:val="0"/>
                  <w:divBdr>
                    <w:top w:val="none" w:sz="0" w:space="0" w:color="auto"/>
                    <w:left w:val="none" w:sz="0" w:space="0" w:color="auto"/>
                    <w:bottom w:val="none" w:sz="0" w:space="0" w:color="auto"/>
                    <w:right w:val="none" w:sz="0" w:space="0" w:color="auto"/>
                  </w:divBdr>
                  <w:divsChild>
                    <w:div w:id="887690418">
                      <w:marLeft w:val="0"/>
                      <w:marRight w:val="0"/>
                      <w:marTop w:val="0"/>
                      <w:marBottom w:val="0"/>
                      <w:divBdr>
                        <w:top w:val="none" w:sz="0" w:space="0" w:color="auto"/>
                        <w:left w:val="none" w:sz="0" w:space="0" w:color="auto"/>
                        <w:bottom w:val="none" w:sz="0" w:space="0" w:color="auto"/>
                        <w:right w:val="none" w:sz="0" w:space="0" w:color="auto"/>
                      </w:divBdr>
                    </w:div>
                  </w:divsChild>
                </w:div>
                <w:div w:id="870343396">
                  <w:marLeft w:val="0"/>
                  <w:marRight w:val="0"/>
                  <w:marTop w:val="0"/>
                  <w:marBottom w:val="0"/>
                  <w:divBdr>
                    <w:top w:val="none" w:sz="0" w:space="0" w:color="auto"/>
                    <w:left w:val="none" w:sz="0" w:space="0" w:color="auto"/>
                    <w:bottom w:val="none" w:sz="0" w:space="0" w:color="auto"/>
                    <w:right w:val="none" w:sz="0" w:space="0" w:color="auto"/>
                  </w:divBdr>
                  <w:divsChild>
                    <w:div w:id="1741170498">
                      <w:marLeft w:val="0"/>
                      <w:marRight w:val="0"/>
                      <w:marTop w:val="0"/>
                      <w:marBottom w:val="0"/>
                      <w:divBdr>
                        <w:top w:val="none" w:sz="0" w:space="0" w:color="auto"/>
                        <w:left w:val="none" w:sz="0" w:space="0" w:color="auto"/>
                        <w:bottom w:val="none" w:sz="0" w:space="0" w:color="auto"/>
                        <w:right w:val="none" w:sz="0" w:space="0" w:color="auto"/>
                      </w:divBdr>
                    </w:div>
                  </w:divsChild>
                </w:div>
                <w:div w:id="775447502">
                  <w:marLeft w:val="0"/>
                  <w:marRight w:val="0"/>
                  <w:marTop w:val="0"/>
                  <w:marBottom w:val="0"/>
                  <w:divBdr>
                    <w:top w:val="none" w:sz="0" w:space="0" w:color="auto"/>
                    <w:left w:val="none" w:sz="0" w:space="0" w:color="auto"/>
                    <w:bottom w:val="none" w:sz="0" w:space="0" w:color="auto"/>
                    <w:right w:val="none" w:sz="0" w:space="0" w:color="auto"/>
                  </w:divBdr>
                  <w:divsChild>
                    <w:div w:id="1604148215">
                      <w:marLeft w:val="0"/>
                      <w:marRight w:val="0"/>
                      <w:marTop w:val="0"/>
                      <w:marBottom w:val="0"/>
                      <w:divBdr>
                        <w:top w:val="none" w:sz="0" w:space="0" w:color="auto"/>
                        <w:left w:val="none" w:sz="0" w:space="0" w:color="auto"/>
                        <w:bottom w:val="none" w:sz="0" w:space="0" w:color="auto"/>
                        <w:right w:val="none" w:sz="0" w:space="0" w:color="auto"/>
                      </w:divBdr>
                    </w:div>
                  </w:divsChild>
                </w:div>
                <w:div w:id="578758803">
                  <w:marLeft w:val="0"/>
                  <w:marRight w:val="0"/>
                  <w:marTop w:val="0"/>
                  <w:marBottom w:val="0"/>
                  <w:divBdr>
                    <w:top w:val="none" w:sz="0" w:space="0" w:color="auto"/>
                    <w:left w:val="none" w:sz="0" w:space="0" w:color="auto"/>
                    <w:bottom w:val="none" w:sz="0" w:space="0" w:color="auto"/>
                    <w:right w:val="none" w:sz="0" w:space="0" w:color="auto"/>
                  </w:divBdr>
                  <w:divsChild>
                    <w:div w:id="755590632">
                      <w:marLeft w:val="0"/>
                      <w:marRight w:val="0"/>
                      <w:marTop w:val="0"/>
                      <w:marBottom w:val="0"/>
                      <w:divBdr>
                        <w:top w:val="none" w:sz="0" w:space="0" w:color="auto"/>
                        <w:left w:val="none" w:sz="0" w:space="0" w:color="auto"/>
                        <w:bottom w:val="none" w:sz="0" w:space="0" w:color="auto"/>
                        <w:right w:val="none" w:sz="0" w:space="0" w:color="auto"/>
                      </w:divBdr>
                    </w:div>
                  </w:divsChild>
                </w:div>
                <w:div w:id="968363605">
                  <w:marLeft w:val="0"/>
                  <w:marRight w:val="0"/>
                  <w:marTop w:val="0"/>
                  <w:marBottom w:val="0"/>
                  <w:divBdr>
                    <w:top w:val="none" w:sz="0" w:space="0" w:color="auto"/>
                    <w:left w:val="none" w:sz="0" w:space="0" w:color="auto"/>
                    <w:bottom w:val="none" w:sz="0" w:space="0" w:color="auto"/>
                    <w:right w:val="none" w:sz="0" w:space="0" w:color="auto"/>
                  </w:divBdr>
                  <w:divsChild>
                    <w:div w:id="8136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3558">
          <w:marLeft w:val="0"/>
          <w:marRight w:val="0"/>
          <w:marTop w:val="0"/>
          <w:marBottom w:val="0"/>
          <w:divBdr>
            <w:top w:val="none" w:sz="0" w:space="0" w:color="auto"/>
            <w:left w:val="none" w:sz="0" w:space="0" w:color="auto"/>
            <w:bottom w:val="none" w:sz="0" w:space="0" w:color="auto"/>
            <w:right w:val="none" w:sz="0" w:space="0" w:color="auto"/>
          </w:divBdr>
          <w:divsChild>
            <w:div w:id="1353336051">
              <w:marLeft w:val="0"/>
              <w:marRight w:val="0"/>
              <w:marTop w:val="0"/>
              <w:marBottom w:val="0"/>
              <w:divBdr>
                <w:top w:val="none" w:sz="0" w:space="0" w:color="auto"/>
                <w:left w:val="none" w:sz="0" w:space="0" w:color="auto"/>
                <w:bottom w:val="none" w:sz="0" w:space="0" w:color="auto"/>
                <w:right w:val="none" w:sz="0" w:space="0" w:color="auto"/>
              </w:divBdr>
            </w:div>
            <w:div w:id="1051995951">
              <w:marLeft w:val="0"/>
              <w:marRight w:val="0"/>
              <w:marTop w:val="0"/>
              <w:marBottom w:val="0"/>
              <w:divBdr>
                <w:top w:val="none" w:sz="0" w:space="0" w:color="auto"/>
                <w:left w:val="none" w:sz="0" w:space="0" w:color="auto"/>
                <w:bottom w:val="none" w:sz="0" w:space="0" w:color="auto"/>
                <w:right w:val="none" w:sz="0" w:space="0" w:color="auto"/>
              </w:divBdr>
            </w:div>
          </w:divsChild>
        </w:div>
        <w:div w:id="58327837">
          <w:marLeft w:val="0"/>
          <w:marRight w:val="0"/>
          <w:marTop w:val="0"/>
          <w:marBottom w:val="0"/>
          <w:divBdr>
            <w:top w:val="none" w:sz="0" w:space="0" w:color="auto"/>
            <w:left w:val="none" w:sz="0" w:space="0" w:color="auto"/>
            <w:bottom w:val="none" w:sz="0" w:space="0" w:color="auto"/>
            <w:right w:val="none" w:sz="0" w:space="0" w:color="auto"/>
          </w:divBdr>
          <w:divsChild>
            <w:div w:id="183638778">
              <w:marLeft w:val="0"/>
              <w:marRight w:val="0"/>
              <w:marTop w:val="30"/>
              <w:marBottom w:val="30"/>
              <w:divBdr>
                <w:top w:val="none" w:sz="0" w:space="0" w:color="auto"/>
                <w:left w:val="none" w:sz="0" w:space="0" w:color="auto"/>
                <w:bottom w:val="none" w:sz="0" w:space="0" w:color="auto"/>
                <w:right w:val="none" w:sz="0" w:space="0" w:color="auto"/>
              </w:divBdr>
              <w:divsChild>
                <w:div w:id="1055397143">
                  <w:marLeft w:val="0"/>
                  <w:marRight w:val="0"/>
                  <w:marTop w:val="0"/>
                  <w:marBottom w:val="0"/>
                  <w:divBdr>
                    <w:top w:val="none" w:sz="0" w:space="0" w:color="auto"/>
                    <w:left w:val="none" w:sz="0" w:space="0" w:color="auto"/>
                    <w:bottom w:val="none" w:sz="0" w:space="0" w:color="auto"/>
                    <w:right w:val="none" w:sz="0" w:space="0" w:color="auto"/>
                  </w:divBdr>
                  <w:divsChild>
                    <w:div w:id="773480493">
                      <w:marLeft w:val="0"/>
                      <w:marRight w:val="0"/>
                      <w:marTop w:val="0"/>
                      <w:marBottom w:val="0"/>
                      <w:divBdr>
                        <w:top w:val="none" w:sz="0" w:space="0" w:color="auto"/>
                        <w:left w:val="none" w:sz="0" w:space="0" w:color="auto"/>
                        <w:bottom w:val="none" w:sz="0" w:space="0" w:color="auto"/>
                        <w:right w:val="none" w:sz="0" w:space="0" w:color="auto"/>
                      </w:divBdr>
                    </w:div>
                  </w:divsChild>
                </w:div>
                <w:div w:id="1647973311">
                  <w:marLeft w:val="0"/>
                  <w:marRight w:val="0"/>
                  <w:marTop w:val="0"/>
                  <w:marBottom w:val="0"/>
                  <w:divBdr>
                    <w:top w:val="none" w:sz="0" w:space="0" w:color="auto"/>
                    <w:left w:val="none" w:sz="0" w:space="0" w:color="auto"/>
                    <w:bottom w:val="none" w:sz="0" w:space="0" w:color="auto"/>
                    <w:right w:val="none" w:sz="0" w:space="0" w:color="auto"/>
                  </w:divBdr>
                  <w:divsChild>
                    <w:div w:id="576331095">
                      <w:marLeft w:val="0"/>
                      <w:marRight w:val="0"/>
                      <w:marTop w:val="0"/>
                      <w:marBottom w:val="0"/>
                      <w:divBdr>
                        <w:top w:val="none" w:sz="0" w:space="0" w:color="auto"/>
                        <w:left w:val="none" w:sz="0" w:space="0" w:color="auto"/>
                        <w:bottom w:val="none" w:sz="0" w:space="0" w:color="auto"/>
                        <w:right w:val="none" w:sz="0" w:space="0" w:color="auto"/>
                      </w:divBdr>
                    </w:div>
                    <w:div w:id="571698106">
                      <w:marLeft w:val="0"/>
                      <w:marRight w:val="0"/>
                      <w:marTop w:val="0"/>
                      <w:marBottom w:val="0"/>
                      <w:divBdr>
                        <w:top w:val="none" w:sz="0" w:space="0" w:color="auto"/>
                        <w:left w:val="none" w:sz="0" w:space="0" w:color="auto"/>
                        <w:bottom w:val="none" w:sz="0" w:space="0" w:color="auto"/>
                        <w:right w:val="none" w:sz="0" w:space="0" w:color="auto"/>
                      </w:divBdr>
                    </w:div>
                  </w:divsChild>
                </w:div>
                <w:div w:id="587740185">
                  <w:marLeft w:val="0"/>
                  <w:marRight w:val="0"/>
                  <w:marTop w:val="0"/>
                  <w:marBottom w:val="0"/>
                  <w:divBdr>
                    <w:top w:val="none" w:sz="0" w:space="0" w:color="auto"/>
                    <w:left w:val="none" w:sz="0" w:space="0" w:color="auto"/>
                    <w:bottom w:val="none" w:sz="0" w:space="0" w:color="auto"/>
                    <w:right w:val="none" w:sz="0" w:space="0" w:color="auto"/>
                  </w:divBdr>
                  <w:divsChild>
                    <w:div w:id="122189443">
                      <w:marLeft w:val="0"/>
                      <w:marRight w:val="0"/>
                      <w:marTop w:val="0"/>
                      <w:marBottom w:val="0"/>
                      <w:divBdr>
                        <w:top w:val="none" w:sz="0" w:space="0" w:color="auto"/>
                        <w:left w:val="none" w:sz="0" w:space="0" w:color="auto"/>
                        <w:bottom w:val="none" w:sz="0" w:space="0" w:color="auto"/>
                        <w:right w:val="none" w:sz="0" w:space="0" w:color="auto"/>
                      </w:divBdr>
                    </w:div>
                  </w:divsChild>
                </w:div>
                <w:div w:id="1311666935">
                  <w:marLeft w:val="0"/>
                  <w:marRight w:val="0"/>
                  <w:marTop w:val="0"/>
                  <w:marBottom w:val="0"/>
                  <w:divBdr>
                    <w:top w:val="none" w:sz="0" w:space="0" w:color="auto"/>
                    <w:left w:val="none" w:sz="0" w:space="0" w:color="auto"/>
                    <w:bottom w:val="none" w:sz="0" w:space="0" w:color="auto"/>
                    <w:right w:val="none" w:sz="0" w:space="0" w:color="auto"/>
                  </w:divBdr>
                  <w:divsChild>
                    <w:div w:id="674961578">
                      <w:marLeft w:val="0"/>
                      <w:marRight w:val="0"/>
                      <w:marTop w:val="0"/>
                      <w:marBottom w:val="0"/>
                      <w:divBdr>
                        <w:top w:val="none" w:sz="0" w:space="0" w:color="auto"/>
                        <w:left w:val="none" w:sz="0" w:space="0" w:color="auto"/>
                        <w:bottom w:val="none" w:sz="0" w:space="0" w:color="auto"/>
                        <w:right w:val="none" w:sz="0" w:space="0" w:color="auto"/>
                      </w:divBdr>
                    </w:div>
                  </w:divsChild>
                </w:div>
                <w:div w:id="1997686821">
                  <w:marLeft w:val="0"/>
                  <w:marRight w:val="0"/>
                  <w:marTop w:val="0"/>
                  <w:marBottom w:val="0"/>
                  <w:divBdr>
                    <w:top w:val="none" w:sz="0" w:space="0" w:color="auto"/>
                    <w:left w:val="none" w:sz="0" w:space="0" w:color="auto"/>
                    <w:bottom w:val="none" w:sz="0" w:space="0" w:color="auto"/>
                    <w:right w:val="none" w:sz="0" w:space="0" w:color="auto"/>
                  </w:divBdr>
                  <w:divsChild>
                    <w:div w:id="372310740">
                      <w:marLeft w:val="0"/>
                      <w:marRight w:val="0"/>
                      <w:marTop w:val="0"/>
                      <w:marBottom w:val="0"/>
                      <w:divBdr>
                        <w:top w:val="none" w:sz="0" w:space="0" w:color="auto"/>
                        <w:left w:val="none" w:sz="0" w:space="0" w:color="auto"/>
                        <w:bottom w:val="none" w:sz="0" w:space="0" w:color="auto"/>
                        <w:right w:val="none" w:sz="0" w:space="0" w:color="auto"/>
                      </w:divBdr>
                    </w:div>
                  </w:divsChild>
                </w:div>
                <w:div w:id="1102185398">
                  <w:marLeft w:val="0"/>
                  <w:marRight w:val="0"/>
                  <w:marTop w:val="0"/>
                  <w:marBottom w:val="0"/>
                  <w:divBdr>
                    <w:top w:val="none" w:sz="0" w:space="0" w:color="auto"/>
                    <w:left w:val="none" w:sz="0" w:space="0" w:color="auto"/>
                    <w:bottom w:val="none" w:sz="0" w:space="0" w:color="auto"/>
                    <w:right w:val="none" w:sz="0" w:space="0" w:color="auto"/>
                  </w:divBdr>
                  <w:divsChild>
                    <w:div w:id="1362241600">
                      <w:marLeft w:val="0"/>
                      <w:marRight w:val="0"/>
                      <w:marTop w:val="0"/>
                      <w:marBottom w:val="0"/>
                      <w:divBdr>
                        <w:top w:val="none" w:sz="0" w:space="0" w:color="auto"/>
                        <w:left w:val="none" w:sz="0" w:space="0" w:color="auto"/>
                        <w:bottom w:val="none" w:sz="0" w:space="0" w:color="auto"/>
                        <w:right w:val="none" w:sz="0" w:space="0" w:color="auto"/>
                      </w:divBdr>
                    </w:div>
                  </w:divsChild>
                </w:div>
                <w:div w:id="260534578">
                  <w:marLeft w:val="0"/>
                  <w:marRight w:val="0"/>
                  <w:marTop w:val="0"/>
                  <w:marBottom w:val="0"/>
                  <w:divBdr>
                    <w:top w:val="none" w:sz="0" w:space="0" w:color="auto"/>
                    <w:left w:val="none" w:sz="0" w:space="0" w:color="auto"/>
                    <w:bottom w:val="none" w:sz="0" w:space="0" w:color="auto"/>
                    <w:right w:val="none" w:sz="0" w:space="0" w:color="auto"/>
                  </w:divBdr>
                  <w:divsChild>
                    <w:div w:id="143859781">
                      <w:marLeft w:val="0"/>
                      <w:marRight w:val="0"/>
                      <w:marTop w:val="0"/>
                      <w:marBottom w:val="0"/>
                      <w:divBdr>
                        <w:top w:val="none" w:sz="0" w:space="0" w:color="auto"/>
                        <w:left w:val="none" w:sz="0" w:space="0" w:color="auto"/>
                        <w:bottom w:val="none" w:sz="0" w:space="0" w:color="auto"/>
                        <w:right w:val="none" w:sz="0" w:space="0" w:color="auto"/>
                      </w:divBdr>
                    </w:div>
                  </w:divsChild>
                </w:div>
                <w:div w:id="1139610804">
                  <w:marLeft w:val="0"/>
                  <w:marRight w:val="0"/>
                  <w:marTop w:val="0"/>
                  <w:marBottom w:val="0"/>
                  <w:divBdr>
                    <w:top w:val="none" w:sz="0" w:space="0" w:color="auto"/>
                    <w:left w:val="none" w:sz="0" w:space="0" w:color="auto"/>
                    <w:bottom w:val="none" w:sz="0" w:space="0" w:color="auto"/>
                    <w:right w:val="none" w:sz="0" w:space="0" w:color="auto"/>
                  </w:divBdr>
                  <w:divsChild>
                    <w:div w:id="1135680899">
                      <w:marLeft w:val="0"/>
                      <w:marRight w:val="0"/>
                      <w:marTop w:val="0"/>
                      <w:marBottom w:val="0"/>
                      <w:divBdr>
                        <w:top w:val="none" w:sz="0" w:space="0" w:color="auto"/>
                        <w:left w:val="none" w:sz="0" w:space="0" w:color="auto"/>
                        <w:bottom w:val="none" w:sz="0" w:space="0" w:color="auto"/>
                        <w:right w:val="none" w:sz="0" w:space="0" w:color="auto"/>
                      </w:divBdr>
                    </w:div>
                  </w:divsChild>
                </w:div>
                <w:div w:id="655568110">
                  <w:marLeft w:val="0"/>
                  <w:marRight w:val="0"/>
                  <w:marTop w:val="0"/>
                  <w:marBottom w:val="0"/>
                  <w:divBdr>
                    <w:top w:val="none" w:sz="0" w:space="0" w:color="auto"/>
                    <w:left w:val="none" w:sz="0" w:space="0" w:color="auto"/>
                    <w:bottom w:val="none" w:sz="0" w:space="0" w:color="auto"/>
                    <w:right w:val="none" w:sz="0" w:space="0" w:color="auto"/>
                  </w:divBdr>
                  <w:divsChild>
                    <w:div w:id="1532107295">
                      <w:marLeft w:val="0"/>
                      <w:marRight w:val="0"/>
                      <w:marTop w:val="0"/>
                      <w:marBottom w:val="0"/>
                      <w:divBdr>
                        <w:top w:val="none" w:sz="0" w:space="0" w:color="auto"/>
                        <w:left w:val="none" w:sz="0" w:space="0" w:color="auto"/>
                        <w:bottom w:val="none" w:sz="0" w:space="0" w:color="auto"/>
                        <w:right w:val="none" w:sz="0" w:space="0" w:color="auto"/>
                      </w:divBdr>
                    </w:div>
                  </w:divsChild>
                </w:div>
                <w:div w:id="2006668182">
                  <w:marLeft w:val="0"/>
                  <w:marRight w:val="0"/>
                  <w:marTop w:val="0"/>
                  <w:marBottom w:val="0"/>
                  <w:divBdr>
                    <w:top w:val="none" w:sz="0" w:space="0" w:color="auto"/>
                    <w:left w:val="none" w:sz="0" w:space="0" w:color="auto"/>
                    <w:bottom w:val="none" w:sz="0" w:space="0" w:color="auto"/>
                    <w:right w:val="none" w:sz="0" w:space="0" w:color="auto"/>
                  </w:divBdr>
                  <w:divsChild>
                    <w:div w:id="1290552392">
                      <w:marLeft w:val="0"/>
                      <w:marRight w:val="0"/>
                      <w:marTop w:val="0"/>
                      <w:marBottom w:val="0"/>
                      <w:divBdr>
                        <w:top w:val="none" w:sz="0" w:space="0" w:color="auto"/>
                        <w:left w:val="none" w:sz="0" w:space="0" w:color="auto"/>
                        <w:bottom w:val="none" w:sz="0" w:space="0" w:color="auto"/>
                        <w:right w:val="none" w:sz="0" w:space="0" w:color="auto"/>
                      </w:divBdr>
                    </w:div>
                    <w:div w:id="563637509">
                      <w:marLeft w:val="0"/>
                      <w:marRight w:val="0"/>
                      <w:marTop w:val="0"/>
                      <w:marBottom w:val="0"/>
                      <w:divBdr>
                        <w:top w:val="none" w:sz="0" w:space="0" w:color="auto"/>
                        <w:left w:val="none" w:sz="0" w:space="0" w:color="auto"/>
                        <w:bottom w:val="none" w:sz="0" w:space="0" w:color="auto"/>
                        <w:right w:val="none" w:sz="0" w:space="0" w:color="auto"/>
                      </w:divBdr>
                    </w:div>
                    <w:div w:id="174459506">
                      <w:marLeft w:val="0"/>
                      <w:marRight w:val="0"/>
                      <w:marTop w:val="0"/>
                      <w:marBottom w:val="0"/>
                      <w:divBdr>
                        <w:top w:val="none" w:sz="0" w:space="0" w:color="auto"/>
                        <w:left w:val="none" w:sz="0" w:space="0" w:color="auto"/>
                        <w:bottom w:val="none" w:sz="0" w:space="0" w:color="auto"/>
                        <w:right w:val="none" w:sz="0" w:space="0" w:color="auto"/>
                      </w:divBdr>
                    </w:div>
                    <w:div w:id="1189417483">
                      <w:marLeft w:val="0"/>
                      <w:marRight w:val="0"/>
                      <w:marTop w:val="0"/>
                      <w:marBottom w:val="0"/>
                      <w:divBdr>
                        <w:top w:val="none" w:sz="0" w:space="0" w:color="auto"/>
                        <w:left w:val="none" w:sz="0" w:space="0" w:color="auto"/>
                        <w:bottom w:val="none" w:sz="0" w:space="0" w:color="auto"/>
                        <w:right w:val="none" w:sz="0" w:space="0" w:color="auto"/>
                      </w:divBdr>
                    </w:div>
                    <w:div w:id="351346210">
                      <w:marLeft w:val="0"/>
                      <w:marRight w:val="0"/>
                      <w:marTop w:val="0"/>
                      <w:marBottom w:val="0"/>
                      <w:divBdr>
                        <w:top w:val="none" w:sz="0" w:space="0" w:color="auto"/>
                        <w:left w:val="none" w:sz="0" w:space="0" w:color="auto"/>
                        <w:bottom w:val="none" w:sz="0" w:space="0" w:color="auto"/>
                        <w:right w:val="none" w:sz="0" w:space="0" w:color="auto"/>
                      </w:divBdr>
                    </w:div>
                    <w:div w:id="948849643">
                      <w:marLeft w:val="0"/>
                      <w:marRight w:val="0"/>
                      <w:marTop w:val="0"/>
                      <w:marBottom w:val="0"/>
                      <w:divBdr>
                        <w:top w:val="none" w:sz="0" w:space="0" w:color="auto"/>
                        <w:left w:val="none" w:sz="0" w:space="0" w:color="auto"/>
                        <w:bottom w:val="none" w:sz="0" w:space="0" w:color="auto"/>
                        <w:right w:val="none" w:sz="0" w:space="0" w:color="auto"/>
                      </w:divBdr>
                    </w:div>
                    <w:div w:id="1781804488">
                      <w:marLeft w:val="0"/>
                      <w:marRight w:val="0"/>
                      <w:marTop w:val="0"/>
                      <w:marBottom w:val="0"/>
                      <w:divBdr>
                        <w:top w:val="none" w:sz="0" w:space="0" w:color="auto"/>
                        <w:left w:val="none" w:sz="0" w:space="0" w:color="auto"/>
                        <w:bottom w:val="none" w:sz="0" w:space="0" w:color="auto"/>
                        <w:right w:val="none" w:sz="0" w:space="0" w:color="auto"/>
                      </w:divBdr>
                    </w:div>
                    <w:div w:id="1434400129">
                      <w:marLeft w:val="0"/>
                      <w:marRight w:val="0"/>
                      <w:marTop w:val="0"/>
                      <w:marBottom w:val="0"/>
                      <w:divBdr>
                        <w:top w:val="none" w:sz="0" w:space="0" w:color="auto"/>
                        <w:left w:val="none" w:sz="0" w:space="0" w:color="auto"/>
                        <w:bottom w:val="none" w:sz="0" w:space="0" w:color="auto"/>
                        <w:right w:val="none" w:sz="0" w:space="0" w:color="auto"/>
                      </w:divBdr>
                    </w:div>
                    <w:div w:id="2046101267">
                      <w:marLeft w:val="0"/>
                      <w:marRight w:val="0"/>
                      <w:marTop w:val="0"/>
                      <w:marBottom w:val="0"/>
                      <w:divBdr>
                        <w:top w:val="none" w:sz="0" w:space="0" w:color="auto"/>
                        <w:left w:val="none" w:sz="0" w:space="0" w:color="auto"/>
                        <w:bottom w:val="none" w:sz="0" w:space="0" w:color="auto"/>
                        <w:right w:val="none" w:sz="0" w:space="0" w:color="auto"/>
                      </w:divBdr>
                    </w:div>
                    <w:div w:id="35551540">
                      <w:marLeft w:val="0"/>
                      <w:marRight w:val="0"/>
                      <w:marTop w:val="0"/>
                      <w:marBottom w:val="0"/>
                      <w:divBdr>
                        <w:top w:val="none" w:sz="0" w:space="0" w:color="auto"/>
                        <w:left w:val="none" w:sz="0" w:space="0" w:color="auto"/>
                        <w:bottom w:val="none" w:sz="0" w:space="0" w:color="auto"/>
                        <w:right w:val="none" w:sz="0" w:space="0" w:color="auto"/>
                      </w:divBdr>
                    </w:div>
                    <w:div w:id="1928031932">
                      <w:marLeft w:val="0"/>
                      <w:marRight w:val="0"/>
                      <w:marTop w:val="0"/>
                      <w:marBottom w:val="0"/>
                      <w:divBdr>
                        <w:top w:val="none" w:sz="0" w:space="0" w:color="auto"/>
                        <w:left w:val="none" w:sz="0" w:space="0" w:color="auto"/>
                        <w:bottom w:val="none" w:sz="0" w:space="0" w:color="auto"/>
                        <w:right w:val="none" w:sz="0" w:space="0" w:color="auto"/>
                      </w:divBdr>
                    </w:div>
                    <w:div w:id="286082652">
                      <w:marLeft w:val="0"/>
                      <w:marRight w:val="0"/>
                      <w:marTop w:val="0"/>
                      <w:marBottom w:val="0"/>
                      <w:divBdr>
                        <w:top w:val="none" w:sz="0" w:space="0" w:color="auto"/>
                        <w:left w:val="none" w:sz="0" w:space="0" w:color="auto"/>
                        <w:bottom w:val="none" w:sz="0" w:space="0" w:color="auto"/>
                        <w:right w:val="none" w:sz="0" w:space="0" w:color="auto"/>
                      </w:divBdr>
                    </w:div>
                    <w:div w:id="1708990569">
                      <w:marLeft w:val="0"/>
                      <w:marRight w:val="0"/>
                      <w:marTop w:val="0"/>
                      <w:marBottom w:val="0"/>
                      <w:divBdr>
                        <w:top w:val="none" w:sz="0" w:space="0" w:color="auto"/>
                        <w:left w:val="none" w:sz="0" w:space="0" w:color="auto"/>
                        <w:bottom w:val="none" w:sz="0" w:space="0" w:color="auto"/>
                        <w:right w:val="none" w:sz="0" w:space="0" w:color="auto"/>
                      </w:divBdr>
                    </w:div>
                    <w:div w:id="200484010">
                      <w:marLeft w:val="0"/>
                      <w:marRight w:val="0"/>
                      <w:marTop w:val="0"/>
                      <w:marBottom w:val="0"/>
                      <w:divBdr>
                        <w:top w:val="none" w:sz="0" w:space="0" w:color="auto"/>
                        <w:left w:val="none" w:sz="0" w:space="0" w:color="auto"/>
                        <w:bottom w:val="none" w:sz="0" w:space="0" w:color="auto"/>
                        <w:right w:val="none" w:sz="0" w:space="0" w:color="auto"/>
                      </w:divBdr>
                    </w:div>
                    <w:div w:id="892230869">
                      <w:marLeft w:val="0"/>
                      <w:marRight w:val="0"/>
                      <w:marTop w:val="0"/>
                      <w:marBottom w:val="0"/>
                      <w:divBdr>
                        <w:top w:val="none" w:sz="0" w:space="0" w:color="auto"/>
                        <w:left w:val="none" w:sz="0" w:space="0" w:color="auto"/>
                        <w:bottom w:val="none" w:sz="0" w:space="0" w:color="auto"/>
                        <w:right w:val="none" w:sz="0" w:space="0" w:color="auto"/>
                      </w:divBdr>
                    </w:div>
                  </w:divsChild>
                </w:div>
                <w:div w:id="1877740328">
                  <w:marLeft w:val="0"/>
                  <w:marRight w:val="0"/>
                  <w:marTop w:val="0"/>
                  <w:marBottom w:val="0"/>
                  <w:divBdr>
                    <w:top w:val="none" w:sz="0" w:space="0" w:color="auto"/>
                    <w:left w:val="none" w:sz="0" w:space="0" w:color="auto"/>
                    <w:bottom w:val="none" w:sz="0" w:space="0" w:color="auto"/>
                    <w:right w:val="none" w:sz="0" w:space="0" w:color="auto"/>
                  </w:divBdr>
                  <w:divsChild>
                    <w:div w:id="1391879892">
                      <w:marLeft w:val="0"/>
                      <w:marRight w:val="0"/>
                      <w:marTop w:val="0"/>
                      <w:marBottom w:val="0"/>
                      <w:divBdr>
                        <w:top w:val="none" w:sz="0" w:space="0" w:color="auto"/>
                        <w:left w:val="none" w:sz="0" w:space="0" w:color="auto"/>
                        <w:bottom w:val="none" w:sz="0" w:space="0" w:color="auto"/>
                        <w:right w:val="none" w:sz="0" w:space="0" w:color="auto"/>
                      </w:divBdr>
                    </w:div>
                  </w:divsChild>
                </w:div>
                <w:div w:id="795098466">
                  <w:marLeft w:val="0"/>
                  <w:marRight w:val="0"/>
                  <w:marTop w:val="0"/>
                  <w:marBottom w:val="0"/>
                  <w:divBdr>
                    <w:top w:val="none" w:sz="0" w:space="0" w:color="auto"/>
                    <w:left w:val="none" w:sz="0" w:space="0" w:color="auto"/>
                    <w:bottom w:val="none" w:sz="0" w:space="0" w:color="auto"/>
                    <w:right w:val="none" w:sz="0" w:space="0" w:color="auto"/>
                  </w:divBdr>
                  <w:divsChild>
                    <w:div w:id="549077948">
                      <w:marLeft w:val="0"/>
                      <w:marRight w:val="0"/>
                      <w:marTop w:val="0"/>
                      <w:marBottom w:val="0"/>
                      <w:divBdr>
                        <w:top w:val="none" w:sz="0" w:space="0" w:color="auto"/>
                        <w:left w:val="none" w:sz="0" w:space="0" w:color="auto"/>
                        <w:bottom w:val="none" w:sz="0" w:space="0" w:color="auto"/>
                        <w:right w:val="none" w:sz="0" w:space="0" w:color="auto"/>
                      </w:divBdr>
                    </w:div>
                  </w:divsChild>
                </w:div>
                <w:div w:id="124978655">
                  <w:marLeft w:val="0"/>
                  <w:marRight w:val="0"/>
                  <w:marTop w:val="0"/>
                  <w:marBottom w:val="0"/>
                  <w:divBdr>
                    <w:top w:val="none" w:sz="0" w:space="0" w:color="auto"/>
                    <w:left w:val="none" w:sz="0" w:space="0" w:color="auto"/>
                    <w:bottom w:val="none" w:sz="0" w:space="0" w:color="auto"/>
                    <w:right w:val="none" w:sz="0" w:space="0" w:color="auto"/>
                  </w:divBdr>
                  <w:divsChild>
                    <w:div w:id="1692753740">
                      <w:marLeft w:val="0"/>
                      <w:marRight w:val="0"/>
                      <w:marTop w:val="0"/>
                      <w:marBottom w:val="0"/>
                      <w:divBdr>
                        <w:top w:val="none" w:sz="0" w:space="0" w:color="auto"/>
                        <w:left w:val="none" w:sz="0" w:space="0" w:color="auto"/>
                        <w:bottom w:val="none" w:sz="0" w:space="0" w:color="auto"/>
                        <w:right w:val="none" w:sz="0" w:space="0" w:color="auto"/>
                      </w:divBdr>
                    </w:div>
                  </w:divsChild>
                </w:div>
                <w:div w:id="2045909062">
                  <w:marLeft w:val="0"/>
                  <w:marRight w:val="0"/>
                  <w:marTop w:val="0"/>
                  <w:marBottom w:val="0"/>
                  <w:divBdr>
                    <w:top w:val="none" w:sz="0" w:space="0" w:color="auto"/>
                    <w:left w:val="none" w:sz="0" w:space="0" w:color="auto"/>
                    <w:bottom w:val="none" w:sz="0" w:space="0" w:color="auto"/>
                    <w:right w:val="none" w:sz="0" w:space="0" w:color="auto"/>
                  </w:divBdr>
                  <w:divsChild>
                    <w:div w:id="1422795403">
                      <w:marLeft w:val="0"/>
                      <w:marRight w:val="0"/>
                      <w:marTop w:val="0"/>
                      <w:marBottom w:val="0"/>
                      <w:divBdr>
                        <w:top w:val="none" w:sz="0" w:space="0" w:color="auto"/>
                        <w:left w:val="none" w:sz="0" w:space="0" w:color="auto"/>
                        <w:bottom w:val="none" w:sz="0" w:space="0" w:color="auto"/>
                        <w:right w:val="none" w:sz="0" w:space="0" w:color="auto"/>
                      </w:divBdr>
                    </w:div>
                    <w:div w:id="1371569636">
                      <w:marLeft w:val="0"/>
                      <w:marRight w:val="0"/>
                      <w:marTop w:val="0"/>
                      <w:marBottom w:val="0"/>
                      <w:divBdr>
                        <w:top w:val="none" w:sz="0" w:space="0" w:color="auto"/>
                        <w:left w:val="none" w:sz="0" w:space="0" w:color="auto"/>
                        <w:bottom w:val="none" w:sz="0" w:space="0" w:color="auto"/>
                        <w:right w:val="none" w:sz="0" w:space="0" w:color="auto"/>
                      </w:divBdr>
                    </w:div>
                    <w:div w:id="937102650">
                      <w:marLeft w:val="0"/>
                      <w:marRight w:val="0"/>
                      <w:marTop w:val="0"/>
                      <w:marBottom w:val="0"/>
                      <w:divBdr>
                        <w:top w:val="none" w:sz="0" w:space="0" w:color="auto"/>
                        <w:left w:val="none" w:sz="0" w:space="0" w:color="auto"/>
                        <w:bottom w:val="none" w:sz="0" w:space="0" w:color="auto"/>
                        <w:right w:val="none" w:sz="0" w:space="0" w:color="auto"/>
                      </w:divBdr>
                    </w:div>
                  </w:divsChild>
                </w:div>
                <w:div w:id="385639566">
                  <w:marLeft w:val="0"/>
                  <w:marRight w:val="0"/>
                  <w:marTop w:val="0"/>
                  <w:marBottom w:val="0"/>
                  <w:divBdr>
                    <w:top w:val="none" w:sz="0" w:space="0" w:color="auto"/>
                    <w:left w:val="none" w:sz="0" w:space="0" w:color="auto"/>
                    <w:bottom w:val="none" w:sz="0" w:space="0" w:color="auto"/>
                    <w:right w:val="none" w:sz="0" w:space="0" w:color="auto"/>
                  </w:divBdr>
                  <w:divsChild>
                    <w:div w:id="2005665433">
                      <w:marLeft w:val="0"/>
                      <w:marRight w:val="0"/>
                      <w:marTop w:val="0"/>
                      <w:marBottom w:val="0"/>
                      <w:divBdr>
                        <w:top w:val="none" w:sz="0" w:space="0" w:color="auto"/>
                        <w:left w:val="none" w:sz="0" w:space="0" w:color="auto"/>
                        <w:bottom w:val="none" w:sz="0" w:space="0" w:color="auto"/>
                        <w:right w:val="none" w:sz="0" w:space="0" w:color="auto"/>
                      </w:divBdr>
                    </w:div>
                  </w:divsChild>
                </w:div>
                <w:div w:id="780563539">
                  <w:marLeft w:val="0"/>
                  <w:marRight w:val="0"/>
                  <w:marTop w:val="0"/>
                  <w:marBottom w:val="0"/>
                  <w:divBdr>
                    <w:top w:val="none" w:sz="0" w:space="0" w:color="auto"/>
                    <w:left w:val="none" w:sz="0" w:space="0" w:color="auto"/>
                    <w:bottom w:val="none" w:sz="0" w:space="0" w:color="auto"/>
                    <w:right w:val="none" w:sz="0" w:space="0" w:color="auto"/>
                  </w:divBdr>
                  <w:divsChild>
                    <w:div w:id="928778695">
                      <w:marLeft w:val="0"/>
                      <w:marRight w:val="0"/>
                      <w:marTop w:val="0"/>
                      <w:marBottom w:val="0"/>
                      <w:divBdr>
                        <w:top w:val="none" w:sz="0" w:space="0" w:color="auto"/>
                        <w:left w:val="none" w:sz="0" w:space="0" w:color="auto"/>
                        <w:bottom w:val="none" w:sz="0" w:space="0" w:color="auto"/>
                        <w:right w:val="none" w:sz="0" w:space="0" w:color="auto"/>
                      </w:divBdr>
                    </w:div>
                  </w:divsChild>
                </w:div>
                <w:div w:id="602613857">
                  <w:marLeft w:val="0"/>
                  <w:marRight w:val="0"/>
                  <w:marTop w:val="0"/>
                  <w:marBottom w:val="0"/>
                  <w:divBdr>
                    <w:top w:val="none" w:sz="0" w:space="0" w:color="auto"/>
                    <w:left w:val="none" w:sz="0" w:space="0" w:color="auto"/>
                    <w:bottom w:val="none" w:sz="0" w:space="0" w:color="auto"/>
                    <w:right w:val="none" w:sz="0" w:space="0" w:color="auto"/>
                  </w:divBdr>
                  <w:divsChild>
                    <w:div w:id="939721676">
                      <w:marLeft w:val="0"/>
                      <w:marRight w:val="0"/>
                      <w:marTop w:val="0"/>
                      <w:marBottom w:val="0"/>
                      <w:divBdr>
                        <w:top w:val="none" w:sz="0" w:space="0" w:color="auto"/>
                        <w:left w:val="none" w:sz="0" w:space="0" w:color="auto"/>
                        <w:bottom w:val="none" w:sz="0" w:space="0" w:color="auto"/>
                        <w:right w:val="none" w:sz="0" w:space="0" w:color="auto"/>
                      </w:divBdr>
                    </w:div>
                  </w:divsChild>
                </w:div>
                <w:div w:id="1213230467">
                  <w:marLeft w:val="0"/>
                  <w:marRight w:val="0"/>
                  <w:marTop w:val="0"/>
                  <w:marBottom w:val="0"/>
                  <w:divBdr>
                    <w:top w:val="none" w:sz="0" w:space="0" w:color="auto"/>
                    <w:left w:val="none" w:sz="0" w:space="0" w:color="auto"/>
                    <w:bottom w:val="none" w:sz="0" w:space="0" w:color="auto"/>
                    <w:right w:val="none" w:sz="0" w:space="0" w:color="auto"/>
                  </w:divBdr>
                  <w:divsChild>
                    <w:div w:id="556670300">
                      <w:marLeft w:val="0"/>
                      <w:marRight w:val="0"/>
                      <w:marTop w:val="0"/>
                      <w:marBottom w:val="0"/>
                      <w:divBdr>
                        <w:top w:val="none" w:sz="0" w:space="0" w:color="auto"/>
                        <w:left w:val="none" w:sz="0" w:space="0" w:color="auto"/>
                        <w:bottom w:val="none" w:sz="0" w:space="0" w:color="auto"/>
                        <w:right w:val="none" w:sz="0" w:space="0" w:color="auto"/>
                      </w:divBdr>
                    </w:div>
                    <w:div w:id="1676959860">
                      <w:marLeft w:val="0"/>
                      <w:marRight w:val="0"/>
                      <w:marTop w:val="0"/>
                      <w:marBottom w:val="0"/>
                      <w:divBdr>
                        <w:top w:val="none" w:sz="0" w:space="0" w:color="auto"/>
                        <w:left w:val="none" w:sz="0" w:space="0" w:color="auto"/>
                        <w:bottom w:val="none" w:sz="0" w:space="0" w:color="auto"/>
                        <w:right w:val="none" w:sz="0" w:space="0" w:color="auto"/>
                      </w:divBdr>
                    </w:div>
                    <w:div w:id="2020156904">
                      <w:marLeft w:val="0"/>
                      <w:marRight w:val="0"/>
                      <w:marTop w:val="0"/>
                      <w:marBottom w:val="0"/>
                      <w:divBdr>
                        <w:top w:val="none" w:sz="0" w:space="0" w:color="auto"/>
                        <w:left w:val="none" w:sz="0" w:space="0" w:color="auto"/>
                        <w:bottom w:val="none" w:sz="0" w:space="0" w:color="auto"/>
                        <w:right w:val="none" w:sz="0" w:space="0" w:color="auto"/>
                      </w:divBdr>
                    </w:div>
                  </w:divsChild>
                </w:div>
                <w:div w:id="1143961223">
                  <w:marLeft w:val="0"/>
                  <w:marRight w:val="0"/>
                  <w:marTop w:val="0"/>
                  <w:marBottom w:val="0"/>
                  <w:divBdr>
                    <w:top w:val="none" w:sz="0" w:space="0" w:color="auto"/>
                    <w:left w:val="none" w:sz="0" w:space="0" w:color="auto"/>
                    <w:bottom w:val="none" w:sz="0" w:space="0" w:color="auto"/>
                    <w:right w:val="none" w:sz="0" w:space="0" w:color="auto"/>
                  </w:divBdr>
                  <w:divsChild>
                    <w:div w:id="1027873575">
                      <w:marLeft w:val="0"/>
                      <w:marRight w:val="0"/>
                      <w:marTop w:val="0"/>
                      <w:marBottom w:val="0"/>
                      <w:divBdr>
                        <w:top w:val="none" w:sz="0" w:space="0" w:color="auto"/>
                        <w:left w:val="none" w:sz="0" w:space="0" w:color="auto"/>
                        <w:bottom w:val="none" w:sz="0" w:space="0" w:color="auto"/>
                        <w:right w:val="none" w:sz="0" w:space="0" w:color="auto"/>
                      </w:divBdr>
                    </w:div>
                  </w:divsChild>
                </w:div>
                <w:div w:id="1739747822">
                  <w:marLeft w:val="0"/>
                  <w:marRight w:val="0"/>
                  <w:marTop w:val="0"/>
                  <w:marBottom w:val="0"/>
                  <w:divBdr>
                    <w:top w:val="none" w:sz="0" w:space="0" w:color="auto"/>
                    <w:left w:val="none" w:sz="0" w:space="0" w:color="auto"/>
                    <w:bottom w:val="none" w:sz="0" w:space="0" w:color="auto"/>
                    <w:right w:val="none" w:sz="0" w:space="0" w:color="auto"/>
                  </w:divBdr>
                  <w:divsChild>
                    <w:div w:id="1217820229">
                      <w:marLeft w:val="0"/>
                      <w:marRight w:val="0"/>
                      <w:marTop w:val="0"/>
                      <w:marBottom w:val="0"/>
                      <w:divBdr>
                        <w:top w:val="none" w:sz="0" w:space="0" w:color="auto"/>
                        <w:left w:val="none" w:sz="0" w:space="0" w:color="auto"/>
                        <w:bottom w:val="none" w:sz="0" w:space="0" w:color="auto"/>
                        <w:right w:val="none" w:sz="0" w:space="0" w:color="auto"/>
                      </w:divBdr>
                    </w:div>
                  </w:divsChild>
                </w:div>
                <w:div w:id="1674649912">
                  <w:marLeft w:val="0"/>
                  <w:marRight w:val="0"/>
                  <w:marTop w:val="0"/>
                  <w:marBottom w:val="0"/>
                  <w:divBdr>
                    <w:top w:val="none" w:sz="0" w:space="0" w:color="auto"/>
                    <w:left w:val="none" w:sz="0" w:space="0" w:color="auto"/>
                    <w:bottom w:val="none" w:sz="0" w:space="0" w:color="auto"/>
                    <w:right w:val="none" w:sz="0" w:space="0" w:color="auto"/>
                  </w:divBdr>
                  <w:divsChild>
                    <w:div w:id="1568758012">
                      <w:marLeft w:val="0"/>
                      <w:marRight w:val="0"/>
                      <w:marTop w:val="0"/>
                      <w:marBottom w:val="0"/>
                      <w:divBdr>
                        <w:top w:val="none" w:sz="0" w:space="0" w:color="auto"/>
                        <w:left w:val="none" w:sz="0" w:space="0" w:color="auto"/>
                        <w:bottom w:val="none" w:sz="0" w:space="0" w:color="auto"/>
                        <w:right w:val="none" w:sz="0" w:space="0" w:color="auto"/>
                      </w:divBdr>
                    </w:div>
                  </w:divsChild>
                </w:div>
                <w:div w:id="85461273">
                  <w:marLeft w:val="0"/>
                  <w:marRight w:val="0"/>
                  <w:marTop w:val="0"/>
                  <w:marBottom w:val="0"/>
                  <w:divBdr>
                    <w:top w:val="none" w:sz="0" w:space="0" w:color="auto"/>
                    <w:left w:val="none" w:sz="0" w:space="0" w:color="auto"/>
                    <w:bottom w:val="none" w:sz="0" w:space="0" w:color="auto"/>
                    <w:right w:val="none" w:sz="0" w:space="0" w:color="auto"/>
                  </w:divBdr>
                  <w:divsChild>
                    <w:div w:id="1903102884">
                      <w:marLeft w:val="0"/>
                      <w:marRight w:val="0"/>
                      <w:marTop w:val="0"/>
                      <w:marBottom w:val="0"/>
                      <w:divBdr>
                        <w:top w:val="none" w:sz="0" w:space="0" w:color="auto"/>
                        <w:left w:val="none" w:sz="0" w:space="0" w:color="auto"/>
                        <w:bottom w:val="none" w:sz="0" w:space="0" w:color="auto"/>
                        <w:right w:val="none" w:sz="0" w:space="0" w:color="auto"/>
                      </w:divBdr>
                    </w:div>
                    <w:div w:id="247080609">
                      <w:marLeft w:val="0"/>
                      <w:marRight w:val="0"/>
                      <w:marTop w:val="0"/>
                      <w:marBottom w:val="0"/>
                      <w:divBdr>
                        <w:top w:val="none" w:sz="0" w:space="0" w:color="auto"/>
                        <w:left w:val="none" w:sz="0" w:space="0" w:color="auto"/>
                        <w:bottom w:val="none" w:sz="0" w:space="0" w:color="auto"/>
                        <w:right w:val="none" w:sz="0" w:space="0" w:color="auto"/>
                      </w:divBdr>
                    </w:div>
                    <w:div w:id="141780559">
                      <w:marLeft w:val="0"/>
                      <w:marRight w:val="0"/>
                      <w:marTop w:val="0"/>
                      <w:marBottom w:val="0"/>
                      <w:divBdr>
                        <w:top w:val="none" w:sz="0" w:space="0" w:color="auto"/>
                        <w:left w:val="none" w:sz="0" w:space="0" w:color="auto"/>
                        <w:bottom w:val="none" w:sz="0" w:space="0" w:color="auto"/>
                        <w:right w:val="none" w:sz="0" w:space="0" w:color="auto"/>
                      </w:divBdr>
                    </w:div>
                  </w:divsChild>
                </w:div>
                <w:div w:id="1507137273">
                  <w:marLeft w:val="0"/>
                  <w:marRight w:val="0"/>
                  <w:marTop w:val="0"/>
                  <w:marBottom w:val="0"/>
                  <w:divBdr>
                    <w:top w:val="none" w:sz="0" w:space="0" w:color="auto"/>
                    <w:left w:val="none" w:sz="0" w:space="0" w:color="auto"/>
                    <w:bottom w:val="none" w:sz="0" w:space="0" w:color="auto"/>
                    <w:right w:val="none" w:sz="0" w:space="0" w:color="auto"/>
                  </w:divBdr>
                  <w:divsChild>
                    <w:div w:id="1896548512">
                      <w:marLeft w:val="0"/>
                      <w:marRight w:val="0"/>
                      <w:marTop w:val="0"/>
                      <w:marBottom w:val="0"/>
                      <w:divBdr>
                        <w:top w:val="none" w:sz="0" w:space="0" w:color="auto"/>
                        <w:left w:val="none" w:sz="0" w:space="0" w:color="auto"/>
                        <w:bottom w:val="none" w:sz="0" w:space="0" w:color="auto"/>
                        <w:right w:val="none" w:sz="0" w:space="0" w:color="auto"/>
                      </w:divBdr>
                    </w:div>
                  </w:divsChild>
                </w:div>
                <w:div w:id="1455980285">
                  <w:marLeft w:val="0"/>
                  <w:marRight w:val="0"/>
                  <w:marTop w:val="0"/>
                  <w:marBottom w:val="0"/>
                  <w:divBdr>
                    <w:top w:val="none" w:sz="0" w:space="0" w:color="auto"/>
                    <w:left w:val="none" w:sz="0" w:space="0" w:color="auto"/>
                    <w:bottom w:val="none" w:sz="0" w:space="0" w:color="auto"/>
                    <w:right w:val="none" w:sz="0" w:space="0" w:color="auto"/>
                  </w:divBdr>
                  <w:divsChild>
                    <w:div w:id="1280793508">
                      <w:marLeft w:val="0"/>
                      <w:marRight w:val="0"/>
                      <w:marTop w:val="0"/>
                      <w:marBottom w:val="0"/>
                      <w:divBdr>
                        <w:top w:val="none" w:sz="0" w:space="0" w:color="auto"/>
                        <w:left w:val="none" w:sz="0" w:space="0" w:color="auto"/>
                        <w:bottom w:val="none" w:sz="0" w:space="0" w:color="auto"/>
                        <w:right w:val="none" w:sz="0" w:space="0" w:color="auto"/>
                      </w:divBdr>
                    </w:div>
                  </w:divsChild>
                </w:div>
                <w:div w:id="903831637">
                  <w:marLeft w:val="0"/>
                  <w:marRight w:val="0"/>
                  <w:marTop w:val="0"/>
                  <w:marBottom w:val="0"/>
                  <w:divBdr>
                    <w:top w:val="none" w:sz="0" w:space="0" w:color="auto"/>
                    <w:left w:val="none" w:sz="0" w:space="0" w:color="auto"/>
                    <w:bottom w:val="none" w:sz="0" w:space="0" w:color="auto"/>
                    <w:right w:val="none" w:sz="0" w:space="0" w:color="auto"/>
                  </w:divBdr>
                  <w:divsChild>
                    <w:div w:id="1831478319">
                      <w:marLeft w:val="0"/>
                      <w:marRight w:val="0"/>
                      <w:marTop w:val="0"/>
                      <w:marBottom w:val="0"/>
                      <w:divBdr>
                        <w:top w:val="none" w:sz="0" w:space="0" w:color="auto"/>
                        <w:left w:val="none" w:sz="0" w:space="0" w:color="auto"/>
                        <w:bottom w:val="none" w:sz="0" w:space="0" w:color="auto"/>
                        <w:right w:val="none" w:sz="0" w:space="0" w:color="auto"/>
                      </w:divBdr>
                    </w:div>
                  </w:divsChild>
                </w:div>
                <w:div w:id="624040130">
                  <w:marLeft w:val="0"/>
                  <w:marRight w:val="0"/>
                  <w:marTop w:val="0"/>
                  <w:marBottom w:val="0"/>
                  <w:divBdr>
                    <w:top w:val="none" w:sz="0" w:space="0" w:color="auto"/>
                    <w:left w:val="none" w:sz="0" w:space="0" w:color="auto"/>
                    <w:bottom w:val="none" w:sz="0" w:space="0" w:color="auto"/>
                    <w:right w:val="none" w:sz="0" w:space="0" w:color="auto"/>
                  </w:divBdr>
                  <w:divsChild>
                    <w:div w:id="832065103">
                      <w:marLeft w:val="0"/>
                      <w:marRight w:val="0"/>
                      <w:marTop w:val="0"/>
                      <w:marBottom w:val="0"/>
                      <w:divBdr>
                        <w:top w:val="none" w:sz="0" w:space="0" w:color="auto"/>
                        <w:left w:val="none" w:sz="0" w:space="0" w:color="auto"/>
                        <w:bottom w:val="none" w:sz="0" w:space="0" w:color="auto"/>
                        <w:right w:val="none" w:sz="0" w:space="0" w:color="auto"/>
                      </w:divBdr>
                    </w:div>
                    <w:div w:id="1384408662">
                      <w:marLeft w:val="0"/>
                      <w:marRight w:val="0"/>
                      <w:marTop w:val="0"/>
                      <w:marBottom w:val="0"/>
                      <w:divBdr>
                        <w:top w:val="none" w:sz="0" w:space="0" w:color="auto"/>
                        <w:left w:val="none" w:sz="0" w:space="0" w:color="auto"/>
                        <w:bottom w:val="none" w:sz="0" w:space="0" w:color="auto"/>
                        <w:right w:val="none" w:sz="0" w:space="0" w:color="auto"/>
                      </w:divBdr>
                    </w:div>
                    <w:div w:id="489634414">
                      <w:marLeft w:val="0"/>
                      <w:marRight w:val="0"/>
                      <w:marTop w:val="0"/>
                      <w:marBottom w:val="0"/>
                      <w:divBdr>
                        <w:top w:val="none" w:sz="0" w:space="0" w:color="auto"/>
                        <w:left w:val="none" w:sz="0" w:space="0" w:color="auto"/>
                        <w:bottom w:val="none" w:sz="0" w:space="0" w:color="auto"/>
                        <w:right w:val="none" w:sz="0" w:space="0" w:color="auto"/>
                      </w:divBdr>
                    </w:div>
                  </w:divsChild>
                </w:div>
                <w:div w:id="994069600">
                  <w:marLeft w:val="0"/>
                  <w:marRight w:val="0"/>
                  <w:marTop w:val="0"/>
                  <w:marBottom w:val="0"/>
                  <w:divBdr>
                    <w:top w:val="none" w:sz="0" w:space="0" w:color="auto"/>
                    <w:left w:val="none" w:sz="0" w:space="0" w:color="auto"/>
                    <w:bottom w:val="none" w:sz="0" w:space="0" w:color="auto"/>
                    <w:right w:val="none" w:sz="0" w:space="0" w:color="auto"/>
                  </w:divBdr>
                  <w:divsChild>
                    <w:div w:id="354813103">
                      <w:marLeft w:val="0"/>
                      <w:marRight w:val="0"/>
                      <w:marTop w:val="0"/>
                      <w:marBottom w:val="0"/>
                      <w:divBdr>
                        <w:top w:val="none" w:sz="0" w:space="0" w:color="auto"/>
                        <w:left w:val="none" w:sz="0" w:space="0" w:color="auto"/>
                        <w:bottom w:val="none" w:sz="0" w:space="0" w:color="auto"/>
                        <w:right w:val="none" w:sz="0" w:space="0" w:color="auto"/>
                      </w:divBdr>
                    </w:div>
                  </w:divsChild>
                </w:div>
                <w:div w:id="254241854">
                  <w:marLeft w:val="0"/>
                  <w:marRight w:val="0"/>
                  <w:marTop w:val="0"/>
                  <w:marBottom w:val="0"/>
                  <w:divBdr>
                    <w:top w:val="none" w:sz="0" w:space="0" w:color="auto"/>
                    <w:left w:val="none" w:sz="0" w:space="0" w:color="auto"/>
                    <w:bottom w:val="none" w:sz="0" w:space="0" w:color="auto"/>
                    <w:right w:val="none" w:sz="0" w:space="0" w:color="auto"/>
                  </w:divBdr>
                  <w:divsChild>
                    <w:div w:id="584805974">
                      <w:marLeft w:val="0"/>
                      <w:marRight w:val="0"/>
                      <w:marTop w:val="0"/>
                      <w:marBottom w:val="0"/>
                      <w:divBdr>
                        <w:top w:val="none" w:sz="0" w:space="0" w:color="auto"/>
                        <w:left w:val="none" w:sz="0" w:space="0" w:color="auto"/>
                        <w:bottom w:val="none" w:sz="0" w:space="0" w:color="auto"/>
                        <w:right w:val="none" w:sz="0" w:space="0" w:color="auto"/>
                      </w:divBdr>
                    </w:div>
                  </w:divsChild>
                </w:div>
                <w:div w:id="13264007">
                  <w:marLeft w:val="0"/>
                  <w:marRight w:val="0"/>
                  <w:marTop w:val="0"/>
                  <w:marBottom w:val="0"/>
                  <w:divBdr>
                    <w:top w:val="none" w:sz="0" w:space="0" w:color="auto"/>
                    <w:left w:val="none" w:sz="0" w:space="0" w:color="auto"/>
                    <w:bottom w:val="none" w:sz="0" w:space="0" w:color="auto"/>
                    <w:right w:val="none" w:sz="0" w:space="0" w:color="auto"/>
                  </w:divBdr>
                  <w:divsChild>
                    <w:div w:id="980498746">
                      <w:marLeft w:val="0"/>
                      <w:marRight w:val="0"/>
                      <w:marTop w:val="0"/>
                      <w:marBottom w:val="0"/>
                      <w:divBdr>
                        <w:top w:val="none" w:sz="0" w:space="0" w:color="auto"/>
                        <w:left w:val="none" w:sz="0" w:space="0" w:color="auto"/>
                        <w:bottom w:val="none" w:sz="0" w:space="0" w:color="auto"/>
                        <w:right w:val="none" w:sz="0" w:space="0" w:color="auto"/>
                      </w:divBdr>
                    </w:div>
                  </w:divsChild>
                </w:div>
                <w:div w:id="639700000">
                  <w:marLeft w:val="0"/>
                  <w:marRight w:val="0"/>
                  <w:marTop w:val="0"/>
                  <w:marBottom w:val="0"/>
                  <w:divBdr>
                    <w:top w:val="none" w:sz="0" w:space="0" w:color="auto"/>
                    <w:left w:val="none" w:sz="0" w:space="0" w:color="auto"/>
                    <w:bottom w:val="none" w:sz="0" w:space="0" w:color="auto"/>
                    <w:right w:val="none" w:sz="0" w:space="0" w:color="auto"/>
                  </w:divBdr>
                  <w:divsChild>
                    <w:div w:id="875654283">
                      <w:marLeft w:val="0"/>
                      <w:marRight w:val="0"/>
                      <w:marTop w:val="0"/>
                      <w:marBottom w:val="0"/>
                      <w:divBdr>
                        <w:top w:val="none" w:sz="0" w:space="0" w:color="auto"/>
                        <w:left w:val="none" w:sz="0" w:space="0" w:color="auto"/>
                        <w:bottom w:val="none" w:sz="0" w:space="0" w:color="auto"/>
                        <w:right w:val="none" w:sz="0" w:space="0" w:color="auto"/>
                      </w:divBdr>
                    </w:div>
                  </w:divsChild>
                </w:div>
                <w:div w:id="1010059344">
                  <w:marLeft w:val="0"/>
                  <w:marRight w:val="0"/>
                  <w:marTop w:val="0"/>
                  <w:marBottom w:val="0"/>
                  <w:divBdr>
                    <w:top w:val="none" w:sz="0" w:space="0" w:color="auto"/>
                    <w:left w:val="none" w:sz="0" w:space="0" w:color="auto"/>
                    <w:bottom w:val="none" w:sz="0" w:space="0" w:color="auto"/>
                    <w:right w:val="none" w:sz="0" w:space="0" w:color="auto"/>
                  </w:divBdr>
                  <w:divsChild>
                    <w:div w:id="1192260534">
                      <w:marLeft w:val="0"/>
                      <w:marRight w:val="0"/>
                      <w:marTop w:val="0"/>
                      <w:marBottom w:val="0"/>
                      <w:divBdr>
                        <w:top w:val="none" w:sz="0" w:space="0" w:color="auto"/>
                        <w:left w:val="none" w:sz="0" w:space="0" w:color="auto"/>
                        <w:bottom w:val="none" w:sz="0" w:space="0" w:color="auto"/>
                        <w:right w:val="none" w:sz="0" w:space="0" w:color="auto"/>
                      </w:divBdr>
                    </w:div>
                  </w:divsChild>
                </w:div>
                <w:div w:id="7291423">
                  <w:marLeft w:val="0"/>
                  <w:marRight w:val="0"/>
                  <w:marTop w:val="0"/>
                  <w:marBottom w:val="0"/>
                  <w:divBdr>
                    <w:top w:val="none" w:sz="0" w:space="0" w:color="auto"/>
                    <w:left w:val="none" w:sz="0" w:space="0" w:color="auto"/>
                    <w:bottom w:val="none" w:sz="0" w:space="0" w:color="auto"/>
                    <w:right w:val="none" w:sz="0" w:space="0" w:color="auto"/>
                  </w:divBdr>
                  <w:divsChild>
                    <w:div w:id="1301762294">
                      <w:marLeft w:val="0"/>
                      <w:marRight w:val="0"/>
                      <w:marTop w:val="0"/>
                      <w:marBottom w:val="0"/>
                      <w:divBdr>
                        <w:top w:val="none" w:sz="0" w:space="0" w:color="auto"/>
                        <w:left w:val="none" w:sz="0" w:space="0" w:color="auto"/>
                        <w:bottom w:val="none" w:sz="0" w:space="0" w:color="auto"/>
                        <w:right w:val="none" w:sz="0" w:space="0" w:color="auto"/>
                      </w:divBdr>
                    </w:div>
                  </w:divsChild>
                </w:div>
                <w:div w:id="607661458">
                  <w:marLeft w:val="0"/>
                  <w:marRight w:val="0"/>
                  <w:marTop w:val="0"/>
                  <w:marBottom w:val="0"/>
                  <w:divBdr>
                    <w:top w:val="none" w:sz="0" w:space="0" w:color="auto"/>
                    <w:left w:val="none" w:sz="0" w:space="0" w:color="auto"/>
                    <w:bottom w:val="none" w:sz="0" w:space="0" w:color="auto"/>
                    <w:right w:val="none" w:sz="0" w:space="0" w:color="auto"/>
                  </w:divBdr>
                  <w:divsChild>
                    <w:div w:id="1112630603">
                      <w:marLeft w:val="0"/>
                      <w:marRight w:val="0"/>
                      <w:marTop w:val="0"/>
                      <w:marBottom w:val="0"/>
                      <w:divBdr>
                        <w:top w:val="none" w:sz="0" w:space="0" w:color="auto"/>
                        <w:left w:val="none" w:sz="0" w:space="0" w:color="auto"/>
                        <w:bottom w:val="none" w:sz="0" w:space="0" w:color="auto"/>
                        <w:right w:val="none" w:sz="0" w:space="0" w:color="auto"/>
                      </w:divBdr>
                    </w:div>
                  </w:divsChild>
                </w:div>
                <w:div w:id="1666712896">
                  <w:marLeft w:val="0"/>
                  <w:marRight w:val="0"/>
                  <w:marTop w:val="0"/>
                  <w:marBottom w:val="0"/>
                  <w:divBdr>
                    <w:top w:val="none" w:sz="0" w:space="0" w:color="auto"/>
                    <w:left w:val="none" w:sz="0" w:space="0" w:color="auto"/>
                    <w:bottom w:val="none" w:sz="0" w:space="0" w:color="auto"/>
                    <w:right w:val="none" w:sz="0" w:space="0" w:color="auto"/>
                  </w:divBdr>
                  <w:divsChild>
                    <w:div w:id="1186553505">
                      <w:marLeft w:val="0"/>
                      <w:marRight w:val="0"/>
                      <w:marTop w:val="0"/>
                      <w:marBottom w:val="0"/>
                      <w:divBdr>
                        <w:top w:val="none" w:sz="0" w:space="0" w:color="auto"/>
                        <w:left w:val="none" w:sz="0" w:space="0" w:color="auto"/>
                        <w:bottom w:val="none" w:sz="0" w:space="0" w:color="auto"/>
                        <w:right w:val="none" w:sz="0" w:space="0" w:color="auto"/>
                      </w:divBdr>
                    </w:div>
                  </w:divsChild>
                </w:div>
                <w:div w:id="764686269">
                  <w:marLeft w:val="0"/>
                  <w:marRight w:val="0"/>
                  <w:marTop w:val="0"/>
                  <w:marBottom w:val="0"/>
                  <w:divBdr>
                    <w:top w:val="none" w:sz="0" w:space="0" w:color="auto"/>
                    <w:left w:val="none" w:sz="0" w:space="0" w:color="auto"/>
                    <w:bottom w:val="none" w:sz="0" w:space="0" w:color="auto"/>
                    <w:right w:val="none" w:sz="0" w:space="0" w:color="auto"/>
                  </w:divBdr>
                  <w:divsChild>
                    <w:div w:id="187912456">
                      <w:marLeft w:val="0"/>
                      <w:marRight w:val="0"/>
                      <w:marTop w:val="0"/>
                      <w:marBottom w:val="0"/>
                      <w:divBdr>
                        <w:top w:val="none" w:sz="0" w:space="0" w:color="auto"/>
                        <w:left w:val="none" w:sz="0" w:space="0" w:color="auto"/>
                        <w:bottom w:val="none" w:sz="0" w:space="0" w:color="auto"/>
                        <w:right w:val="none" w:sz="0" w:space="0" w:color="auto"/>
                      </w:divBdr>
                    </w:div>
                  </w:divsChild>
                </w:div>
                <w:div w:id="1772627713">
                  <w:marLeft w:val="0"/>
                  <w:marRight w:val="0"/>
                  <w:marTop w:val="0"/>
                  <w:marBottom w:val="0"/>
                  <w:divBdr>
                    <w:top w:val="none" w:sz="0" w:space="0" w:color="auto"/>
                    <w:left w:val="none" w:sz="0" w:space="0" w:color="auto"/>
                    <w:bottom w:val="none" w:sz="0" w:space="0" w:color="auto"/>
                    <w:right w:val="none" w:sz="0" w:space="0" w:color="auto"/>
                  </w:divBdr>
                  <w:divsChild>
                    <w:div w:id="2092046984">
                      <w:marLeft w:val="0"/>
                      <w:marRight w:val="0"/>
                      <w:marTop w:val="0"/>
                      <w:marBottom w:val="0"/>
                      <w:divBdr>
                        <w:top w:val="none" w:sz="0" w:space="0" w:color="auto"/>
                        <w:left w:val="none" w:sz="0" w:space="0" w:color="auto"/>
                        <w:bottom w:val="none" w:sz="0" w:space="0" w:color="auto"/>
                        <w:right w:val="none" w:sz="0" w:space="0" w:color="auto"/>
                      </w:divBdr>
                    </w:div>
                  </w:divsChild>
                </w:div>
                <w:div w:id="1704013858">
                  <w:marLeft w:val="0"/>
                  <w:marRight w:val="0"/>
                  <w:marTop w:val="0"/>
                  <w:marBottom w:val="0"/>
                  <w:divBdr>
                    <w:top w:val="none" w:sz="0" w:space="0" w:color="auto"/>
                    <w:left w:val="none" w:sz="0" w:space="0" w:color="auto"/>
                    <w:bottom w:val="none" w:sz="0" w:space="0" w:color="auto"/>
                    <w:right w:val="none" w:sz="0" w:space="0" w:color="auto"/>
                  </w:divBdr>
                  <w:divsChild>
                    <w:div w:id="1822186248">
                      <w:marLeft w:val="0"/>
                      <w:marRight w:val="0"/>
                      <w:marTop w:val="0"/>
                      <w:marBottom w:val="0"/>
                      <w:divBdr>
                        <w:top w:val="none" w:sz="0" w:space="0" w:color="auto"/>
                        <w:left w:val="none" w:sz="0" w:space="0" w:color="auto"/>
                        <w:bottom w:val="none" w:sz="0" w:space="0" w:color="auto"/>
                        <w:right w:val="none" w:sz="0" w:space="0" w:color="auto"/>
                      </w:divBdr>
                    </w:div>
                  </w:divsChild>
                </w:div>
                <w:div w:id="742681653">
                  <w:marLeft w:val="0"/>
                  <w:marRight w:val="0"/>
                  <w:marTop w:val="0"/>
                  <w:marBottom w:val="0"/>
                  <w:divBdr>
                    <w:top w:val="none" w:sz="0" w:space="0" w:color="auto"/>
                    <w:left w:val="none" w:sz="0" w:space="0" w:color="auto"/>
                    <w:bottom w:val="none" w:sz="0" w:space="0" w:color="auto"/>
                    <w:right w:val="none" w:sz="0" w:space="0" w:color="auto"/>
                  </w:divBdr>
                  <w:divsChild>
                    <w:div w:id="372770858">
                      <w:marLeft w:val="0"/>
                      <w:marRight w:val="0"/>
                      <w:marTop w:val="0"/>
                      <w:marBottom w:val="0"/>
                      <w:divBdr>
                        <w:top w:val="none" w:sz="0" w:space="0" w:color="auto"/>
                        <w:left w:val="none" w:sz="0" w:space="0" w:color="auto"/>
                        <w:bottom w:val="none" w:sz="0" w:space="0" w:color="auto"/>
                        <w:right w:val="none" w:sz="0" w:space="0" w:color="auto"/>
                      </w:divBdr>
                    </w:div>
                  </w:divsChild>
                </w:div>
                <w:div w:id="1189955071">
                  <w:marLeft w:val="0"/>
                  <w:marRight w:val="0"/>
                  <w:marTop w:val="0"/>
                  <w:marBottom w:val="0"/>
                  <w:divBdr>
                    <w:top w:val="none" w:sz="0" w:space="0" w:color="auto"/>
                    <w:left w:val="none" w:sz="0" w:space="0" w:color="auto"/>
                    <w:bottom w:val="none" w:sz="0" w:space="0" w:color="auto"/>
                    <w:right w:val="none" w:sz="0" w:space="0" w:color="auto"/>
                  </w:divBdr>
                  <w:divsChild>
                    <w:div w:id="2063555702">
                      <w:marLeft w:val="0"/>
                      <w:marRight w:val="0"/>
                      <w:marTop w:val="0"/>
                      <w:marBottom w:val="0"/>
                      <w:divBdr>
                        <w:top w:val="none" w:sz="0" w:space="0" w:color="auto"/>
                        <w:left w:val="none" w:sz="0" w:space="0" w:color="auto"/>
                        <w:bottom w:val="none" w:sz="0" w:space="0" w:color="auto"/>
                        <w:right w:val="none" w:sz="0" w:space="0" w:color="auto"/>
                      </w:divBdr>
                    </w:div>
                  </w:divsChild>
                </w:div>
                <w:div w:id="533495619">
                  <w:marLeft w:val="0"/>
                  <w:marRight w:val="0"/>
                  <w:marTop w:val="0"/>
                  <w:marBottom w:val="0"/>
                  <w:divBdr>
                    <w:top w:val="none" w:sz="0" w:space="0" w:color="auto"/>
                    <w:left w:val="none" w:sz="0" w:space="0" w:color="auto"/>
                    <w:bottom w:val="none" w:sz="0" w:space="0" w:color="auto"/>
                    <w:right w:val="none" w:sz="0" w:space="0" w:color="auto"/>
                  </w:divBdr>
                  <w:divsChild>
                    <w:div w:id="1540893313">
                      <w:marLeft w:val="0"/>
                      <w:marRight w:val="0"/>
                      <w:marTop w:val="0"/>
                      <w:marBottom w:val="0"/>
                      <w:divBdr>
                        <w:top w:val="none" w:sz="0" w:space="0" w:color="auto"/>
                        <w:left w:val="none" w:sz="0" w:space="0" w:color="auto"/>
                        <w:bottom w:val="none" w:sz="0" w:space="0" w:color="auto"/>
                        <w:right w:val="none" w:sz="0" w:space="0" w:color="auto"/>
                      </w:divBdr>
                    </w:div>
                  </w:divsChild>
                </w:div>
                <w:div w:id="1027609128">
                  <w:marLeft w:val="0"/>
                  <w:marRight w:val="0"/>
                  <w:marTop w:val="0"/>
                  <w:marBottom w:val="0"/>
                  <w:divBdr>
                    <w:top w:val="none" w:sz="0" w:space="0" w:color="auto"/>
                    <w:left w:val="none" w:sz="0" w:space="0" w:color="auto"/>
                    <w:bottom w:val="none" w:sz="0" w:space="0" w:color="auto"/>
                    <w:right w:val="none" w:sz="0" w:space="0" w:color="auto"/>
                  </w:divBdr>
                  <w:divsChild>
                    <w:div w:id="1439523338">
                      <w:marLeft w:val="0"/>
                      <w:marRight w:val="0"/>
                      <w:marTop w:val="0"/>
                      <w:marBottom w:val="0"/>
                      <w:divBdr>
                        <w:top w:val="none" w:sz="0" w:space="0" w:color="auto"/>
                        <w:left w:val="none" w:sz="0" w:space="0" w:color="auto"/>
                        <w:bottom w:val="none" w:sz="0" w:space="0" w:color="auto"/>
                        <w:right w:val="none" w:sz="0" w:space="0" w:color="auto"/>
                      </w:divBdr>
                    </w:div>
                  </w:divsChild>
                </w:div>
                <w:div w:id="250359068">
                  <w:marLeft w:val="0"/>
                  <w:marRight w:val="0"/>
                  <w:marTop w:val="0"/>
                  <w:marBottom w:val="0"/>
                  <w:divBdr>
                    <w:top w:val="none" w:sz="0" w:space="0" w:color="auto"/>
                    <w:left w:val="none" w:sz="0" w:space="0" w:color="auto"/>
                    <w:bottom w:val="none" w:sz="0" w:space="0" w:color="auto"/>
                    <w:right w:val="none" w:sz="0" w:space="0" w:color="auto"/>
                  </w:divBdr>
                  <w:divsChild>
                    <w:div w:id="57822584">
                      <w:marLeft w:val="0"/>
                      <w:marRight w:val="0"/>
                      <w:marTop w:val="0"/>
                      <w:marBottom w:val="0"/>
                      <w:divBdr>
                        <w:top w:val="none" w:sz="0" w:space="0" w:color="auto"/>
                        <w:left w:val="none" w:sz="0" w:space="0" w:color="auto"/>
                        <w:bottom w:val="none" w:sz="0" w:space="0" w:color="auto"/>
                        <w:right w:val="none" w:sz="0" w:space="0" w:color="auto"/>
                      </w:divBdr>
                    </w:div>
                  </w:divsChild>
                </w:div>
                <w:div w:id="2135366514">
                  <w:marLeft w:val="0"/>
                  <w:marRight w:val="0"/>
                  <w:marTop w:val="0"/>
                  <w:marBottom w:val="0"/>
                  <w:divBdr>
                    <w:top w:val="none" w:sz="0" w:space="0" w:color="auto"/>
                    <w:left w:val="none" w:sz="0" w:space="0" w:color="auto"/>
                    <w:bottom w:val="none" w:sz="0" w:space="0" w:color="auto"/>
                    <w:right w:val="none" w:sz="0" w:space="0" w:color="auto"/>
                  </w:divBdr>
                  <w:divsChild>
                    <w:div w:id="2013221517">
                      <w:marLeft w:val="0"/>
                      <w:marRight w:val="0"/>
                      <w:marTop w:val="0"/>
                      <w:marBottom w:val="0"/>
                      <w:divBdr>
                        <w:top w:val="none" w:sz="0" w:space="0" w:color="auto"/>
                        <w:left w:val="none" w:sz="0" w:space="0" w:color="auto"/>
                        <w:bottom w:val="none" w:sz="0" w:space="0" w:color="auto"/>
                        <w:right w:val="none" w:sz="0" w:space="0" w:color="auto"/>
                      </w:divBdr>
                    </w:div>
                  </w:divsChild>
                </w:div>
                <w:div w:id="232202228">
                  <w:marLeft w:val="0"/>
                  <w:marRight w:val="0"/>
                  <w:marTop w:val="0"/>
                  <w:marBottom w:val="0"/>
                  <w:divBdr>
                    <w:top w:val="none" w:sz="0" w:space="0" w:color="auto"/>
                    <w:left w:val="none" w:sz="0" w:space="0" w:color="auto"/>
                    <w:bottom w:val="none" w:sz="0" w:space="0" w:color="auto"/>
                    <w:right w:val="none" w:sz="0" w:space="0" w:color="auto"/>
                  </w:divBdr>
                  <w:divsChild>
                    <w:div w:id="1996182361">
                      <w:marLeft w:val="0"/>
                      <w:marRight w:val="0"/>
                      <w:marTop w:val="0"/>
                      <w:marBottom w:val="0"/>
                      <w:divBdr>
                        <w:top w:val="none" w:sz="0" w:space="0" w:color="auto"/>
                        <w:left w:val="none" w:sz="0" w:space="0" w:color="auto"/>
                        <w:bottom w:val="none" w:sz="0" w:space="0" w:color="auto"/>
                        <w:right w:val="none" w:sz="0" w:space="0" w:color="auto"/>
                      </w:divBdr>
                    </w:div>
                  </w:divsChild>
                </w:div>
                <w:div w:id="1328361276">
                  <w:marLeft w:val="0"/>
                  <w:marRight w:val="0"/>
                  <w:marTop w:val="0"/>
                  <w:marBottom w:val="0"/>
                  <w:divBdr>
                    <w:top w:val="none" w:sz="0" w:space="0" w:color="auto"/>
                    <w:left w:val="none" w:sz="0" w:space="0" w:color="auto"/>
                    <w:bottom w:val="none" w:sz="0" w:space="0" w:color="auto"/>
                    <w:right w:val="none" w:sz="0" w:space="0" w:color="auto"/>
                  </w:divBdr>
                  <w:divsChild>
                    <w:div w:id="1653439058">
                      <w:marLeft w:val="0"/>
                      <w:marRight w:val="0"/>
                      <w:marTop w:val="0"/>
                      <w:marBottom w:val="0"/>
                      <w:divBdr>
                        <w:top w:val="none" w:sz="0" w:space="0" w:color="auto"/>
                        <w:left w:val="none" w:sz="0" w:space="0" w:color="auto"/>
                        <w:bottom w:val="none" w:sz="0" w:space="0" w:color="auto"/>
                        <w:right w:val="none" w:sz="0" w:space="0" w:color="auto"/>
                      </w:divBdr>
                    </w:div>
                  </w:divsChild>
                </w:div>
                <w:div w:id="1334799078">
                  <w:marLeft w:val="0"/>
                  <w:marRight w:val="0"/>
                  <w:marTop w:val="0"/>
                  <w:marBottom w:val="0"/>
                  <w:divBdr>
                    <w:top w:val="none" w:sz="0" w:space="0" w:color="auto"/>
                    <w:left w:val="none" w:sz="0" w:space="0" w:color="auto"/>
                    <w:bottom w:val="none" w:sz="0" w:space="0" w:color="auto"/>
                    <w:right w:val="none" w:sz="0" w:space="0" w:color="auto"/>
                  </w:divBdr>
                  <w:divsChild>
                    <w:div w:id="796795872">
                      <w:marLeft w:val="0"/>
                      <w:marRight w:val="0"/>
                      <w:marTop w:val="0"/>
                      <w:marBottom w:val="0"/>
                      <w:divBdr>
                        <w:top w:val="none" w:sz="0" w:space="0" w:color="auto"/>
                        <w:left w:val="none" w:sz="0" w:space="0" w:color="auto"/>
                        <w:bottom w:val="none" w:sz="0" w:space="0" w:color="auto"/>
                        <w:right w:val="none" w:sz="0" w:space="0" w:color="auto"/>
                      </w:divBdr>
                    </w:div>
                  </w:divsChild>
                </w:div>
                <w:div w:id="514030057">
                  <w:marLeft w:val="0"/>
                  <w:marRight w:val="0"/>
                  <w:marTop w:val="0"/>
                  <w:marBottom w:val="0"/>
                  <w:divBdr>
                    <w:top w:val="none" w:sz="0" w:space="0" w:color="auto"/>
                    <w:left w:val="none" w:sz="0" w:space="0" w:color="auto"/>
                    <w:bottom w:val="none" w:sz="0" w:space="0" w:color="auto"/>
                    <w:right w:val="none" w:sz="0" w:space="0" w:color="auto"/>
                  </w:divBdr>
                  <w:divsChild>
                    <w:div w:id="2116829890">
                      <w:marLeft w:val="0"/>
                      <w:marRight w:val="0"/>
                      <w:marTop w:val="0"/>
                      <w:marBottom w:val="0"/>
                      <w:divBdr>
                        <w:top w:val="none" w:sz="0" w:space="0" w:color="auto"/>
                        <w:left w:val="none" w:sz="0" w:space="0" w:color="auto"/>
                        <w:bottom w:val="none" w:sz="0" w:space="0" w:color="auto"/>
                        <w:right w:val="none" w:sz="0" w:space="0" w:color="auto"/>
                      </w:divBdr>
                    </w:div>
                  </w:divsChild>
                </w:div>
                <w:div w:id="342247130">
                  <w:marLeft w:val="0"/>
                  <w:marRight w:val="0"/>
                  <w:marTop w:val="0"/>
                  <w:marBottom w:val="0"/>
                  <w:divBdr>
                    <w:top w:val="none" w:sz="0" w:space="0" w:color="auto"/>
                    <w:left w:val="none" w:sz="0" w:space="0" w:color="auto"/>
                    <w:bottom w:val="none" w:sz="0" w:space="0" w:color="auto"/>
                    <w:right w:val="none" w:sz="0" w:space="0" w:color="auto"/>
                  </w:divBdr>
                  <w:divsChild>
                    <w:div w:id="2029021328">
                      <w:marLeft w:val="0"/>
                      <w:marRight w:val="0"/>
                      <w:marTop w:val="0"/>
                      <w:marBottom w:val="0"/>
                      <w:divBdr>
                        <w:top w:val="none" w:sz="0" w:space="0" w:color="auto"/>
                        <w:left w:val="none" w:sz="0" w:space="0" w:color="auto"/>
                        <w:bottom w:val="none" w:sz="0" w:space="0" w:color="auto"/>
                        <w:right w:val="none" w:sz="0" w:space="0" w:color="auto"/>
                      </w:divBdr>
                    </w:div>
                  </w:divsChild>
                </w:div>
                <w:div w:id="1851218151">
                  <w:marLeft w:val="0"/>
                  <w:marRight w:val="0"/>
                  <w:marTop w:val="0"/>
                  <w:marBottom w:val="0"/>
                  <w:divBdr>
                    <w:top w:val="none" w:sz="0" w:space="0" w:color="auto"/>
                    <w:left w:val="none" w:sz="0" w:space="0" w:color="auto"/>
                    <w:bottom w:val="none" w:sz="0" w:space="0" w:color="auto"/>
                    <w:right w:val="none" w:sz="0" w:space="0" w:color="auto"/>
                  </w:divBdr>
                  <w:divsChild>
                    <w:div w:id="977148529">
                      <w:marLeft w:val="0"/>
                      <w:marRight w:val="0"/>
                      <w:marTop w:val="0"/>
                      <w:marBottom w:val="0"/>
                      <w:divBdr>
                        <w:top w:val="none" w:sz="0" w:space="0" w:color="auto"/>
                        <w:left w:val="none" w:sz="0" w:space="0" w:color="auto"/>
                        <w:bottom w:val="none" w:sz="0" w:space="0" w:color="auto"/>
                        <w:right w:val="none" w:sz="0" w:space="0" w:color="auto"/>
                      </w:divBdr>
                    </w:div>
                  </w:divsChild>
                </w:div>
                <w:div w:id="1253778194">
                  <w:marLeft w:val="0"/>
                  <w:marRight w:val="0"/>
                  <w:marTop w:val="0"/>
                  <w:marBottom w:val="0"/>
                  <w:divBdr>
                    <w:top w:val="none" w:sz="0" w:space="0" w:color="auto"/>
                    <w:left w:val="none" w:sz="0" w:space="0" w:color="auto"/>
                    <w:bottom w:val="none" w:sz="0" w:space="0" w:color="auto"/>
                    <w:right w:val="none" w:sz="0" w:space="0" w:color="auto"/>
                  </w:divBdr>
                  <w:divsChild>
                    <w:div w:id="978458303">
                      <w:marLeft w:val="0"/>
                      <w:marRight w:val="0"/>
                      <w:marTop w:val="0"/>
                      <w:marBottom w:val="0"/>
                      <w:divBdr>
                        <w:top w:val="none" w:sz="0" w:space="0" w:color="auto"/>
                        <w:left w:val="none" w:sz="0" w:space="0" w:color="auto"/>
                        <w:bottom w:val="none" w:sz="0" w:space="0" w:color="auto"/>
                        <w:right w:val="none" w:sz="0" w:space="0" w:color="auto"/>
                      </w:divBdr>
                    </w:div>
                    <w:div w:id="718162958">
                      <w:marLeft w:val="0"/>
                      <w:marRight w:val="0"/>
                      <w:marTop w:val="0"/>
                      <w:marBottom w:val="0"/>
                      <w:divBdr>
                        <w:top w:val="none" w:sz="0" w:space="0" w:color="auto"/>
                        <w:left w:val="none" w:sz="0" w:space="0" w:color="auto"/>
                        <w:bottom w:val="none" w:sz="0" w:space="0" w:color="auto"/>
                        <w:right w:val="none" w:sz="0" w:space="0" w:color="auto"/>
                      </w:divBdr>
                    </w:div>
                  </w:divsChild>
                </w:div>
                <w:div w:id="880360776">
                  <w:marLeft w:val="0"/>
                  <w:marRight w:val="0"/>
                  <w:marTop w:val="0"/>
                  <w:marBottom w:val="0"/>
                  <w:divBdr>
                    <w:top w:val="none" w:sz="0" w:space="0" w:color="auto"/>
                    <w:left w:val="none" w:sz="0" w:space="0" w:color="auto"/>
                    <w:bottom w:val="none" w:sz="0" w:space="0" w:color="auto"/>
                    <w:right w:val="none" w:sz="0" w:space="0" w:color="auto"/>
                  </w:divBdr>
                  <w:divsChild>
                    <w:div w:id="1761101667">
                      <w:marLeft w:val="0"/>
                      <w:marRight w:val="0"/>
                      <w:marTop w:val="0"/>
                      <w:marBottom w:val="0"/>
                      <w:divBdr>
                        <w:top w:val="none" w:sz="0" w:space="0" w:color="auto"/>
                        <w:left w:val="none" w:sz="0" w:space="0" w:color="auto"/>
                        <w:bottom w:val="none" w:sz="0" w:space="0" w:color="auto"/>
                        <w:right w:val="none" w:sz="0" w:space="0" w:color="auto"/>
                      </w:divBdr>
                    </w:div>
                  </w:divsChild>
                </w:div>
                <w:div w:id="1038823501">
                  <w:marLeft w:val="0"/>
                  <w:marRight w:val="0"/>
                  <w:marTop w:val="0"/>
                  <w:marBottom w:val="0"/>
                  <w:divBdr>
                    <w:top w:val="none" w:sz="0" w:space="0" w:color="auto"/>
                    <w:left w:val="none" w:sz="0" w:space="0" w:color="auto"/>
                    <w:bottom w:val="none" w:sz="0" w:space="0" w:color="auto"/>
                    <w:right w:val="none" w:sz="0" w:space="0" w:color="auto"/>
                  </w:divBdr>
                  <w:divsChild>
                    <w:div w:id="696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umgc.edu/d2l/le/content/515759/viewContent/18965508/Vie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FAD29-5B59-7544-B4C4-6E0E511845A2}">
  <ds:schemaRefs>
    <ds:schemaRef ds:uri="http://schemas.openxmlformats.org/officeDocument/2006/bibliography"/>
  </ds:schemaRefs>
</ds:datastoreItem>
</file>

<file path=customXml/itemProps2.xml><?xml version="1.0" encoding="utf-8"?>
<ds:datastoreItem xmlns:ds="http://schemas.openxmlformats.org/officeDocument/2006/customXml" ds:itemID="{F3040E51-AD92-41CB-8E7D-E2E80C1AB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90967A-3703-4538-9444-9AD320B06D90}">
  <ds:schemaRefs>
    <ds:schemaRef ds:uri="http://schemas.microsoft.com/sharepoint/v3/contenttype/forms"/>
  </ds:schemaRefs>
</ds:datastoreItem>
</file>

<file path=customXml/itemProps4.xml><?xml version="1.0" encoding="utf-8"?>
<ds:datastoreItem xmlns:ds="http://schemas.openxmlformats.org/officeDocument/2006/customXml" ds:itemID="{4E9CA495-A4EB-446A-8805-F7524687F3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GARCIA</dc:creator>
  <cp:keywords/>
  <dc:description/>
  <cp:lastModifiedBy>Heather Barnes</cp:lastModifiedBy>
  <cp:revision>2</cp:revision>
  <dcterms:created xsi:type="dcterms:W3CDTF">2020-10-31T15:47:00Z</dcterms:created>
  <dcterms:modified xsi:type="dcterms:W3CDTF">2020-10-31T15:47:00Z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