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5A597" w14:textId="77777777" w:rsidR="00471F28" w:rsidRDefault="00DC4AB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A4BB625" wp14:editId="05978B00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6035040" cy="38100"/>
                <wp:effectExtent l="0" t="0" r="0" b="0"/>
                <wp:wrapTopAndBottom distT="0" distB="0"/>
                <wp:docPr id="220" name="Straight Arrow Connector 220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8480" y="3780000"/>
                          <a:ext cx="603504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6035040" cy="38100"/>
                <wp:effectExtent b="0" l="0" r="0" t="0"/>
                <wp:wrapTopAndBottom distB="0" distT="0"/>
                <wp:docPr descr="text divider" id="220" name="image1.png"/>
                <a:graphic>
                  <a:graphicData uri="http://schemas.openxmlformats.org/drawingml/2006/picture">
                    <pic:pic>
                      <pic:nvPicPr>
                        <pic:cNvPr descr="text divider"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50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7E4748" w14:textId="77777777" w:rsidR="00471F28" w:rsidRDefault="00DC4ABA">
      <w:pPr>
        <w:pStyle w:val="Title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 API Specification</w:t>
      </w:r>
    </w:p>
    <w:p w14:paraId="57815C30" w14:textId="77777777" w:rsidR="00471F28" w:rsidRDefault="00DC4ABA">
      <w:pPr>
        <w:pStyle w:val="Title"/>
        <w:spacing w:after="400"/>
        <w:jc w:val="right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for</w:t>
      </w:r>
    </w:p>
    <w:p w14:paraId="18BA7EC6" w14:textId="77777777" w:rsidR="00471F28" w:rsidRDefault="00DC4ABA">
      <w:pPr>
        <w:pStyle w:val="Title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NASA Maestro Format Test Tool</w:t>
      </w:r>
    </w:p>
    <w:p w14:paraId="459E2388" w14:textId="77777777" w:rsidR="00471F28" w:rsidRDefault="00471F2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</w:rPr>
      </w:pPr>
    </w:p>
    <w:p w14:paraId="5EC5FBAF" w14:textId="77777777" w:rsidR="00471F28" w:rsidRDefault="00471F2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</w:rPr>
      </w:pPr>
    </w:p>
    <w:p w14:paraId="6C555C43" w14:textId="77777777" w:rsidR="00471F28" w:rsidRDefault="00471F2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</w:rPr>
      </w:pPr>
    </w:p>
    <w:p w14:paraId="21C16190" w14:textId="77777777" w:rsidR="00471F28" w:rsidRDefault="00DC4ABA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Version 1.0 </w:t>
      </w:r>
    </w:p>
    <w:p w14:paraId="12C8A875" w14:textId="77777777" w:rsidR="00471F28" w:rsidRDefault="00DC4ABA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Prepared by</w:t>
      </w:r>
      <w:r>
        <w:rPr>
          <w:b/>
          <w:sz w:val="28"/>
          <w:szCs w:val="28"/>
        </w:rPr>
        <w:t>:</w:t>
      </w:r>
    </w:p>
    <w:p w14:paraId="36F34D7F" w14:textId="77777777" w:rsidR="00471F28" w:rsidRDefault="00DC4ABA">
      <w:pPr>
        <w:pBdr>
          <w:top w:val="nil"/>
          <w:left w:val="nil"/>
          <w:bottom w:val="nil"/>
          <w:right w:val="nil"/>
          <w:between w:val="nil"/>
        </w:pBdr>
        <w:spacing w:after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NASA TEAM 1</w:t>
      </w:r>
    </w:p>
    <w:p w14:paraId="2EF0D56F" w14:textId="77777777" w:rsidR="00471F28" w:rsidRDefault="00DC4ABA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University of Maryland Global Campus</w:t>
      </w:r>
    </w:p>
    <w:p w14:paraId="6838C40F" w14:textId="77777777" w:rsidR="00471F28" w:rsidRDefault="00DC4ABA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15 March 2020</w:t>
      </w:r>
    </w:p>
    <w:p w14:paraId="64C67140" w14:textId="77777777" w:rsidR="00471F28" w:rsidRDefault="00DC4ABA">
      <w:pPr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Authors</w:t>
      </w:r>
    </w:p>
    <w:p w14:paraId="2BF3A37B" w14:textId="77777777" w:rsidR="00471F28" w:rsidRDefault="00DC4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Alberto Bonfiglio</w:t>
      </w:r>
    </w:p>
    <w:p w14:paraId="3CD3697F" w14:textId="77777777" w:rsidR="00471F28" w:rsidRDefault="00DC4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Beatrice Oluwabuyi</w:t>
      </w:r>
    </w:p>
    <w:p w14:paraId="1582EF60" w14:textId="77777777" w:rsidR="00471F28" w:rsidRDefault="00DC4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Jacquetta Reid</w:t>
      </w:r>
    </w:p>
    <w:p w14:paraId="5B25FF3A" w14:textId="77777777" w:rsidR="00471F28" w:rsidRDefault="00DC4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Kenya Foster</w:t>
      </w:r>
    </w:p>
    <w:p w14:paraId="5BBD4D9A" w14:textId="77777777" w:rsidR="00471F28" w:rsidRDefault="00DC4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Rick Stuart</w:t>
      </w:r>
    </w:p>
    <w:p w14:paraId="0856FE9E" w14:textId="77777777" w:rsidR="00471F28" w:rsidRDefault="00DC4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Tiezheng Yuan</w:t>
      </w:r>
    </w:p>
    <w:p w14:paraId="0C729592" w14:textId="70D563B4" w:rsidR="00471F28" w:rsidRDefault="00471F28">
      <w:pPr>
        <w:spacing w:before="120" w:after="240" w:line="240" w:lineRule="auto"/>
        <w:rPr>
          <w:color w:val="000000"/>
          <w:sz w:val="36"/>
          <w:szCs w:val="36"/>
        </w:rPr>
      </w:pPr>
    </w:p>
    <w:p w14:paraId="455EEC53" w14:textId="659D0757" w:rsidR="00113F53" w:rsidRDefault="00113F53">
      <w:pPr>
        <w:spacing w:before="120" w:after="240" w:line="240" w:lineRule="auto"/>
        <w:rPr>
          <w:color w:val="000000"/>
          <w:sz w:val="36"/>
          <w:szCs w:val="36"/>
        </w:rPr>
      </w:pPr>
    </w:p>
    <w:p w14:paraId="542F709E" w14:textId="77777777" w:rsidR="00113F53" w:rsidRDefault="00113F53">
      <w:pPr>
        <w:spacing w:before="120" w:after="240" w:line="240" w:lineRule="auto"/>
        <w:rPr>
          <w:color w:val="000000"/>
          <w:sz w:val="36"/>
          <w:szCs w:val="36"/>
        </w:rPr>
      </w:pPr>
    </w:p>
    <w:p w14:paraId="22E0AEEC" w14:textId="77777777" w:rsidR="00471F28" w:rsidRDefault="00DC4ABA" w:rsidP="00113F53">
      <w:pPr>
        <w:keepLines/>
        <w:pBdr>
          <w:top w:val="nil"/>
          <w:left w:val="nil"/>
          <w:bottom w:val="nil"/>
          <w:right w:val="nil"/>
          <w:between w:val="nil"/>
        </w:pBdr>
        <w:spacing w:after="240" w:line="259" w:lineRule="auto"/>
        <w:rPr>
          <w:b/>
        </w:rPr>
      </w:pPr>
      <w:r>
        <w:rPr>
          <w:b/>
          <w:sz w:val="40"/>
          <w:szCs w:val="40"/>
        </w:rPr>
        <w:t>Revision History</w:t>
      </w:r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2455"/>
        <w:gridCol w:w="4765"/>
        <w:gridCol w:w="2130"/>
      </w:tblGrid>
      <w:tr w:rsidR="00113F53" w14:paraId="2D41F071" w14:textId="77777777" w:rsidTr="00113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tcW w:w="1313" w:type="pct"/>
            <w:vAlign w:val="center"/>
          </w:tcPr>
          <w:p w14:paraId="378D1F23" w14:textId="77777777" w:rsidR="00113F53" w:rsidRDefault="00113F53" w:rsidP="00113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547" w:type="pct"/>
            <w:vAlign w:val="center"/>
          </w:tcPr>
          <w:p w14:paraId="3BF05556" w14:textId="77777777" w:rsidR="00113F53" w:rsidRDefault="00113F53" w:rsidP="00113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Update</w:t>
            </w:r>
          </w:p>
        </w:tc>
        <w:tc>
          <w:tcPr>
            <w:tcW w:w="1139" w:type="pct"/>
            <w:vAlign w:val="center"/>
          </w:tcPr>
          <w:p w14:paraId="0E0692FF" w14:textId="77777777" w:rsidR="00113F53" w:rsidRDefault="00113F53" w:rsidP="00113F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</w:tr>
      <w:tr w:rsidR="00113F53" w14:paraId="1FD37170" w14:textId="77777777" w:rsidTr="0011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tcW w:w="1313" w:type="pct"/>
            <w:vAlign w:val="center"/>
          </w:tcPr>
          <w:p w14:paraId="26FF5C01" w14:textId="77777777" w:rsidR="00113F53" w:rsidRDefault="00113F53" w:rsidP="00113F53">
            <w:pPr>
              <w:jc w:val="center"/>
            </w:pPr>
            <w:r>
              <w:t>03/08/2020</w:t>
            </w:r>
          </w:p>
        </w:tc>
        <w:tc>
          <w:tcPr>
            <w:tcW w:w="2547" w:type="pct"/>
            <w:vAlign w:val="center"/>
          </w:tcPr>
          <w:p w14:paraId="2D794E3C" w14:textId="2461C751" w:rsidR="00113F53" w:rsidRDefault="00113F53" w:rsidP="00113F53">
            <w:pPr>
              <w:jc w:val="center"/>
            </w:pPr>
            <w:r>
              <w:t xml:space="preserve">Initial Document </w:t>
            </w:r>
          </w:p>
        </w:tc>
        <w:tc>
          <w:tcPr>
            <w:tcW w:w="1139" w:type="pct"/>
            <w:vAlign w:val="center"/>
          </w:tcPr>
          <w:p w14:paraId="21BB0C4C" w14:textId="77777777" w:rsidR="00113F53" w:rsidRDefault="00113F53" w:rsidP="00113F53">
            <w:pPr>
              <w:jc w:val="center"/>
            </w:pPr>
            <w:r>
              <w:t>1.0</w:t>
            </w:r>
          </w:p>
        </w:tc>
      </w:tr>
      <w:tr w:rsidR="00113F53" w14:paraId="32CBE86E" w14:textId="77777777" w:rsidTr="00113F53">
        <w:trPr>
          <w:trHeight w:val="386"/>
        </w:trPr>
        <w:tc>
          <w:tcPr>
            <w:tcW w:w="1313" w:type="pct"/>
            <w:vAlign w:val="center"/>
          </w:tcPr>
          <w:p w14:paraId="402E0D8E" w14:textId="77777777" w:rsidR="00113F53" w:rsidRDefault="00113F53" w:rsidP="00113F53">
            <w:pPr>
              <w:jc w:val="center"/>
            </w:pPr>
            <w:r>
              <w:t>03/15/2020</w:t>
            </w:r>
          </w:p>
        </w:tc>
        <w:tc>
          <w:tcPr>
            <w:tcW w:w="2547" w:type="pct"/>
            <w:vAlign w:val="center"/>
          </w:tcPr>
          <w:p w14:paraId="41CAC692" w14:textId="5C64D6BD" w:rsidR="00113F53" w:rsidRDefault="00113F53" w:rsidP="00113F53">
            <w:pPr>
              <w:jc w:val="center"/>
            </w:pPr>
            <w:r>
              <w:t>Added Image Comparison</w:t>
            </w:r>
          </w:p>
        </w:tc>
        <w:tc>
          <w:tcPr>
            <w:tcW w:w="1139" w:type="pct"/>
            <w:vAlign w:val="center"/>
          </w:tcPr>
          <w:p w14:paraId="1B309B8B" w14:textId="6294C992" w:rsidR="00113F53" w:rsidRDefault="00113F53" w:rsidP="00113F53">
            <w:pPr>
              <w:jc w:val="center"/>
            </w:pPr>
            <w:r>
              <w:t>2.0</w:t>
            </w:r>
          </w:p>
        </w:tc>
      </w:tr>
      <w:tr w:rsidR="00F768FF" w14:paraId="02950476" w14:textId="77777777" w:rsidTr="0011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tcW w:w="1313" w:type="pct"/>
            <w:vAlign w:val="center"/>
          </w:tcPr>
          <w:p w14:paraId="0E410EF7" w14:textId="5D5B8749" w:rsidR="00F768FF" w:rsidRDefault="00F768FF" w:rsidP="00113F53">
            <w:pPr>
              <w:jc w:val="center"/>
            </w:pPr>
            <w:r>
              <w:t>03/22/2020</w:t>
            </w:r>
          </w:p>
        </w:tc>
        <w:tc>
          <w:tcPr>
            <w:tcW w:w="2547" w:type="pct"/>
            <w:vAlign w:val="center"/>
          </w:tcPr>
          <w:p w14:paraId="70E7D84B" w14:textId="7E845CE5" w:rsidR="00F768FF" w:rsidRDefault="00F768FF" w:rsidP="00113F53">
            <w:pPr>
              <w:jc w:val="center"/>
            </w:pPr>
            <w:r>
              <w:t>Update API to Node</w:t>
            </w:r>
          </w:p>
        </w:tc>
        <w:tc>
          <w:tcPr>
            <w:tcW w:w="1139" w:type="pct"/>
            <w:vAlign w:val="center"/>
          </w:tcPr>
          <w:p w14:paraId="0961A8CA" w14:textId="67886935" w:rsidR="00F768FF" w:rsidRDefault="00F768FF" w:rsidP="00113F53">
            <w:pPr>
              <w:jc w:val="center"/>
            </w:pPr>
            <w:r>
              <w:t>3.0</w:t>
            </w:r>
          </w:p>
        </w:tc>
      </w:tr>
    </w:tbl>
    <w:p w14:paraId="53A0A1FF" w14:textId="77777777" w:rsidR="00471F28" w:rsidRDefault="00471F28"/>
    <w:p w14:paraId="54738BE7" w14:textId="77777777" w:rsidR="00471F28" w:rsidRDefault="00DC4ABA">
      <w:pPr>
        <w:spacing w:after="200"/>
      </w:pPr>
      <w:r>
        <w:br w:type="page"/>
      </w:r>
    </w:p>
    <w:p w14:paraId="6FCAF5B5" w14:textId="77777777" w:rsidR="00471F28" w:rsidRDefault="00DC4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Table of Contents</w:t>
      </w:r>
    </w:p>
    <w:sdt>
      <w:sdtPr>
        <w:id w:val="1770588244"/>
        <w:docPartObj>
          <w:docPartGallery w:val="Table of Contents"/>
          <w:docPartUnique/>
        </w:docPartObj>
      </w:sdtPr>
      <w:sdtContent>
        <w:p w14:paraId="584F8B3A" w14:textId="5B8FA5A0" w:rsidR="00140E77" w:rsidRDefault="00DC4AB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140E77" w:rsidRPr="000F449E">
            <w:rPr>
              <w:rStyle w:val="Hyperlink"/>
              <w:noProof/>
            </w:rPr>
            <w:fldChar w:fldCharType="begin"/>
          </w:r>
          <w:r w:rsidR="00140E77" w:rsidRPr="000F449E">
            <w:rPr>
              <w:rStyle w:val="Hyperlink"/>
              <w:noProof/>
            </w:rPr>
            <w:instrText xml:space="preserve"> </w:instrText>
          </w:r>
          <w:r w:rsidR="00140E77">
            <w:rPr>
              <w:noProof/>
            </w:rPr>
            <w:instrText>HYPERLINK \l "_Toc35783093"</w:instrText>
          </w:r>
          <w:r w:rsidR="00140E77" w:rsidRPr="000F449E">
            <w:rPr>
              <w:rStyle w:val="Hyperlink"/>
              <w:noProof/>
            </w:rPr>
            <w:instrText xml:space="preserve"> </w:instrText>
          </w:r>
          <w:r w:rsidR="00140E77" w:rsidRPr="000F449E">
            <w:rPr>
              <w:rStyle w:val="Hyperlink"/>
              <w:noProof/>
            </w:rPr>
          </w:r>
          <w:r w:rsidR="00140E77" w:rsidRPr="000F449E">
            <w:rPr>
              <w:rStyle w:val="Hyperlink"/>
              <w:noProof/>
            </w:rPr>
            <w:fldChar w:fldCharType="separate"/>
          </w:r>
          <w:r w:rsidR="00140E77" w:rsidRPr="000F449E">
            <w:rPr>
              <w:rStyle w:val="Hyperlink"/>
              <w:noProof/>
            </w:rPr>
            <w:t>1.</w:t>
          </w:r>
          <w:r w:rsidR="00140E77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140E77" w:rsidRPr="000F449E">
            <w:rPr>
              <w:rStyle w:val="Hyperlink"/>
              <w:noProof/>
            </w:rPr>
            <w:t>GET</w:t>
          </w:r>
          <w:r w:rsidR="00140E77">
            <w:rPr>
              <w:noProof/>
              <w:webHidden/>
            </w:rPr>
            <w:tab/>
          </w:r>
          <w:r w:rsidR="00140E77">
            <w:rPr>
              <w:noProof/>
              <w:webHidden/>
            </w:rPr>
            <w:fldChar w:fldCharType="begin"/>
          </w:r>
          <w:r w:rsidR="00140E77">
            <w:rPr>
              <w:noProof/>
              <w:webHidden/>
            </w:rPr>
            <w:instrText xml:space="preserve"> PAGEREF _Toc35783093 \h </w:instrText>
          </w:r>
          <w:r w:rsidR="00140E77">
            <w:rPr>
              <w:noProof/>
              <w:webHidden/>
            </w:rPr>
          </w:r>
          <w:r w:rsidR="00140E77">
            <w:rPr>
              <w:noProof/>
              <w:webHidden/>
            </w:rPr>
            <w:fldChar w:fldCharType="separate"/>
          </w:r>
          <w:r w:rsidR="00140E77">
            <w:rPr>
              <w:noProof/>
              <w:webHidden/>
            </w:rPr>
            <w:t>3</w:t>
          </w:r>
          <w:r w:rsidR="00140E77">
            <w:rPr>
              <w:noProof/>
              <w:webHidden/>
            </w:rPr>
            <w:fldChar w:fldCharType="end"/>
          </w:r>
          <w:r w:rsidR="00140E77" w:rsidRPr="000F449E">
            <w:rPr>
              <w:rStyle w:val="Hyperlink"/>
              <w:noProof/>
            </w:rPr>
            <w:fldChar w:fldCharType="end"/>
          </w:r>
        </w:p>
        <w:p w14:paraId="7E9D209C" w14:textId="3109408F" w:rsidR="00140E77" w:rsidRDefault="00140E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094" w:history="1">
            <w:r w:rsidRPr="000F449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Get Comparison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FA21" w14:textId="635B2ED0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095" w:history="1">
            <w:r w:rsidRPr="000F449E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AEC3" w14:textId="171DAA99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096" w:history="1">
            <w:r w:rsidRPr="000F449E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4288" w14:textId="576DD940" w:rsidR="00140E77" w:rsidRDefault="00140E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097" w:history="1">
            <w:r w:rsidRPr="000F449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Get Posted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577C" w14:textId="14269D1F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098" w:history="1">
            <w:r w:rsidRPr="000F449E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2874" w14:textId="70CD52F4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099" w:history="1">
            <w:r w:rsidRPr="000F449E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E673" w14:textId="6CF5735C" w:rsidR="00140E77" w:rsidRDefault="00140E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00" w:history="1">
            <w:r w:rsidRPr="000F449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Get Comparison Image as a Byte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8A71" w14:textId="4ABFC053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01" w:history="1">
            <w:r w:rsidRPr="000F449E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E186" w14:textId="3008C53D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02" w:history="1">
            <w:r w:rsidRPr="000F449E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AEAB" w14:textId="059C1C6D" w:rsidR="00140E77" w:rsidRDefault="00140E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03" w:history="1">
            <w:r w:rsidRPr="000F449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Get API Main Page (To Be Developed)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998F" w14:textId="1A8DD9CB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04" w:history="1">
            <w:r w:rsidRPr="000F449E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C8B5" w14:textId="017098C1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05" w:history="1">
            <w:r w:rsidRPr="000F449E">
              <w:rPr>
                <w:rStyle w:val="Hyperlink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A5B6" w14:textId="48978B31" w:rsidR="00140E77" w:rsidRDefault="00140E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06" w:history="1">
            <w:r w:rsidRPr="000F449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Get the Help Page of API (To Be Developed)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2EC8" w14:textId="2EAF2B0C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07" w:history="1">
            <w:r w:rsidRPr="000F449E">
              <w:rPr>
                <w:rStyle w:val="Hyperlink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6548" w14:textId="1BEBC702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08" w:history="1">
            <w:r w:rsidRPr="000F449E">
              <w:rPr>
                <w:rStyle w:val="Hyperlink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3E98" w14:textId="4E56946E" w:rsidR="00140E77" w:rsidRDefault="00140E7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09" w:history="1">
            <w:r w:rsidRPr="000F44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12FA" w14:textId="1173C61E" w:rsidR="00140E77" w:rsidRDefault="00140E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10" w:history="1">
            <w:r w:rsidRPr="000F449E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Validate a .docx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DEC8" w14:textId="03818717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11" w:history="1">
            <w:r w:rsidRPr="000F449E">
              <w:rPr>
                <w:rStyle w:val="Hyperlink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6FF4" w14:textId="1E042DF6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12" w:history="1">
            <w:r w:rsidRPr="000F449E">
              <w:rPr>
                <w:rStyle w:val="Hyperlink"/>
                <w:noProof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C08E" w14:textId="6DAA6D50" w:rsidR="00140E77" w:rsidRDefault="00140E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13" w:history="1">
            <w:r w:rsidRPr="000F449E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Compare two DOCX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C40E" w14:textId="39ECA781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14" w:history="1">
            <w:r w:rsidRPr="000F449E">
              <w:rPr>
                <w:rStyle w:val="Hyperlink"/>
                <w:noProof/>
              </w:rPr>
              <w:t>1.7.1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16F8" w14:textId="4561F4C8" w:rsidR="00140E77" w:rsidRDefault="00140E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3115" w:history="1">
            <w:r w:rsidRPr="000F449E">
              <w:rPr>
                <w:rStyle w:val="Hyperlink"/>
                <w:noProof/>
              </w:rPr>
              <w:t>1.7.2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449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3EA2" w14:textId="4C78FB5A" w:rsidR="00471F28" w:rsidRDefault="00DC4ABA">
          <w:r>
            <w:fldChar w:fldCharType="end"/>
          </w:r>
        </w:p>
      </w:sdtContent>
    </w:sdt>
    <w:p w14:paraId="5F5AAB8F" w14:textId="77777777" w:rsidR="00471F28" w:rsidRDefault="00DC4ABA" w:rsidP="00E56388">
      <w:pPr>
        <w:pStyle w:val="Heading1"/>
        <w:numPr>
          <w:ilvl w:val="0"/>
          <w:numId w:val="5"/>
        </w:numPr>
      </w:pPr>
      <w:r>
        <w:br w:type="page"/>
      </w:r>
      <w:bookmarkStart w:id="1" w:name="_Toc35783093"/>
      <w:r>
        <w:lastRenderedPageBreak/>
        <w:t>GET</w:t>
      </w:r>
      <w:bookmarkEnd w:id="1"/>
    </w:p>
    <w:p w14:paraId="34747D91" w14:textId="55A00734" w:rsidR="00471F28" w:rsidRDefault="00DC4ABA">
      <w:pPr>
        <w:pStyle w:val="Heading2"/>
        <w:numPr>
          <w:ilvl w:val="1"/>
          <w:numId w:val="2"/>
        </w:numPr>
      </w:pPr>
      <w:bookmarkStart w:id="2" w:name="_Toc35783094"/>
      <w:r>
        <w:t xml:space="preserve">Get </w:t>
      </w:r>
      <w:r w:rsidR="00FE03C0">
        <w:t>Comparison Image</w:t>
      </w:r>
      <w:bookmarkEnd w:id="2"/>
    </w:p>
    <w:p w14:paraId="7401FDBD" w14:textId="763E4B82" w:rsidR="00471F28" w:rsidRDefault="00F768FF">
      <w:pPr>
        <w:widowControl w:val="0"/>
        <w:ind w:right="-260"/>
      </w:pPr>
      <w:r>
        <w:t>Returns a PNG that highlights the differences between the two</w:t>
      </w:r>
      <w:r w:rsidR="00DE74FC">
        <w:t xml:space="preserve"> previously</w:t>
      </w:r>
      <w:r>
        <w:t xml:space="preserve"> provided images.</w:t>
      </w:r>
    </w:p>
    <w:p w14:paraId="0B70223E" w14:textId="77777777" w:rsidR="00471F28" w:rsidRDefault="00DC4ABA">
      <w:pPr>
        <w:pStyle w:val="Heading3"/>
        <w:numPr>
          <w:ilvl w:val="2"/>
          <w:numId w:val="2"/>
        </w:numPr>
      </w:pPr>
      <w:bookmarkStart w:id="3" w:name="_Toc35783095"/>
      <w:r>
        <w:t>Request</w:t>
      </w:r>
      <w:bookmarkEnd w:id="3"/>
    </w:p>
    <w:tbl>
      <w:tblPr>
        <w:tblStyle w:val="af3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471F28" w14:paraId="779D5375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4B42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1FA8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URL</w:t>
            </w:r>
          </w:p>
        </w:tc>
      </w:tr>
      <w:tr w:rsidR="00471F28" w14:paraId="0AF0BEA8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B121" w14:textId="77777777" w:rsidR="00471F28" w:rsidRDefault="00DC4AB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221D" w14:textId="4862BA14" w:rsidR="00471F28" w:rsidRDefault="00F768F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F768FF">
              <w:rPr>
                <w:rFonts w:ascii="Consolas" w:eastAsia="Consolas" w:hAnsi="Consolas" w:cs="Consolas"/>
                <w:color w:val="38761D"/>
              </w:rPr>
              <w:t>&lt;hostname&gt;&lt;port&gt;/api/docx/getDiffImage</w:t>
            </w:r>
          </w:p>
        </w:tc>
      </w:tr>
    </w:tbl>
    <w:p w14:paraId="50CED9EB" w14:textId="77777777" w:rsidR="00471F28" w:rsidRDefault="00471F28">
      <w:pPr>
        <w:widowControl w:val="0"/>
      </w:pPr>
    </w:p>
    <w:tbl>
      <w:tblPr>
        <w:tblStyle w:val="af4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471F28" w14:paraId="795EAA12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F0A0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0550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71F28" w14:paraId="3F3FF0DD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76D7" w14:textId="1B256EC5" w:rsidR="00471F28" w:rsidRDefault="00FE03C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Integer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EB26" w14:textId="474D808F" w:rsidR="00471F28" w:rsidRDefault="00FE03C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</w:tbl>
    <w:p w14:paraId="130822E2" w14:textId="77777777" w:rsidR="00471F28" w:rsidRDefault="00471F28">
      <w:pPr>
        <w:widowControl w:val="0"/>
      </w:pPr>
    </w:p>
    <w:p w14:paraId="3A2EEE5A" w14:textId="77777777" w:rsidR="00471F28" w:rsidRDefault="00DC4ABA">
      <w:pPr>
        <w:pStyle w:val="Heading3"/>
        <w:numPr>
          <w:ilvl w:val="2"/>
          <w:numId w:val="2"/>
        </w:numPr>
      </w:pPr>
      <w:bookmarkStart w:id="4" w:name="_Toc35783096"/>
      <w:r>
        <w:t>Response</w:t>
      </w:r>
      <w:bookmarkEnd w:id="4"/>
    </w:p>
    <w:tbl>
      <w:tblPr>
        <w:tblStyle w:val="af5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8080"/>
      </w:tblGrid>
      <w:tr w:rsidR="00471F28" w14:paraId="36270CFE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B9A7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1608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71F28" w14:paraId="19CB43D8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4F2F" w14:textId="77777777" w:rsidR="00471F28" w:rsidRDefault="00DC4ABA">
            <w:r>
              <w:t>200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C988" w14:textId="26334344" w:rsidR="00471F28" w:rsidRDefault="00DC4ABA">
            <w:r>
              <w:t xml:space="preserve">Response will be an object containing the </w:t>
            </w:r>
            <w:r w:rsidR="00F768FF">
              <w:t>PNG file that highlights the differences between the two provided images.</w:t>
            </w:r>
          </w:p>
        </w:tc>
      </w:tr>
      <w:tr w:rsidR="00471F28" w14:paraId="2792BE91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7C5A" w14:textId="77777777" w:rsidR="00471F28" w:rsidRDefault="00DC4ABA">
            <w:r>
              <w:rPr>
                <w:color w:val="990000"/>
              </w:rPr>
              <w:t>404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5C16" w14:textId="44188E95" w:rsidR="00471F28" w:rsidRDefault="00DC4ABA">
            <w:r>
              <w:t xml:space="preserve">File </w:t>
            </w:r>
            <w:r w:rsidR="00DD2F83">
              <w:t>not</w:t>
            </w:r>
            <w:r>
              <w:t xml:space="preserve"> </w:t>
            </w:r>
            <w:r w:rsidR="00F768FF">
              <w:t>converted successfully</w:t>
            </w:r>
            <w:r>
              <w:t>.</w:t>
            </w:r>
          </w:p>
        </w:tc>
      </w:tr>
      <w:tr w:rsidR="00471F28" w14:paraId="7D7E85CF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7CD8" w14:textId="77777777" w:rsidR="00471F28" w:rsidRDefault="00DC4ABA">
            <w:pPr>
              <w:rPr>
                <w:color w:val="990000"/>
              </w:rPr>
            </w:pPr>
            <w:r>
              <w:rPr>
                <w:color w:val="990000"/>
              </w:rPr>
              <w:t>500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3ED7" w14:textId="51942756" w:rsidR="00471F28" w:rsidRDefault="006C2F85">
            <w:pPr>
              <w:rPr>
                <w:rFonts w:ascii="Arial" w:eastAsia="Arial" w:hAnsi="Arial" w:cs="Arial"/>
              </w:rPr>
            </w:pPr>
            <w:r>
              <w:t>Session not found</w:t>
            </w:r>
          </w:p>
        </w:tc>
      </w:tr>
    </w:tbl>
    <w:p w14:paraId="79E04FE1" w14:textId="77777777" w:rsidR="00471F28" w:rsidRDefault="00471F28"/>
    <w:p w14:paraId="2D656A58" w14:textId="00599325" w:rsidR="00471F28" w:rsidRDefault="00DC4ABA">
      <w:pPr>
        <w:pStyle w:val="Heading2"/>
        <w:numPr>
          <w:ilvl w:val="1"/>
          <w:numId w:val="2"/>
        </w:numPr>
      </w:pPr>
      <w:bookmarkStart w:id="5" w:name="_Toc35783097"/>
      <w:r>
        <w:t xml:space="preserve">Get </w:t>
      </w:r>
      <w:r w:rsidR="0067373E">
        <w:t>Posted Image</w:t>
      </w:r>
      <w:bookmarkEnd w:id="5"/>
    </w:p>
    <w:p w14:paraId="26AD7256" w14:textId="57D52992" w:rsidR="00471F28" w:rsidRDefault="0067373E">
      <w:pPr>
        <w:widowControl w:val="0"/>
        <w:ind w:right="-260"/>
      </w:pPr>
      <w:r>
        <w:t>Returns one of the converted files provided when the users session is started. The file has been converted to an image.</w:t>
      </w:r>
    </w:p>
    <w:p w14:paraId="670801D7" w14:textId="77777777" w:rsidR="00471F28" w:rsidRDefault="00DC4ABA">
      <w:pPr>
        <w:pStyle w:val="Heading3"/>
        <w:numPr>
          <w:ilvl w:val="2"/>
          <w:numId w:val="2"/>
        </w:numPr>
      </w:pPr>
      <w:bookmarkStart w:id="6" w:name="_Toc35783098"/>
      <w:r>
        <w:lastRenderedPageBreak/>
        <w:t>Request</w:t>
      </w:r>
      <w:bookmarkEnd w:id="6"/>
    </w:p>
    <w:tbl>
      <w:tblPr>
        <w:tblStyle w:val="af6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471F28" w14:paraId="0305B23D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8294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29B4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URL</w:t>
            </w:r>
          </w:p>
        </w:tc>
      </w:tr>
      <w:tr w:rsidR="00471F28" w14:paraId="71FFF386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8B74" w14:textId="77777777" w:rsidR="00471F28" w:rsidRDefault="00DC4AB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AAF3" w14:textId="7103A0CD" w:rsidR="00471F28" w:rsidRDefault="0067373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67373E">
              <w:rPr>
                <w:rFonts w:ascii="Consolas" w:eastAsia="Consolas" w:hAnsi="Consolas" w:cs="Consolas"/>
                <w:color w:val="38761D"/>
              </w:rPr>
              <w:t>&lt;hostname&gt;&lt;port&gt;/api/docx/getImage</w:t>
            </w:r>
          </w:p>
        </w:tc>
      </w:tr>
    </w:tbl>
    <w:p w14:paraId="032E42AC" w14:textId="77777777" w:rsidR="00471F28" w:rsidRDefault="00471F28">
      <w:pPr>
        <w:widowControl w:val="0"/>
      </w:pPr>
    </w:p>
    <w:tbl>
      <w:tblPr>
        <w:tblStyle w:val="af7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471F28" w14:paraId="00BDE0A0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7A68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AAEC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71F28" w14:paraId="12C2AB74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1925" w14:textId="5562F890" w:rsidR="00471F28" w:rsidRDefault="0067373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Integer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4AB4" w14:textId="33CA3C17" w:rsidR="00471F28" w:rsidRDefault="0067373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67373E" w14:paraId="47538B66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D809" w14:textId="76B31544" w:rsidR="0067373E" w:rsidRDefault="0067373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Integer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8113" w14:textId="0AD08CE6" w:rsidR="0067373E" w:rsidRDefault="0067373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Index</w:t>
            </w:r>
          </w:p>
        </w:tc>
      </w:tr>
    </w:tbl>
    <w:p w14:paraId="51384B05" w14:textId="77777777" w:rsidR="00471F28" w:rsidRDefault="00471F28">
      <w:pPr>
        <w:widowControl w:val="0"/>
      </w:pPr>
    </w:p>
    <w:p w14:paraId="77A2DC66" w14:textId="77777777" w:rsidR="00471F28" w:rsidRDefault="00DC4ABA">
      <w:pPr>
        <w:pStyle w:val="Heading3"/>
        <w:numPr>
          <w:ilvl w:val="2"/>
          <w:numId w:val="2"/>
        </w:numPr>
      </w:pPr>
      <w:bookmarkStart w:id="7" w:name="_Toc35783099"/>
      <w:r>
        <w:t>Response</w:t>
      </w:r>
      <w:bookmarkEnd w:id="7"/>
    </w:p>
    <w:tbl>
      <w:tblPr>
        <w:tblStyle w:val="af8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8080"/>
      </w:tblGrid>
      <w:tr w:rsidR="00471F28" w14:paraId="7CFE6104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303D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5F4F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71F28" w14:paraId="2624917B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D874" w14:textId="77777777" w:rsidR="00471F28" w:rsidRDefault="00DC4ABA">
            <w:r>
              <w:t>200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3720" w14:textId="6B0B2084" w:rsidR="00471F28" w:rsidRDefault="00DC4ABA" w:rsidP="0067373E">
            <w:r>
              <w:t xml:space="preserve">Response will be an object containing </w:t>
            </w:r>
            <w:r w:rsidR="0067373E">
              <w:t>the PNG of the item at the provided index.</w:t>
            </w:r>
          </w:p>
        </w:tc>
      </w:tr>
      <w:tr w:rsidR="00471F28" w14:paraId="74B7AD5E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E0C4" w14:textId="77777777" w:rsidR="00471F28" w:rsidRDefault="00DC4ABA">
            <w:r>
              <w:rPr>
                <w:color w:val="990000"/>
              </w:rPr>
              <w:t>404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AB2D" w14:textId="44F96839" w:rsidR="00471F28" w:rsidRDefault="00DC4ABA">
            <w:r>
              <w:t xml:space="preserve">File </w:t>
            </w:r>
            <w:r w:rsidR="0067373E">
              <w:t>not</w:t>
            </w:r>
            <w:r>
              <w:t xml:space="preserve"> found</w:t>
            </w:r>
            <w:r w:rsidR="0067373E">
              <w:t>.</w:t>
            </w:r>
          </w:p>
        </w:tc>
      </w:tr>
      <w:tr w:rsidR="00471F28" w14:paraId="316724D9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EF0D" w14:textId="77777777" w:rsidR="00471F28" w:rsidRDefault="00DC4ABA">
            <w:pPr>
              <w:rPr>
                <w:color w:val="990000"/>
              </w:rPr>
            </w:pPr>
            <w:r>
              <w:rPr>
                <w:color w:val="990000"/>
              </w:rPr>
              <w:t>500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A1F6" w14:textId="2A2EEF19" w:rsidR="00471F28" w:rsidRDefault="0067373E">
            <w:pPr>
              <w:rPr>
                <w:rFonts w:ascii="Arial" w:eastAsia="Arial" w:hAnsi="Arial" w:cs="Arial"/>
              </w:rPr>
            </w:pPr>
            <w:r>
              <w:t>Session not found.</w:t>
            </w:r>
          </w:p>
        </w:tc>
      </w:tr>
    </w:tbl>
    <w:p w14:paraId="5CFD6170" w14:textId="77777777" w:rsidR="00471F28" w:rsidRDefault="00471F28"/>
    <w:p w14:paraId="7F8FDFE6" w14:textId="41FA21A1" w:rsidR="00471F28" w:rsidRDefault="00DC4ABA">
      <w:pPr>
        <w:pStyle w:val="Heading2"/>
        <w:numPr>
          <w:ilvl w:val="1"/>
          <w:numId w:val="2"/>
        </w:numPr>
      </w:pPr>
      <w:bookmarkStart w:id="8" w:name="_Toc35783100"/>
      <w:r>
        <w:t xml:space="preserve">Get </w:t>
      </w:r>
      <w:r w:rsidR="002466D9">
        <w:t>Comparison Image as a Byte Stream</w:t>
      </w:r>
      <w:bookmarkEnd w:id="8"/>
    </w:p>
    <w:p w14:paraId="4D8D6F11" w14:textId="6ED07C58" w:rsidR="00471F28" w:rsidRDefault="002466D9">
      <w:pPr>
        <w:widowControl w:val="0"/>
        <w:ind w:right="-260"/>
      </w:pPr>
      <w:r w:rsidRPr="002466D9">
        <w:t>Returns a PNG that highlights the differences between the two previously provided images</w:t>
      </w:r>
      <w:r>
        <w:t xml:space="preserve"> as a byte stream</w:t>
      </w:r>
      <w:r w:rsidR="00DC4ABA">
        <w:t>.</w:t>
      </w:r>
    </w:p>
    <w:p w14:paraId="45EACA66" w14:textId="77777777" w:rsidR="00471F28" w:rsidRDefault="00DC4ABA">
      <w:pPr>
        <w:pStyle w:val="Heading3"/>
        <w:numPr>
          <w:ilvl w:val="2"/>
          <w:numId w:val="2"/>
        </w:numPr>
      </w:pPr>
      <w:bookmarkStart w:id="9" w:name="_Toc35783101"/>
      <w:r>
        <w:t>Request</w:t>
      </w:r>
      <w:bookmarkEnd w:id="9"/>
    </w:p>
    <w:tbl>
      <w:tblPr>
        <w:tblStyle w:val="af9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471F28" w14:paraId="3FC2A7B8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821F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BBA7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URL</w:t>
            </w:r>
          </w:p>
        </w:tc>
      </w:tr>
      <w:tr w:rsidR="00471F28" w14:paraId="0FF47D79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2492" w14:textId="77777777" w:rsidR="00471F28" w:rsidRDefault="00DC4AB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D000" w14:textId="6C85FB1B" w:rsidR="00471F28" w:rsidRDefault="005444B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5444BC">
              <w:rPr>
                <w:rFonts w:ascii="Consolas" w:eastAsia="Consolas" w:hAnsi="Consolas" w:cs="Consolas"/>
                <w:color w:val="38761D"/>
              </w:rPr>
              <w:t>&lt;hostname&gt;&lt;port&gt;/api/docx/getDiffImageStream</w:t>
            </w:r>
          </w:p>
        </w:tc>
      </w:tr>
    </w:tbl>
    <w:p w14:paraId="317E4CE5" w14:textId="77777777" w:rsidR="00471F28" w:rsidRDefault="00471F28">
      <w:pPr>
        <w:widowControl w:val="0"/>
      </w:pPr>
    </w:p>
    <w:tbl>
      <w:tblPr>
        <w:tblStyle w:val="af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471F28" w14:paraId="1470A2E8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C109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Parameters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59ED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71F28" w14:paraId="42312EE5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4E89" w14:textId="2A6ECFCA" w:rsidR="00471F28" w:rsidRDefault="005444B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Integer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B6B6" w14:textId="3A69E66E" w:rsidR="00471F28" w:rsidRDefault="005444BC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</w:tbl>
    <w:p w14:paraId="73E0EBAB" w14:textId="77777777" w:rsidR="00471F28" w:rsidRDefault="00471F28">
      <w:pPr>
        <w:widowControl w:val="0"/>
      </w:pPr>
    </w:p>
    <w:p w14:paraId="16BDEF37" w14:textId="77777777" w:rsidR="00471F28" w:rsidRDefault="00DC4ABA">
      <w:pPr>
        <w:pStyle w:val="Heading3"/>
        <w:numPr>
          <w:ilvl w:val="2"/>
          <w:numId w:val="2"/>
        </w:numPr>
      </w:pPr>
      <w:bookmarkStart w:id="10" w:name="_Toc35783102"/>
      <w:r>
        <w:t>Response</w:t>
      </w:r>
      <w:bookmarkEnd w:id="10"/>
    </w:p>
    <w:tbl>
      <w:tblPr>
        <w:tblStyle w:val="afb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8080"/>
      </w:tblGrid>
      <w:tr w:rsidR="00471F28" w14:paraId="47ADB4A0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E0A2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5D8C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71F28" w14:paraId="0729CCB8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4633" w14:textId="77777777" w:rsidR="00471F28" w:rsidRDefault="00DC4ABA">
            <w:r>
              <w:t>200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D0E6" w14:textId="3989D279" w:rsidR="00471F28" w:rsidRDefault="005444BC">
            <w:r>
              <w:t>Response will be an object containing the PNG file that highlights the differences between the two provided images as a byte stream.</w:t>
            </w:r>
          </w:p>
        </w:tc>
      </w:tr>
      <w:tr w:rsidR="00DD2F83" w14:paraId="260E129C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550E" w14:textId="77777777" w:rsidR="00DD2F83" w:rsidRDefault="00DD2F83" w:rsidP="00DD2F83">
            <w:r>
              <w:rPr>
                <w:color w:val="990000"/>
              </w:rPr>
              <w:t>404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EC5B" w14:textId="0C76DD6F" w:rsidR="00DD2F83" w:rsidRDefault="00DD2F83" w:rsidP="00DD2F83">
            <w:r>
              <w:t>File not converted successfully.</w:t>
            </w:r>
          </w:p>
        </w:tc>
      </w:tr>
      <w:tr w:rsidR="00DD2F83" w14:paraId="4925F07A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C351" w14:textId="77777777" w:rsidR="00DD2F83" w:rsidRDefault="00DD2F83" w:rsidP="00DD2F83">
            <w:pPr>
              <w:rPr>
                <w:color w:val="990000"/>
              </w:rPr>
            </w:pPr>
            <w:r>
              <w:rPr>
                <w:color w:val="990000"/>
              </w:rPr>
              <w:t>500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A956" w14:textId="1D2B701A" w:rsidR="00DD2F83" w:rsidRDefault="00DD2F83" w:rsidP="00DD2F83">
            <w:pPr>
              <w:rPr>
                <w:rFonts w:ascii="Arial" w:eastAsia="Arial" w:hAnsi="Arial" w:cs="Arial"/>
              </w:rPr>
            </w:pPr>
            <w:r>
              <w:t>Session not found</w:t>
            </w:r>
          </w:p>
        </w:tc>
      </w:tr>
    </w:tbl>
    <w:p w14:paraId="4F8766EA" w14:textId="5E866671" w:rsidR="00471F28" w:rsidRDefault="00471F28"/>
    <w:p w14:paraId="47ECB9E2" w14:textId="05B62367" w:rsidR="000A5A71" w:rsidRDefault="000A5A71" w:rsidP="000A5A71">
      <w:pPr>
        <w:pStyle w:val="Heading2"/>
        <w:numPr>
          <w:ilvl w:val="1"/>
          <w:numId w:val="2"/>
        </w:numPr>
      </w:pPr>
      <w:bookmarkStart w:id="11" w:name="_Toc35783103"/>
      <w:r>
        <w:t>Get API Main Page</w:t>
      </w:r>
      <w:r w:rsidR="0086668A">
        <w:t xml:space="preserve"> (To Be Developed)</w:t>
      </w:r>
      <w:bookmarkEnd w:id="11"/>
    </w:p>
    <w:p w14:paraId="5FA3F21C" w14:textId="0F859B0E" w:rsidR="000A5A71" w:rsidRDefault="0086668A" w:rsidP="000A5A71">
      <w:pPr>
        <w:widowControl w:val="0"/>
        <w:ind w:right="-260"/>
      </w:pPr>
      <w:r>
        <w:t xml:space="preserve">Returns the main page of the API. </w:t>
      </w:r>
    </w:p>
    <w:p w14:paraId="2F8C024D" w14:textId="77777777" w:rsidR="000A5A71" w:rsidRDefault="000A5A71" w:rsidP="000A5A71">
      <w:pPr>
        <w:pStyle w:val="Heading3"/>
        <w:numPr>
          <w:ilvl w:val="2"/>
          <w:numId w:val="2"/>
        </w:numPr>
      </w:pPr>
      <w:bookmarkStart w:id="12" w:name="_Toc35783104"/>
      <w:r>
        <w:t>Request</w:t>
      </w:r>
      <w:bookmarkEnd w:id="12"/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0A5A71" w14:paraId="2177C2EA" w14:textId="77777777" w:rsidTr="000A5A7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0D8E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C24C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URL</w:t>
            </w:r>
          </w:p>
        </w:tc>
      </w:tr>
      <w:tr w:rsidR="000A5A71" w14:paraId="153A97DF" w14:textId="77777777" w:rsidTr="000A5A7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54AA" w14:textId="77777777" w:rsidR="000A5A71" w:rsidRDefault="000A5A71" w:rsidP="000A5A71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C671" w14:textId="11C5C5A6" w:rsidR="000A5A71" w:rsidRDefault="00280D99" w:rsidP="000A5A7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280D99">
              <w:rPr>
                <w:rFonts w:ascii="Consolas" w:eastAsia="Consolas" w:hAnsi="Consolas" w:cs="Consolas"/>
                <w:color w:val="38761D"/>
              </w:rPr>
              <w:t>&lt;hostname&gt;&lt;port&gt;</w:t>
            </w:r>
          </w:p>
        </w:tc>
      </w:tr>
    </w:tbl>
    <w:p w14:paraId="03E1100B" w14:textId="77777777" w:rsidR="000A5A71" w:rsidRDefault="000A5A71" w:rsidP="000A5A71">
      <w:pPr>
        <w:widowControl w:val="0"/>
      </w:pP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0A5A71" w14:paraId="0B3D103A" w14:textId="77777777" w:rsidTr="000A5A7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3B27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3A1C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A5A71" w14:paraId="4F708459" w14:textId="77777777" w:rsidTr="000A5A7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428F" w14:textId="7EA0AFB6" w:rsidR="000A5A71" w:rsidRDefault="000A5A71" w:rsidP="000A5A7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3858" w14:textId="6B3C2D3F" w:rsidR="000A5A71" w:rsidRDefault="000A5A71" w:rsidP="000A5A71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14:paraId="2A923841" w14:textId="77777777" w:rsidR="000A5A71" w:rsidRDefault="000A5A71" w:rsidP="000A5A71">
      <w:pPr>
        <w:widowControl w:val="0"/>
      </w:pPr>
    </w:p>
    <w:p w14:paraId="4684DAFF" w14:textId="77777777" w:rsidR="000A5A71" w:rsidRDefault="000A5A71" w:rsidP="000A5A71">
      <w:pPr>
        <w:pStyle w:val="Heading3"/>
        <w:numPr>
          <w:ilvl w:val="2"/>
          <w:numId w:val="2"/>
        </w:numPr>
      </w:pPr>
      <w:bookmarkStart w:id="13" w:name="_Toc35783105"/>
      <w:r>
        <w:lastRenderedPageBreak/>
        <w:t>Response</w:t>
      </w:r>
      <w:bookmarkEnd w:id="13"/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8080"/>
      </w:tblGrid>
      <w:tr w:rsidR="000A5A71" w14:paraId="5A130182" w14:textId="77777777" w:rsidTr="000A5A71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4A1E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46CD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A5A71" w14:paraId="277FC069" w14:textId="77777777" w:rsidTr="000A5A71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CCAB" w14:textId="77777777" w:rsidR="000A5A71" w:rsidRDefault="000A5A71" w:rsidP="000A5A71">
            <w:r>
              <w:t>200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79F0" w14:textId="36D45460" w:rsidR="000A5A71" w:rsidRDefault="00280D99" w:rsidP="000A5A71">
            <w:r>
              <w:t>Main Page of the API</w:t>
            </w:r>
          </w:p>
        </w:tc>
      </w:tr>
      <w:tr w:rsidR="004E6B24" w14:paraId="5C0CDE65" w14:textId="77777777" w:rsidTr="000A5A71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D1BE" w14:textId="6E7920DE" w:rsidR="004E6B24" w:rsidRPr="004E6B24" w:rsidRDefault="004E6B24" w:rsidP="000A5A71">
            <w:pPr>
              <w:rPr>
                <w:color w:val="FF0000"/>
              </w:rPr>
            </w:pPr>
            <w:r w:rsidRPr="004E6B24">
              <w:rPr>
                <w:color w:val="C00000"/>
              </w:rPr>
              <w:t>404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4BC7" w14:textId="7A0015F9" w:rsidR="004E6B24" w:rsidRPr="004E6B24" w:rsidRDefault="004E6B24" w:rsidP="000A5A71">
            <w:r w:rsidRPr="004E6B24">
              <w:t>Page not found.</w:t>
            </w:r>
          </w:p>
        </w:tc>
      </w:tr>
    </w:tbl>
    <w:p w14:paraId="6514DDA2" w14:textId="07ECF27C" w:rsidR="00A158A8" w:rsidRDefault="00A158A8"/>
    <w:p w14:paraId="4E836021" w14:textId="50A85D5E" w:rsidR="000A5A71" w:rsidRDefault="00280D99" w:rsidP="000A5A71">
      <w:pPr>
        <w:pStyle w:val="Heading2"/>
        <w:numPr>
          <w:ilvl w:val="1"/>
          <w:numId w:val="2"/>
        </w:numPr>
      </w:pPr>
      <w:bookmarkStart w:id="14" w:name="_Toc35783106"/>
      <w:r>
        <w:t>Get the Help Page of API (To Be Developed)</w:t>
      </w:r>
      <w:bookmarkEnd w:id="14"/>
    </w:p>
    <w:p w14:paraId="210BAF6D" w14:textId="1E5B5DB5" w:rsidR="000A5A71" w:rsidRDefault="000A5A71" w:rsidP="000A5A71">
      <w:pPr>
        <w:widowControl w:val="0"/>
        <w:ind w:right="-260"/>
      </w:pPr>
      <w:r w:rsidRPr="002466D9">
        <w:t xml:space="preserve">Returns </w:t>
      </w:r>
      <w:r w:rsidR="004E6B24">
        <w:t>the API’s help page.</w:t>
      </w:r>
    </w:p>
    <w:p w14:paraId="5855AF7B" w14:textId="77777777" w:rsidR="000A5A71" w:rsidRDefault="000A5A71" w:rsidP="000A5A71">
      <w:pPr>
        <w:pStyle w:val="Heading3"/>
        <w:numPr>
          <w:ilvl w:val="2"/>
          <w:numId w:val="2"/>
        </w:numPr>
      </w:pPr>
      <w:bookmarkStart w:id="15" w:name="_Toc35783107"/>
      <w:r>
        <w:t>Request</w:t>
      </w:r>
      <w:bookmarkEnd w:id="15"/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0A5A71" w14:paraId="4FA6447D" w14:textId="77777777" w:rsidTr="000A5A7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D514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4079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URL</w:t>
            </w:r>
          </w:p>
        </w:tc>
      </w:tr>
      <w:tr w:rsidR="000A5A71" w14:paraId="1ADC1E1C" w14:textId="77777777" w:rsidTr="000A5A7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43C8" w14:textId="77777777" w:rsidR="000A5A71" w:rsidRDefault="000A5A71" w:rsidP="000A5A71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175D" w14:textId="07F8768F" w:rsidR="000A5A71" w:rsidRDefault="00CD2597" w:rsidP="000A5A7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CD2597">
              <w:rPr>
                <w:rFonts w:ascii="Consolas" w:eastAsia="Consolas" w:hAnsi="Consolas" w:cs="Consolas"/>
                <w:color w:val="38761D"/>
              </w:rPr>
              <w:t>&lt;hostname&gt;&lt;port&gt;/help</w:t>
            </w:r>
          </w:p>
        </w:tc>
      </w:tr>
    </w:tbl>
    <w:p w14:paraId="097BCB0D" w14:textId="77777777" w:rsidR="000A5A71" w:rsidRDefault="000A5A71" w:rsidP="000A5A71">
      <w:pPr>
        <w:widowControl w:val="0"/>
      </w:pP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0A5A71" w14:paraId="4421644C" w14:textId="77777777" w:rsidTr="000A5A7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7202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B115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A5A71" w14:paraId="6E451A6C" w14:textId="77777777" w:rsidTr="000A5A7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8024" w14:textId="402C0655" w:rsidR="000A5A71" w:rsidRDefault="000A5A71" w:rsidP="000A5A7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B853" w14:textId="61E8EF2A" w:rsidR="000A5A71" w:rsidRDefault="000A5A71" w:rsidP="000A5A71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14:paraId="6C138C01" w14:textId="77777777" w:rsidR="000A5A71" w:rsidRDefault="000A5A71" w:rsidP="000A5A71">
      <w:pPr>
        <w:widowControl w:val="0"/>
      </w:pPr>
    </w:p>
    <w:p w14:paraId="44EEFC6C" w14:textId="77777777" w:rsidR="000A5A71" w:rsidRDefault="000A5A71" w:rsidP="000A5A71">
      <w:pPr>
        <w:pStyle w:val="Heading3"/>
        <w:numPr>
          <w:ilvl w:val="2"/>
          <w:numId w:val="2"/>
        </w:numPr>
      </w:pPr>
      <w:bookmarkStart w:id="16" w:name="_Toc35783108"/>
      <w:r>
        <w:t>Response</w:t>
      </w:r>
      <w:bookmarkEnd w:id="16"/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8080"/>
      </w:tblGrid>
      <w:tr w:rsidR="000A5A71" w14:paraId="323149B2" w14:textId="77777777" w:rsidTr="000A5A71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9108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928F" w14:textId="77777777" w:rsidR="000A5A71" w:rsidRDefault="000A5A71" w:rsidP="000A5A7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A5A71" w14:paraId="5655CEA5" w14:textId="77777777" w:rsidTr="000A5A71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1206" w14:textId="77777777" w:rsidR="000A5A71" w:rsidRDefault="000A5A71" w:rsidP="000A5A71">
            <w:r>
              <w:t>200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3A49" w14:textId="145AC125" w:rsidR="000A5A71" w:rsidRDefault="00CD2597" w:rsidP="000A5A71">
            <w:r>
              <w:t>Help page of the API</w:t>
            </w:r>
          </w:p>
        </w:tc>
      </w:tr>
      <w:tr w:rsidR="000A5A71" w14:paraId="2E49144B" w14:textId="77777777" w:rsidTr="000A5A71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7EC3" w14:textId="77777777" w:rsidR="000A5A71" w:rsidRDefault="000A5A71" w:rsidP="000A5A71">
            <w:r>
              <w:rPr>
                <w:color w:val="990000"/>
              </w:rPr>
              <w:t>404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CB1D" w14:textId="5CF257AC" w:rsidR="000A5A71" w:rsidRDefault="00CD2597" w:rsidP="000A5A71">
            <w:r>
              <w:t>Page not found.</w:t>
            </w:r>
          </w:p>
        </w:tc>
      </w:tr>
    </w:tbl>
    <w:p w14:paraId="281F2962" w14:textId="77777777" w:rsidR="000A5A71" w:rsidRDefault="000A5A71"/>
    <w:p w14:paraId="22B4D40D" w14:textId="77777777" w:rsidR="00A158A8" w:rsidRDefault="00A158A8"/>
    <w:p w14:paraId="1883FCBF" w14:textId="77777777" w:rsidR="00471F28" w:rsidRDefault="00DC4ABA" w:rsidP="00E56388">
      <w:pPr>
        <w:pStyle w:val="Heading1"/>
        <w:numPr>
          <w:ilvl w:val="0"/>
          <w:numId w:val="5"/>
        </w:numPr>
      </w:pPr>
      <w:bookmarkStart w:id="17" w:name="_Toc35783109"/>
      <w:r w:rsidRPr="00B41EDF">
        <w:lastRenderedPageBreak/>
        <w:t>P</w:t>
      </w:r>
      <w:r>
        <w:t>OST</w:t>
      </w:r>
      <w:bookmarkEnd w:id="17"/>
    </w:p>
    <w:p w14:paraId="1A83E7C8" w14:textId="16B9A9FB" w:rsidR="00471F28" w:rsidRDefault="00E413DA">
      <w:pPr>
        <w:pStyle w:val="Heading2"/>
        <w:numPr>
          <w:ilvl w:val="1"/>
          <w:numId w:val="2"/>
        </w:numPr>
      </w:pPr>
      <w:bookmarkStart w:id="18" w:name="_Toc35783110"/>
      <w:r>
        <w:t>Validate a .docx File</w:t>
      </w:r>
      <w:bookmarkEnd w:id="18"/>
    </w:p>
    <w:p w14:paraId="515FA691" w14:textId="5AB871F9" w:rsidR="00471F28" w:rsidRDefault="00E413DA">
      <w:pPr>
        <w:widowControl w:val="0"/>
        <w:ind w:right="-260"/>
      </w:pPr>
      <w:r>
        <w:t>Returns a Boolean depending on the validity of a provided .docx file.</w:t>
      </w:r>
    </w:p>
    <w:p w14:paraId="5D85EA61" w14:textId="77777777" w:rsidR="00471F28" w:rsidRDefault="00DC4ABA">
      <w:pPr>
        <w:pStyle w:val="Heading3"/>
        <w:numPr>
          <w:ilvl w:val="2"/>
          <w:numId w:val="2"/>
        </w:numPr>
      </w:pPr>
      <w:bookmarkStart w:id="19" w:name="_Toc35783111"/>
      <w:r>
        <w:t>Request</w:t>
      </w:r>
      <w:bookmarkEnd w:id="19"/>
    </w:p>
    <w:tbl>
      <w:tblPr>
        <w:tblStyle w:val="afc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471F28" w14:paraId="7FDAAD9D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860B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4908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URL</w:t>
            </w:r>
          </w:p>
        </w:tc>
      </w:tr>
      <w:tr w:rsidR="00471F28" w14:paraId="64EA2185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6E07" w14:textId="77777777" w:rsidR="00471F28" w:rsidRDefault="00DC4AB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BE1C" w14:textId="538778A4" w:rsidR="00471F28" w:rsidRDefault="006B2C1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6B2C1C">
              <w:rPr>
                <w:rFonts w:ascii="Consolas" w:eastAsia="Consolas" w:hAnsi="Consolas" w:cs="Consolas"/>
                <w:color w:val="38761D"/>
              </w:rPr>
              <w:t>&lt;hostname&gt;&lt;port&gt;/api/docx/validate</w:t>
            </w:r>
          </w:p>
        </w:tc>
      </w:tr>
    </w:tbl>
    <w:p w14:paraId="0514EB00" w14:textId="77777777" w:rsidR="00471F28" w:rsidRDefault="00471F28">
      <w:pPr>
        <w:widowControl w:val="0"/>
      </w:pPr>
    </w:p>
    <w:tbl>
      <w:tblPr>
        <w:tblStyle w:val="afd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471F28" w14:paraId="0B1E8BC8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FFE6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C411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71F28" w14:paraId="79A0B549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CFDB" w14:textId="77777777" w:rsidR="00471F28" w:rsidRDefault="00DC4AB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DOCX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D27D" w14:textId="12DD2DBD" w:rsidR="00471F28" w:rsidRDefault="006B2C1C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DOCX file</w:t>
            </w:r>
          </w:p>
        </w:tc>
      </w:tr>
    </w:tbl>
    <w:p w14:paraId="2557B459" w14:textId="77777777" w:rsidR="00471F28" w:rsidRDefault="00471F28">
      <w:pPr>
        <w:widowControl w:val="0"/>
      </w:pPr>
    </w:p>
    <w:p w14:paraId="30AE7381" w14:textId="77777777" w:rsidR="00471F28" w:rsidRDefault="00DC4ABA">
      <w:pPr>
        <w:pStyle w:val="Heading3"/>
        <w:numPr>
          <w:ilvl w:val="2"/>
          <w:numId w:val="2"/>
        </w:numPr>
      </w:pPr>
      <w:bookmarkStart w:id="20" w:name="_Toc35783112"/>
      <w:r>
        <w:t>Response</w:t>
      </w:r>
      <w:bookmarkEnd w:id="20"/>
    </w:p>
    <w:tbl>
      <w:tblPr>
        <w:tblStyle w:val="afe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8080"/>
      </w:tblGrid>
      <w:tr w:rsidR="00471F28" w14:paraId="3FA3E80E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E60B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0718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71F28" w14:paraId="7D21BBAD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2DBE" w14:textId="77777777" w:rsidR="00471F28" w:rsidRDefault="00DC4ABA">
            <w:r>
              <w:t>200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5536" w14:textId="0CB9C838" w:rsidR="00471F28" w:rsidRDefault="006B2C1C">
            <w:r>
              <w:t>Returns a Boolean true if the provided file is a valid MS .docx file and false if it is not.</w:t>
            </w:r>
          </w:p>
        </w:tc>
      </w:tr>
      <w:tr w:rsidR="00471F28" w14:paraId="3C1741FC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CB7E" w14:textId="77777777" w:rsidR="00471F28" w:rsidRDefault="00DC4ABA">
            <w:r>
              <w:rPr>
                <w:color w:val="990000"/>
              </w:rPr>
              <w:t>404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6D20" w14:textId="6CFA0CAA" w:rsidR="00471F28" w:rsidRDefault="006B2C1C">
            <w:r>
              <w:t>Validation failed.</w:t>
            </w:r>
          </w:p>
        </w:tc>
      </w:tr>
    </w:tbl>
    <w:p w14:paraId="0682A56E" w14:textId="77777777" w:rsidR="00471F28" w:rsidRDefault="00471F28"/>
    <w:p w14:paraId="5D110FA7" w14:textId="3712EAC8" w:rsidR="00471F28" w:rsidRDefault="006C26B9">
      <w:pPr>
        <w:pStyle w:val="Heading2"/>
        <w:numPr>
          <w:ilvl w:val="1"/>
          <w:numId w:val="2"/>
        </w:numPr>
      </w:pPr>
      <w:bookmarkStart w:id="21" w:name="_Toc35783113"/>
      <w:r>
        <w:t>Compare two DOCX files</w:t>
      </w:r>
      <w:bookmarkEnd w:id="21"/>
    </w:p>
    <w:p w14:paraId="72925753" w14:textId="422E4777" w:rsidR="00471F28" w:rsidRDefault="006C26B9">
      <w:pPr>
        <w:widowControl w:val="0"/>
        <w:ind w:right="-260"/>
      </w:pPr>
      <w:r>
        <w:t>Compares two DOCX files and returns the success status, matching statistics, converted image sizes, pixel differences, and links to the produced images.</w:t>
      </w:r>
    </w:p>
    <w:p w14:paraId="732D0D4D" w14:textId="77777777" w:rsidR="00471F28" w:rsidRDefault="00DC4ABA">
      <w:pPr>
        <w:pStyle w:val="Heading3"/>
        <w:numPr>
          <w:ilvl w:val="2"/>
          <w:numId w:val="2"/>
        </w:numPr>
      </w:pPr>
      <w:bookmarkStart w:id="22" w:name="_Toc35783114"/>
      <w:r>
        <w:lastRenderedPageBreak/>
        <w:t>Request</w:t>
      </w:r>
      <w:bookmarkEnd w:id="22"/>
    </w:p>
    <w:tbl>
      <w:tblPr>
        <w:tblStyle w:val="aff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471F28" w14:paraId="2AF7FB6A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3072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476C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URL</w:t>
            </w:r>
          </w:p>
        </w:tc>
      </w:tr>
      <w:tr w:rsidR="00471F28" w14:paraId="3DDCB26D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CAAF" w14:textId="77777777" w:rsidR="00471F28" w:rsidRDefault="00DC4AB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3F64" w14:textId="188DB48D" w:rsidR="00471F28" w:rsidRDefault="006C26B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6C26B9">
              <w:rPr>
                <w:rFonts w:ascii="Consolas" w:eastAsia="Consolas" w:hAnsi="Consolas" w:cs="Consolas"/>
                <w:color w:val="38761D"/>
              </w:rPr>
              <w:t>&lt;hostname&gt;&lt;port&gt;/api/docx/checkDifference</w:t>
            </w:r>
          </w:p>
        </w:tc>
      </w:tr>
    </w:tbl>
    <w:p w14:paraId="56B5C3EE" w14:textId="77777777" w:rsidR="00471F28" w:rsidRDefault="00471F28">
      <w:pPr>
        <w:widowControl w:val="0"/>
      </w:pPr>
    </w:p>
    <w:tbl>
      <w:tblPr>
        <w:tblStyle w:val="aff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7371"/>
      </w:tblGrid>
      <w:tr w:rsidR="00471F28" w14:paraId="5E5C1098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747B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3F30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71F28" w14:paraId="0D7341BF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7050" w14:textId="77777777" w:rsidR="00471F28" w:rsidRDefault="00DC4AB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DOCX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5F6A" w14:textId="1E3A589B" w:rsidR="00471F28" w:rsidRDefault="006C26B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one</w:t>
            </w:r>
          </w:p>
        </w:tc>
      </w:tr>
      <w:tr w:rsidR="00471F28" w14:paraId="6ED006D3" w14:textId="777777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06DE" w14:textId="0487EBB1" w:rsidR="00471F28" w:rsidRDefault="006C26B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DOCX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3B41" w14:textId="7B75A963" w:rsidR="00471F28" w:rsidRDefault="006C26B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two</w:t>
            </w:r>
          </w:p>
        </w:tc>
      </w:tr>
    </w:tbl>
    <w:p w14:paraId="3DA2C12B" w14:textId="77777777" w:rsidR="00471F28" w:rsidRDefault="00471F28">
      <w:pPr>
        <w:widowControl w:val="0"/>
      </w:pPr>
    </w:p>
    <w:p w14:paraId="27D9537B" w14:textId="77777777" w:rsidR="00471F28" w:rsidRDefault="00DC4ABA">
      <w:pPr>
        <w:pStyle w:val="Heading3"/>
        <w:numPr>
          <w:ilvl w:val="2"/>
          <w:numId w:val="2"/>
        </w:numPr>
      </w:pPr>
      <w:bookmarkStart w:id="23" w:name="_Toc35783115"/>
      <w:r>
        <w:t>Response</w:t>
      </w:r>
      <w:bookmarkEnd w:id="23"/>
    </w:p>
    <w:tbl>
      <w:tblPr>
        <w:tblStyle w:val="aff1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8080"/>
      </w:tblGrid>
      <w:tr w:rsidR="00471F28" w14:paraId="7CD2BD20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6CC0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DE23" w14:textId="77777777" w:rsidR="00471F28" w:rsidRDefault="00DC4AB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71F28" w14:paraId="5CEA1DB9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81B7" w14:textId="77777777" w:rsidR="00471F28" w:rsidRDefault="00DC4ABA">
            <w:r>
              <w:t>200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0E6C" w14:textId="40691BE9" w:rsidR="00C1383D" w:rsidRDefault="00C1383D">
            <w:r>
              <w:t xml:space="preserve">Returns </w:t>
            </w:r>
            <w:r>
              <w:t xml:space="preserve">a JSON </w:t>
            </w:r>
            <w:r w:rsidR="00D77F89">
              <w:t>object</w:t>
            </w:r>
            <w:r>
              <w:t xml:space="preserve"> with success status</w:t>
            </w:r>
            <w:r>
              <w:t>, i</w:t>
            </w:r>
            <w:r>
              <w:t>dentical status,</w:t>
            </w:r>
            <w:r>
              <w:t xml:space="preserve"> </w:t>
            </w:r>
            <w:r>
              <w:t>converted Image sizes</w:t>
            </w:r>
            <w:r>
              <w:t xml:space="preserve">, </w:t>
            </w:r>
            <w:r>
              <w:t>pixel difference,</w:t>
            </w:r>
            <w:r>
              <w:t xml:space="preserve"> </w:t>
            </w:r>
            <w:r>
              <w:t>percent differenc</w:t>
            </w:r>
            <w:r>
              <w:t xml:space="preserve">e, </w:t>
            </w:r>
            <w:r>
              <w:t>and links to produced image</w:t>
            </w:r>
            <w:r w:rsidR="00BF0CAF">
              <w:t xml:space="preserve"> l</w:t>
            </w:r>
            <w:r>
              <w:t>inks</w:t>
            </w:r>
          </w:p>
        </w:tc>
      </w:tr>
      <w:tr w:rsidR="00471F28" w14:paraId="54520B52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2FE8" w14:textId="77777777" w:rsidR="00471F28" w:rsidRDefault="00DC4ABA">
            <w:r>
              <w:rPr>
                <w:color w:val="990000"/>
              </w:rPr>
              <w:t>404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87C2" w14:textId="3635EB27" w:rsidR="00471F28" w:rsidRDefault="00F50638">
            <w:r>
              <w:t>Image comparison failed.</w:t>
            </w:r>
          </w:p>
        </w:tc>
      </w:tr>
      <w:tr w:rsidR="00471F28" w14:paraId="75E5D219" w14:textId="7777777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2DB7" w14:textId="77777777" w:rsidR="00471F28" w:rsidRDefault="00DC4ABA">
            <w:r>
              <w:rPr>
                <w:color w:val="990000"/>
              </w:rPr>
              <w:t>409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B905" w14:textId="64051377" w:rsidR="00471F28" w:rsidRDefault="00F50638">
            <w:r>
              <w:t>Invalid provided documents.</w:t>
            </w:r>
          </w:p>
        </w:tc>
      </w:tr>
    </w:tbl>
    <w:p w14:paraId="34A1B28E" w14:textId="77777777" w:rsidR="00471F28" w:rsidRDefault="00471F28" w:rsidP="000A364A"/>
    <w:sectPr w:rsidR="00471F28">
      <w:footerReference w:type="default" r:id="rId9"/>
      <w:pgSz w:w="12240" w:h="15840"/>
      <w:pgMar w:top="1440" w:right="1440" w:bottom="1440" w:left="1440" w:header="0" w:footer="28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C4BBD" w14:textId="77777777" w:rsidR="00147A6C" w:rsidRDefault="00147A6C">
      <w:pPr>
        <w:spacing w:line="240" w:lineRule="auto"/>
      </w:pPr>
      <w:r>
        <w:separator/>
      </w:r>
    </w:p>
  </w:endnote>
  <w:endnote w:type="continuationSeparator" w:id="0">
    <w:p w14:paraId="3A45BF0B" w14:textId="77777777" w:rsidR="00147A6C" w:rsidRDefault="00147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40C82" w14:textId="77777777" w:rsidR="000A5A71" w:rsidRDefault="000A5A71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310B3C3" w14:textId="77777777" w:rsidR="000A5A71" w:rsidRDefault="000A5A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5AC86" w14:textId="77777777" w:rsidR="00147A6C" w:rsidRDefault="00147A6C">
      <w:pPr>
        <w:spacing w:line="240" w:lineRule="auto"/>
      </w:pPr>
      <w:r>
        <w:separator/>
      </w:r>
    </w:p>
  </w:footnote>
  <w:footnote w:type="continuationSeparator" w:id="0">
    <w:p w14:paraId="6FDF3592" w14:textId="77777777" w:rsidR="00147A6C" w:rsidRDefault="00147A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374"/>
    <w:multiLevelType w:val="multilevel"/>
    <w:tmpl w:val="A172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85682F"/>
    <w:multiLevelType w:val="multilevel"/>
    <w:tmpl w:val="1FE87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A17F8A"/>
    <w:multiLevelType w:val="hybridMultilevel"/>
    <w:tmpl w:val="7F985A14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38346568"/>
    <w:multiLevelType w:val="multilevel"/>
    <w:tmpl w:val="879A8B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2600CC"/>
    <w:multiLevelType w:val="multilevel"/>
    <w:tmpl w:val="D01C7C7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ysLQ0N7QwMDQ2tLRQ0lEKTi0uzszPAykwrgUAwah4gywAAAA="/>
  </w:docVars>
  <w:rsids>
    <w:rsidRoot w:val="00471F28"/>
    <w:rsid w:val="000A364A"/>
    <w:rsid w:val="000A5A71"/>
    <w:rsid w:val="00113F53"/>
    <w:rsid w:val="00140E77"/>
    <w:rsid w:val="00147A6C"/>
    <w:rsid w:val="001B3A35"/>
    <w:rsid w:val="002466D9"/>
    <w:rsid w:val="00280D99"/>
    <w:rsid w:val="00372468"/>
    <w:rsid w:val="00471F28"/>
    <w:rsid w:val="004E6B24"/>
    <w:rsid w:val="005444BC"/>
    <w:rsid w:val="00651D4B"/>
    <w:rsid w:val="0067373E"/>
    <w:rsid w:val="006B2C1C"/>
    <w:rsid w:val="006C26B9"/>
    <w:rsid w:val="006C2F85"/>
    <w:rsid w:val="007F7643"/>
    <w:rsid w:val="0086668A"/>
    <w:rsid w:val="00916660"/>
    <w:rsid w:val="00A158A8"/>
    <w:rsid w:val="00B41EDF"/>
    <w:rsid w:val="00BF0CAF"/>
    <w:rsid w:val="00C1383D"/>
    <w:rsid w:val="00CD2597"/>
    <w:rsid w:val="00D77F89"/>
    <w:rsid w:val="00DC4ABA"/>
    <w:rsid w:val="00DD2F83"/>
    <w:rsid w:val="00DE74FC"/>
    <w:rsid w:val="00E413DA"/>
    <w:rsid w:val="00E44767"/>
    <w:rsid w:val="00E56388"/>
    <w:rsid w:val="00F50638"/>
    <w:rsid w:val="00F768FF"/>
    <w:rsid w:val="00F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FDDC"/>
  <w15:docId w15:val="{ABCE6304-F0FB-4067-A277-FB23E00D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5A71"/>
  </w:style>
  <w:style w:type="paragraph" w:styleId="Heading1">
    <w:name w:val="heading 1"/>
    <w:basedOn w:val="Normal"/>
    <w:next w:val="Normal"/>
    <w:uiPriority w:val="9"/>
    <w:qFormat/>
    <w:rsid w:val="001B3A35"/>
    <w:pPr>
      <w:keepNext/>
      <w:numPr>
        <w:numId w:val="2"/>
      </w:numPr>
      <w:spacing w:before="120" w:line="480" w:lineRule="auto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A35"/>
    <w:pPr>
      <w:keepNext/>
      <w:numPr>
        <w:ilvl w:val="1"/>
        <w:numId w:val="3"/>
      </w:numPr>
      <w:spacing w:before="120" w:line="480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324"/>
    <w:pPr>
      <w:keepNext/>
      <w:keepLines/>
      <w:numPr>
        <w:ilvl w:val="2"/>
        <w:numId w:val="3"/>
      </w:numPr>
      <w:spacing w:before="240" w:line="480" w:lineRule="auto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4324"/>
    <w:pPr>
      <w:keepNext/>
      <w:keepLines/>
      <w:numPr>
        <w:ilvl w:val="3"/>
        <w:numId w:val="3"/>
      </w:numPr>
      <w:spacing w:before="240" w:line="480" w:lineRule="auto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3"/>
      </w:numPr>
      <w:spacing w:before="40"/>
      <w:outlineLvl w:val="4"/>
    </w:pPr>
    <w:rPr>
      <w:rFonts w:ascii="Arial" w:eastAsia="Arial" w:hAnsi="Arial" w:cs="Arial"/>
      <w:color w:val="013B5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3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6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6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6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03D"/>
    <w:pPr>
      <w:spacing w:after="200" w:line="240" w:lineRule="auto"/>
    </w:pPr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3592CF"/>
          <w:left w:val="single" w:sz="4" w:space="0" w:color="3592CF"/>
          <w:bottom w:val="single" w:sz="4" w:space="0" w:color="3592CF"/>
          <w:right w:val="single" w:sz="4" w:space="0" w:color="3592CF"/>
          <w:insideH w:val="nil"/>
          <w:insideV w:val="nil"/>
        </w:tcBorders>
        <w:shd w:val="clear" w:color="auto" w:fill="3592CF"/>
      </w:tcPr>
    </w:tblStylePr>
    <w:tblStylePr w:type="lastRow">
      <w:rPr>
        <w:b/>
      </w:rPr>
      <w:tblPr/>
      <w:tcPr>
        <w:tcBorders>
          <w:top w:val="single" w:sz="4" w:space="0" w:color="3592C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6E9F5"/>
      </w:tcPr>
    </w:tblStylePr>
    <w:tblStylePr w:type="band1Horz">
      <w:tblPr/>
      <w:tcPr>
        <w:shd w:val="clear" w:color="auto" w:fill="D6E9F5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3592CF"/>
          <w:left w:val="single" w:sz="4" w:space="0" w:color="3592CF"/>
          <w:bottom w:val="single" w:sz="4" w:space="0" w:color="3592CF"/>
          <w:right w:val="single" w:sz="4" w:space="0" w:color="3592CF"/>
          <w:insideH w:val="nil"/>
          <w:insideV w:val="nil"/>
        </w:tcBorders>
        <w:shd w:val="clear" w:color="auto" w:fill="3592CF"/>
      </w:tcPr>
    </w:tblStylePr>
    <w:tblStylePr w:type="lastRow">
      <w:rPr>
        <w:b/>
      </w:rPr>
      <w:tblPr/>
      <w:tcPr>
        <w:tcBorders>
          <w:top w:val="single" w:sz="4" w:space="0" w:color="3592C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6E9F5"/>
      </w:tcPr>
    </w:tblStylePr>
    <w:tblStylePr w:type="band1Horz">
      <w:tblPr/>
      <w:tcPr>
        <w:shd w:val="clear" w:color="auto" w:fill="D6E9F5"/>
      </w:tc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3592CF"/>
          <w:left w:val="single" w:sz="4" w:space="0" w:color="3592CF"/>
          <w:bottom w:val="single" w:sz="4" w:space="0" w:color="3592CF"/>
          <w:right w:val="single" w:sz="4" w:space="0" w:color="3592CF"/>
          <w:insideH w:val="nil"/>
          <w:insideV w:val="nil"/>
        </w:tcBorders>
        <w:shd w:val="clear" w:color="auto" w:fill="3592CF"/>
      </w:tcPr>
    </w:tblStylePr>
    <w:tblStylePr w:type="lastRow">
      <w:rPr>
        <w:b/>
      </w:rPr>
      <w:tblPr/>
      <w:tcPr>
        <w:tcBorders>
          <w:top w:val="single" w:sz="4" w:space="0" w:color="3592C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6E9F5"/>
      </w:tcPr>
    </w:tblStylePr>
    <w:tblStylePr w:type="band1Horz">
      <w:tblPr/>
      <w:tcPr>
        <w:shd w:val="clear" w:color="auto" w:fill="D6E9F5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3592CF"/>
          <w:left w:val="single" w:sz="4" w:space="0" w:color="3592CF"/>
          <w:bottom w:val="single" w:sz="4" w:space="0" w:color="3592CF"/>
          <w:right w:val="single" w:sz="4" w:space="0" w:color="3592CF"/>
          <w:insideH w:val="nil"/>
          <w:insideV w:val="nil"/>
        </w:tcBorders>
        <w:shd w:val="clear" w:color="auto" w:fill="3592CF"/>
      </w:tcPr>
    </w:tblStylePr>
    <w:tblStylePr w:type="lastRow">
      <w:rPr>
        <w:b/>
      </w:rPr>
      <w:tblPr/>
      <w:tcPr>
        <w:tcBorders>
          <w:top w:val="single" w:sz="4" w:space="0" w:color="3592C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6E9F5"/>
      </w:tcPr>
    </w:tblStylePr>
    <w:tblStylePr w:type="band1Horz">
      <w:tblPr/>
      <w:tcPr>
        <w:shd w:val="clear" w:color="auto" w:fill="D6E9F5"/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592CF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592CF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592CF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592CF"/>
      </w:tcPr>
    </w:tblStylePr>
    <w:tblStylePr w:type="band1Vert">
      <w:tblPr/>
      <w:tcPr>
        <w:shd w:val="clear" w:color="auto" w:fill="AED3EB"/>
      </w:tcPr>
    </w:tblStylePr>
    <w:tblStylePr w:type="band1Horz">
      <w:tblPr/>
      <w:tcPr>
        <w:shd w:val="clear" w:color="auto" w:fill="AED3EB"/>
      </w:tcPr>
    </w:tblStyle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3592CF"/>
          <w:left w:val="single" w:sz="4" w:space="0" w:color="3592CF"/>
          <w:bottom w:val="single" w:sz="4" w:space="0" w:color="3592CF"/>
          <w:right w:val="single" w:sz="4" w:space="0" w:color="3592CF"/>
          <w:insideH w:val="nil"/>
          <w:insideV w:val="nil"/>
        </w:tcBorders>
        <w:shd w:val="clear" w:color="auto" w:fill="3592CF"/>
      </w:tcPr>
    </w:tblStylePr>
    <w:tblStylePr w:type="lastRow">
      <w:rPr>
        <w:b/>
      </w:rPr>
      <w:tblPr/>
      <w:tcPr>
        <w:tcBorders>
          <w:top w:val="single" w:sz="4" w:space="0" w:color="3592C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6E9F5"/>
      </w:tcPr>
    </w:tblStylePr>
    <w:tblStylePr w:type="band1Horz">
      <w:tblPr/>
      <w:tcPr>
        <w:shd w:val="clear" w:color="auto" w:fill="D6E9F5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47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ED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647ED"/>
    <w:pPr>
      <w:spacing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647ED"/>
    <w:rPr>
      <w:rFonts w:asciiTheme="minorHAnsi" w:eastAsiaTheme="minorEastAsia" w:hAnsiTheme="minorHAnsi" w:cstheme="minorBid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EE403D"/>
    <w:rPr>
      <w:rFonts w:ascii="Arial" w:eastAsia="Arial" w:hAnsi="Arial" w:cs="Arial"/>
      <w:b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372468"/>
    <w:pPr>
      <w:tabs>
        <w:tab w:val="left" w:pos="480"/>
        <w:tab w:val="right" w:pos="9350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72468"/>
    <w:pPr>
      <w:tabs>
        <w:tab w:val="left" w:pos="880"/>
        <w:tab w:val="right" w:pos="9350"/>
      </w:tabs>
      <w:spacing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2468"/>
    <w:pPr>
      <w:tabs>
        <w:tab w:val="left" w:pos="1320"/>
        <w:tab w:val="right" w:pos="9350"/>
      </w:tabs>
      <w:spacing w:line="240" w:lineRule="auto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E403D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E403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403D"/>
    <w:pPr>
      <w:keepLines/>
      <w:spacing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-Accent6">
    <w:name w:val="Grid Table 1 Light Accent 6"/>
    <w:basedOn w:val="TableNormal"/>
    <w:uiPriority w:val="46"/>
    <w:rsid w:val="00564A5D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64A5D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931D8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GridTable4">
    <w:name w:val="Grid Table 4"/>
    <w:basedOn w:val="TableNormal"/>
    <w:uiPriority w:val="49"/>
    <w:rsid w:val="00EC432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6E9F5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A5A71"/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5A71"/>
    <w:rPr>
      <w:rFonts w:ascii="Arial" w:eastAsia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Y+Lsquk4xoOlriIrOdO4+uzkQ==">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 Stuart</cp:lastModifiedBy>
  <cp:revision>31</cp:revision>
  <dcterms:created xsi:type="dcterms:W3CDTF">2020-02-23T15:33:00Z</dcterms:created>
  <dcterms:modified xsi:type="dcterms:W3CDTF">2020-03-22T19:24:00Z</dcterms:modified>
</cp:coreProperties>
</file>