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930D" w14:textId="4ABA7E94" w:rsidR="00D6411C" w:rsidRDefault="00123673">
      <w:pPr>
        <w:pStyle w:val="Title"/>
      </w:pPr>
      <w:r>
        <w:t>Title</w:t>
      </w:r>
    </w:p>
    <w:p w14:paraId="41065475" w14:textId="004CDB78" w:rsidR="00D6411C" w:rsidRDefault="00123673">
      <w:pPr>
        <w:pStyle w:val="Author"/>
      </w:pPr>
      <w:r>
        <w:t>authors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1880274631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2AE2D45D" w14:textId="77777777" w:rsidR="00D6411C" w:rsidRDefault="000B04AB">
          <w:pPr>
            <w:pStyle w:val="TOCHeading"/>
          </w:pPr>
          <w:r>
            <w:t>Table of Contents</w:t>
          </w:r>
        </w:p>
        <w:p w14:paraId="660DBFF4" w14:textId="02323552" w:rsidR="00391CFC" w:rsidRDefault="000B04AB">
          <w:pPr>
            <w:pStyle w:val="TOC1"/>
            <w:rPr>
              <w:rFonts w:eastAsiaTheme="minorEastAsia"/>
              <w:b w:val="0"/>
              <w:szCs w:val="22"/>
              <w:lang w:val="en-GB" w:eastAsia="en-GB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1105363" w:history="1">
            <w:r w:rsidR="00391CFC" w:rsidRPr="004972E1">
              <w:rPr>
                <w:rStyle w:val="Hyperlink"/>
              </w:rPr>
              <w:t>1</w:t>
            </w:r>
            <w:r w:rsidR="00391CFC">
              <w:rPr>
                <w:rFonts w:eastAsiaTheme="minorEastAsia"/>
                <w:b w:val="0"/>
                <w:szCs w:val="22"/>
                <w:lang w:val="en-GB" w:eastAsia="en-GB"/>
              </w:rPr>
              <w:tab/>
            </w:r>
            <w:r w:rsidR="00391CFC" w:rsidRPr="004972E1">
              <w:rPr>
                <w:rStyle w:val="Hyperlink"/>
              </w:rPr>
              <w:t>Heading 1</w:t>
            </w:r>
            <w:r w:rsidR="00391CFC">
              <w:rPr>
                <w:webHidden/>
              </w:rPr>
              <w:tab/>
            </w:r>
            <w:r w:rsidR="00391CFC">
              <w:rPr>
                <w:webHidden/>
              </w:rPr>
              <w:fldChar w:fldCharType="begin"/>
            </w:r>
            <w:r w:rsidR="00391CFC">
              <w:rPr>
                <w:webHidden/>
              </w:rPr>
              <w:instrText xml:space="preserve"> PAGEREF _Toc71105363 \h </w:instrText>
            </w:r>
            <w:r w:rsidR="00391CFC">
              <w:rPr>
                <w:webHidden/>
              </w:rPr>
            </w:r>
            <w:r w:rsidR="00391CFC">
              <w:rPr>
                <w:webHidden/>
              </w:rPr>
              <w:fldChar w:fldCharType="separate"/>
            </w:r>
            <w:r w:rsidR="00391CFC">
              <w:rPr>
                <w:webHidden/>
              </w:rPr>
              <w:t>3</w:t>
            </w:r>
            <w:r w:rsidR="00391CFC">
              <w:rPr>
                <w:webHidden/>
              </w:rPr>
              <w:fldChar w:fldCharType="end"/>
            </w:r>
          </w:hyperlink>
        </w:p>
        <w:p w14:paraId="3889E874" w14:textId="20A1C7B6" w:rsidR="00391CFC" w:rsidRDefault="00391CFC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71105364" w:history="1">
            <w:r w:rsidRPr="004972E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Cs w:val="22"/>
                <w:lang w:val="en-GB" w:eastAsia="en-GB"/>
              </w:rPr>
              <w:tab/>
            </w:r>
            <w:r w:rsidRPr="004972E1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8ACD" w14:textId="58CEB48A" w:rsidR="00391CFC" w:rsidRDefault="00391CFC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71105365" w:history="1">
            <w:r w:rsidRPr="004972E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Cs w:val="22"/>
                <w:lang w:val="en-GB" w:eastAsia="en-GB"/>
              </w:rPr>
              <w:tab/>
            </w:r>
            <w:r w:rsidRPr="004972E1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_Toc71105365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1788D" w14:textId="3F849A16" w:rsidR="00D6411C" w:rsidRDefault="000B04AB">
          <w:r>
            <w:fldChar w:fldCharType="end"/>
          </w:r>
        </w:p>
      </w:sdtContent>
    </w:sdt>
    <w:p w14:paraId="2F3A747E" w14:textId="77777777" w:rsidR="00D6411C" w:rsidRDefault="000B04AB">
      <w:r>
        <w:br w:type="page"/>
      </w:r>
    </w:p>
    <w:p w14:paraId="7093D33F" w14:textId="3D8D27FF" w:rsidR="00D6411C" w:rsidRDefault="000B04AB">
      <w:pPr>
        <w:pStyle w:val="Heading1"/>
      </w:pPr>
      <w:bookmarkStart w:id="0" w:name="introduction"/>
      <w:bookmarkStart w:id="1" w:name="_Toc71105363"/>
      <w:r>
        <w:rPr>
          <w:rStyle w:val="SectionNumber"/>
        </w:rPr>
        <w:lastRenderedPageBreak/>
        <w:t>1</w:t>
      </w:r>
      <w:r>
        <w:tab/>
      </w:r>
      <w:r w:rsidR="00123673">
        <w:t>Heading 1</w:t>
      </w:r>
      <w:bookmarkEnd w:id="1"/>
    </w:p>
    <w:p w14:paraId="721C110B" w14:textId="7651F2D3" w:rsidR="00D6411C" w:rsidRDefault="000B04AB">
      <w:pPr>
        <w:pStyle w:val="Heading2"/>
      </w:pPr>
      <w:bookmarkStart w:id="2" w:name="project-background"/>
      <w:bookmarkStart w:id="3" w:name="_Toc71105364"/>
      <w:r>
        <w:rPr>
          <w:rStyle w:val="SectionNumber"/>
        </w:rPr>
        <w:t>1.1</w:t>
      </w:r>
      <w:r>
        <w:tab/>
      </w:r>
      <w:r w:rsidR="00123673">
        <w:t>Heading 2</w:t>
      </w:r>
      <w:bookmarkEnd w:id="3"/>
    </w:p>
    <w:p w14:paraId="39C6C842" w14:textId="5D610669" w:rsidR="00D6411C" w:rsidRDefault="00123673">
      <w:pPr>
        <w:pStyle w:val="FirstParagraph"/>
      </w:pPr>
      <w:r>
        <w:t>First paragraph</w:t>
      </w:r>
      <w:r w:rsidR="000B04AB">
        <w:t>.</w:t>
      </w:r>
    </w:p>
    <w:p w14:paraId="2AC482C1" w14:textId="13E7A17C" w:rsidR="00D6411C" w:rsidRDefault="00123673">
      <w:pPr>
        <w:pStyle w:val="BodyText"/>
      </w:pPr>
      <w:r>
        <w:t>Body Text</w:t>
      </w:r>
      <w:r w:rsidR="000B04AB">
        <w:t>.</w:t>
      </w:r>
    </w:p>
    <w:p w14:paraId="4FD8DFE2" w14:textId="3BF89B42" w:rsidR="00D6411C" w:rsidRDefault="000B04AB">
      <w:pPr>
        <w:pStyle w:val="Heading2"/>
      </w:pPr>
      <w:bookmarkStart w:id="4" w:name="project-aim"/>
      <w:bookmarkStart w:id="5" w:name="_Toc71105365"/>
      <w:bookmarkEnd w:id="2"/>
      <w:r>
        <w:rPr>
          <w:rStyle w:val="SectionNumber"/>
        </w:rPr>
        <w:t>1.2</w:t>
      </w:r>
      <w:r>
        <w:tab/>
      </w:r>
      <w:r w:rsidR="00123673">
        <w:t>Heading 2</w:t>
      </w:r>
      <w:bookmarkEnd w:id="5"/>
    </w:p>
    <w:p w14:paraId="197F9E40" w14:textId="77777777" w:rsidR="00D6411C" w:rsidRDefault="000B04AB" w:rsidP="00123673">
      <w:pPr>
        <w:pStyle w:val="FirstParagraph"/>
      </w:pPr>
      <w:r>
        <w:t>The work was divided into the following tasks:</w:t>
      </w:r>
    </w:p>
    <w:p w14:paraId="4FE6C495" w14:textId="7D11686F" w:rsidR="00D6411C" w:rsidRDefault="00123673">
      <w:pPr>
        <w:numPr>
          <w:ilvl w:val="0"/>
          <w:numId w:val="17"/>
        </w:numPr>
      </w:pPr>
      <w:r>
        <w:t>Bullets (Normal)</w:t>
      </w:r>
    </w:p>
    <w:p w14:paraId="17B64404" w14:textId="3FF05887" w:rsidR="000B04AB" w:rsidRDefault="00123673" w:rsidP="00391CFC">
      <w:pPr>
        <w:numPr>
          <w:ilvl w:val="0"/>
          <w:numId w:val="17"/>
        </w:numPr>
      </w:pPr>
      <w:r>
        <w:t>Bullets (Norm</w:t>
      </w:r>
      <w:bookmarkEnd w:id="0"/>
      <w:bookmarkEnd w:id="4"/>
      <w:r w:rsidR="00391CFC">
        <w:t>al)</w:t>
      </w:r>
    </w:p>
    <w:sectPr w:rsidR="000B04AB" w:rsidSect="00E307D9">
      <w:footerReference w:type="default" r:id="rId7"/>
      <w:pgSz w:w="11906" w:h="16838" w:code="9"/>
      <w:pgMar w:top="2155" w:right="1418" w:bottom="2155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C7C1E" w14:textId="77777777" w:rsidR="00AE07D0" w:rsidRDefault="00AE07D0">
      <w:pPr>
        <w:spacing w:after="0"/>
      </w:pPr>
      <w:r>
        <w:separator/>
      </w:r>
    </w:p>
  </w:endnote>
  <w:endnote w:type="continuationSeparator" w:id="0">
    <w:p w14:paraId="227CCA20" w14:textId="77777777" w:rsidR="00AE07D0" w:rsidRDefault="00AE07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5371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791D4" w14:textId="77777777" w:rsidR="00E307D9" w:rsidRDefault="000B04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E2737E" w14:textId="77777777" w:rsidR="00E307D9" w:rsidRDefault="00AE0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14FD4" w14:textId="77777777" w:rsidR="00AE07D0" w:rsidRDefault="00AE07D0">
      <w:r>
        <w:separator/>
      </w:r>
    </w:p>
  </w:footnote>
  <w:footnote w:type="continuationSeparator" w:id="0">
    <w:p w14:paraId="04C82414" w14:textId="77777777" w:rsidR="00AE07D0" w:rsidRDefault="00AE0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924B01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FB823A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18CE7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076D8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B4A1B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3ECC1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A1E3C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C34A7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464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0419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A2227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638D4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71315DCA"/>
    <w:multiLevelType w:val="multilevel"/>
    <w:tmpl w:val="FA2E596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4">
    <w:abstractNumId w:val="0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0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04AB"/>
    <w:rsid w:val="00123673"/>
    <w:rsid w:val="00391CFC"/>
    <w:rsid w:val="004E29B3"/>
    <w:rsid w:val="00590D07"/>
    <w:rsid w:val="00784D58"/>
    <w:rsid w:val="008D6863"/>
    <w:rsid w:val="00A21C30"/>
    <w:rsid w:val="00AE07D0"/>
    <w:rsid w:val="00B86B75"/>
    <w:rsid w:val="00BC48D5"/>
    <w:rsid w:val="00C36279"/>
    <w:rsid w:val="00D6411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D67AB1"/>
  <w15:docId w15:val="{8DF25F65-4B45-44B9-BC2C-243A35BF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3673"/>
    <w:rPr>
      <w:sz w:val="22"/>
    </w:rPr>
  </w:style>
  <w:style w:type="paragraph" w:styleId="Heading1">
    <w:name w:val="heading 1"/>
    <w:basedOn w:val="Normal"/>
    <w:next w:val="BodyText"/>
    <w:uiPriority w:val="9"/>
    <w:qFormat/>
    <w:rsid w:val="00F217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217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307D9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  <w:rsid w:val="00E307D9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1C30"/>
    <w:pPr>
      <w:keepNext/>
      <w:keepLines/>
      <w:spacing w:before="2280" w:after="60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21C30"/>
    <w:pPr>
      <w:keepNext/>
      <w:keepLines/>
      <w:spacing w:before="360" w:after="560"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307D9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52D3E"/>
    <w:pPr>
      <w:keepNext/>
      <w:spacing w:before="240"/>
    </w:pPr>
    <w:rPr>
      <w:color w:val="595959" w:themeColor="text1" w:themeTint="A6"/>
    </w:rPr>
  </w:style>
  <w:style w:type="paragraph" w:customStyle="1" w:styleId="ImageCaption">
    <w:name w:val="Image Caption"/>
    <w:basedOn w:val="Caption"/>
    <w:rsid w:val="00052D3E"/>
    <w:pPr>
      <w:spacing w:after="360"/>
    </w:pPr>
    <w:rPr>
      <w:color w:val="595959" w:themeColor="text1" w:themeTint="A6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052D3E"/>
    <w:rPr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rsid w:val="00A21C30"/>
    <w:pPr>
      <w:pageBreakBefore/>
      <w:spacing w:before="120" w:after="120" w:line="259" w:lineRule="auto"/>
      <w:outlineLvl w:val="9"/>
    </w:pPr>
    <w:rPr>
      <w:bCs w:val="0"/>
      <w:color w:val="000000" w:themeColor="tex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F217BB"/>
    <w:pPr>
      <w:tabs>
        <w:tab w:val="left" w:pos="440"/>
        <w:tab w:val="right" w:leader="dot" w:pos="906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217BB"/>
    <w:pPr>
      <w:spacing w:before="120" w:after="120"/>
      <w:ind w:left="240"/>
    </w:pPr>
  </w:style>
  <w:style w:type="paragraph" w:styleId="Header">
    <w:name w:val="header"/>
    <w:basedOn w:val="Normal"/>
    <w:link w:val="HeaderChar"/>
    <w:unhideWhenUsed/>
    <w:rsid w:val="00E307D9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307D9"/>
  </w:style>
  <w:style w:type="paragraph" w:styleId="Footer">
    <w:name w:val="footer"/>
    <w:basedOn w:val="Normal"/>
    <w:link w:val="FooterChar"/>
    <w:uiPriority w:val="99"/>
    <w:unhideWhenUsed/>
    <w:rsid w:val="00E307D9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D9"/>
  </w:style>
  <w:style w:type="character" w:customStyle="1" w:styleId="BodyTextChar">
    <w:name w:val="Body Text Char"/>
    <w:basedOn w:val="DefaultParagraphFont"/>
    <w:link w:val="BodyText"/>
    <w:rsid w:val="00E307D9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Maximising output from non-taret screening</dc:title>
  <dc:creator>Birgitta Andreasen, Bert van Bavel, Stellan Fisher, Peter Haglund, Pawel Rostkowski, Malcom J. Reid, Saer Samanipour, Martin Schlabach, Cathrin Veenaas, and Maria Dam</dc:creator>
  <cp:keywords/>
  <cp:lastModifiedBy>Birgitta Andreasen</cp:lastModifiedBy>
  <cp:revision>4</cp:revision>
  <dcterms:created xsi:type="dcterms:W3CDTF">2021-05-04T16:54:00Z</dcterms:created>
  <dcterms:modified xsi:type="dcterms:W3CDTF">2021-05-05T10:09:00Z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report/references.bib</vt:lpwstr>
  </property>
  <property fmtid="{D5CDD505-2E9C-101B-9397-08002B2CF9AE}" pid="4" name="classoption">
    <vt:lpwstr>a4paper</vt:lpwstr>
  </property>
  <property fmtid="{D5CDD505-2E9C-101B-9397-08002B2CF9AE}" pid="5" name="documentclass">
    <vt:lpwstr>article</vt:lpwstr>
  </property>
  <property fmtid="{D5CDD505-2E9C-101B-9397-08002B2CF9AE}" pid="6" name="output">
    <vt:lpwstr/>
  </property>
</Properties>
</file>