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Claim Fee Maintenance – Test Cases</w:t>
      </w:r>
    </w:p>
    <w:p>
      <w:pPr>
        <w:jc w:val="center"/>
      </w:pPr>
      <w:r>
        <w:t>All test cases exported with steps in tabular format.</w:t>
      </w:r>
    </w:p>
    <w:p>
      <w:pPr>
        <w:pStyle w:val="Heading2"/>
      </w:pPr>
      <w:r>
        <w:rPr>
          <w:b/>
        </w:rPr>
        <w:t>TC_CFM_001 – Verify that the Claim Fee Maintenance screen loads successfully.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TC_CFM_001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that the Claim Fee Maintenance screen loads successfully.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that the screen is displayed when accessed via menu.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 Test Case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User has access to Claim Fee Maintenance.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System &gt; Utilities &gt; Claim Fee Type Maintenance</w:t>
            </w:r>
          </w:p>
        </w:tc>
        <w:tc>
          <w:tcPr>
            <w:tcW w:type="dxa" w:w="2160"/>
          </w:tcPr>
          <w:p>
            <w:r>
              <w:t>Claim Fee Maintenance screen is displayed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User is on the Claim Fee Maintenance screen.</w:t>
      </w:r>
    </w:p>
    <w:p>
      <w:r>
        <w:br w:type="page"/>
      </w:r>
    </w:p>
    <w:p>
      <w:pPr>
        <w:pStyle w:val="Heading2"/>
      </w:pPr>
      <w:r>
        <w:rPr>
          <w:b/>
        </w:rPr>
        <w:t>TC_CFM_002 – Verify grid shows exactly five required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TC_CFM_002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grid shows exactly five required columns.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Confirm headers Seq, Description, Description 2, Amount, Currency.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Claim Fee Maintenance screen is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Select any client and click View</w:t>
            </w:r>
          </w:p>
        </w:tc>
        <w:tc>
          <w:tcPr>
            <w:tcW w:type="dxa" w:w="2160"/>
          </w:tcPr>
          <w:p>
            <w:r>
              <w:t>Grid renders with exactly 5 columns: Seq, Description, Description 2, Amount, Currency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Grid displayed with correct columns.</w:t>
      </w:r>
    </w:p>
    <w:p>
      <w:r>
        <w:br w:type="page"/>
      </w:r>
    </w:p>
    <w:p>
      <w:pPr>
        <w:pStyle w:val="Heading2"/>
      </w:pPr>
      <w:r>
        <w:rPr>
          <w:b/>
        </w:rPr>
        <w:t>TC_CFM_003 – Verify client selection populates fee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TC_CFM_003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client selection populates fee records.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Selecting a client loads that client’s fees.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At least one client with existing fees.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Choose Client B and click View</w:t>
            </w:r>
          </w:p>
        </w:tc>
        <w:tc>
          <w:tcPr>
            <w:tcW w:type="dxa" w:w="2160"/>
          </w:tcPr>
          <w:p>
            <w:r>
              <w:t>Grid displays Client B’s fee records in DB sort order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Fees for selected client are visible.</w:t>
      </w:r>
    </w:p>
    <w:p>
      <w:r>
        <w:br w:type="page"/>
      </w:r>
    </w:p>
    <w:p>
      <w:pPr>
        <w:pStyle w:val="Heading2"/>
      </w:pPr>
      <w:r>
        <w:rPr>
          <w:b/>
        </w:rPr>
        <w:t>TC_CFM_004 – Verify empty-state rendering for a client without fees.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TC_CFM_004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empty-state rendering for a client without fees.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proper message and action availability.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Client A exists with no fee records.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Select Client A and click View</w:t>
            </w:r>
          </w:p>
        </w:tc>
        <w:tc>
          <w:tcPr>
            <w:tcW w:type="dxa" w:w="2160"/>
          </w:tcPr>
          <w:p>
            <w:r>
              <w:t>Grid shows no data message; Add and Copy From are enabled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Empty grid with actions available.</w:t>
      </w:r>
    </w:p>
    <w:p>
      <w:r>
        <w:br w:type="page"/>
      </w:r>
    </w:p>
    <w:p>
      <w:pPr>
        <w:pStyle w:val="Heading2"/>
      </w:pPr>
      <w:r>
        <w:rPr>
          <w:b/>
        </w:rPr>
        <w:t>TC_CFM_005 – Verify Amount displays two decimals (XXX.00).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TC_CFM_005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Amount displays two decimals (XXX.00).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formatting in grid.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 Validation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Client with fees having various amounts.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 client with fees</w:t>
            </w:r>
          </w:p>
        </w:tc>
        <w:tc>
          <w:tcPr>
            <w:tcW w:type="dxa" w:w="2160"/>
          </w:tcPr>
          <w:p>
            <w:r>
              <w:t>Amount column values show exactly two decimals (e.g., 15.50)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Amount formatting verified.</w:t>
      </w:r>
    </w:p>
    <w:p>
      <w:r>
        <w:br w:type="page"/>
      </w:r>
    </w:p>
    <w:p>
      <w:pPr>
        <w:pStyle w:val="Heading2"/>
      </w:pPr>
      <w:r>
        <w:rPr>
          <w:b/>
        </w:rPr>
        <w:t>TC_CFM_006 – Verify Currency shows ISO code only (e.g., USD).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TC_CFM_006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Currency shows ISO code only (e.g., USD).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display uses currency code, not symbol.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 Validation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Client with mixed currencies.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 client with fees</w:t>
            </w:r>
          </w:p>
        </w:tc>
        <w:tc>
          <w:tcPr>
            <w:tcW w:type="dxa" w:w="2160"/>
          </w:tcPr>
          <w:p>
            <w:r>
              <w:t>Currency column displays codes (USD, EUR, JPY), no symbols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Currency display verified.</w:t>
      </w:r>
    </w:p>
    <w:p>
      <w:r>
        <w:br w:type="page"/>
      </w:r>
    </w:p>
    <w:p>
      <w:pPr>
        <w:pStyle w:val="Heading2"/>
      </w:pPr>
      <w:r>
        <w:rPr>
          <w:b/>
        </w:rPr>
        <w:t>TC_CFM_010 – Verify Add form opens with required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Add form opens with required fields.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Validate presence of Description, Description 2, Amount, Currency, OK, Cancel.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Grid loaded.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Add</w:t>
            </w:r>
          </w:p>
        </w:tc>
        <w:tc>
          <w:tcPr>
            <w:tcW w:type="dxa" w:w="2160"/>
          </w:tcPr>
          <w:p>
            <w:r>
              <w:t>Add dialog opens with the listed fields and buttons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Add dialog visible.</w:t>
      </w:r>
    </w:p>
    <w:p>
      <w:r>
        <w:br w:type="page"/>
      </w:r>
    </w:p>
    <w:p>
      <w:pPr>
        <w:pStyle w:val="Heading2"/>
      </w:pPr>
      <w:r>
        <w:rPr>
          <w:b/>
        </w:rPr>
        <w:t>TC_CFM_011 – Verify default values in Add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default values in Add form.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defaults to 0.00; Currency defaults to USD.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Observe Amount and Currency defaults</w:t>
            </w:r>
          </w:p>
        </w:tc>
        <w:tc>
          <w:tcPr>
            <w:tcW w:type="dxa" w:w="2160"/>
          </w:tcPr>
          <w:p>
            <w:r>
              <w:t>Amount = 0.00; Currency = USD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Defaults confirmed.</w:t>
      </w:r>
    </w:p>
    <w:p>
      <w:r>
        <w:br w:type="page"/>
      </w:r>
    </w:p>
    <w:p>
      <w:pPr>
        <w:pStyle w:val="Heading2"/>
      </w:pPr>
      <w:r>
        <w:rPr>
          <w:b/>
        </w:rPr>
        <w:t>TC_CFM_012 – Save a new fee with minimal required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Save a new fee with minimal required fields.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Descriptions empty; Amount=0.00; Currency=USD.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Leave descriptions blank</w:t>
            </w:r>
          </w:p>
        </w:tc>
        <w:tc>
          <w:tcPr>
            <w:tcW w:type="dxa" w:w="2160"/>
          </w:tcPr>
          <w:p>
            <w:r>
              <w:t>No client-side error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Click OK</w:t>
            </w:r>
          </w:p>
        </w:tc>
        <w:tc>
          <w:tcPr>
            <w:tcW w:type="dxa" w:w="2160"/>
          </w:tcPr>
          <w:p>
            <w:r>
              <w:t>Record saved; appears in grid with auto-generated Seq; Amount 0.00; Currency USD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New row saved.</w:t>
      </w:r>
    </w:p>
    <w:p>
      <w:r>
        <w:br w:type="page"/>
      </w:r>
    </w:p>
    <w:p>
      <w:pPr>
        <w:pStyle w:val="Heading2"/>
      </w:pPr>
      <w:r>
        <w:rPr>
          <w:b/>
        </w:rPr>
        <w:t>TC_CFM_013 – Save a new fee with full data including Unicode.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Save a new fee with full data including Unicode.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acceptance of all characters in descriptions.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Functional/Validation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Description with Unicode (e.g., “Expedítèd 📦”)</w:t>
            </w:r>
          </w:p>
        </w:tc>
        <w:tc>
          <w:tcPr>
            <w:tcW w:type="dxa" w:w="2160"/>
          </w:tcPr>
          <w:p>
            <w:r>
              <w:t>Field accepts input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Set Amount 10.50, Currency EUR; click OK</w:t>
            </w:r>
          </w:p>
        </w:tc>
        <w:tc>
          <w:tcPr>
            <w:tcW w:type="dxa" w:w="2160"/>
          </w:tcPr>
          <w:p>
            <w:r>
              <w:t>Record saved; grid shows entered values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Row saved with Unicode content.</w:t>
      </w:r>
    </w:p>
    <w:p>
      <w:r>
        <w:br w:type="page"/>
      </w:r>
    </w:p>
    <w:p>
      <w:pPr>
        <w:pStyle w:val="Heading2"/>
      </w:pPr>
      <w:r>
        <w:rPr>
          <w:b/>
        </w:rPr>
        <w:t>TC_CFM_014 – Validate Amount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TC_CFM_014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Validate Amount is required.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Missing Amount should block save on submit.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Clear Amount and click OK</w:t>
            </w:r>
          </w:p>
        </w:tc>
        <w:tc>
          <w:tcPr>
            <w:tcW w:type="dxa" w:w="2160"/>
          </w:tcPr>
          <w:p>
            <w:r>
              <w:t>Error message shown; form not saved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record created.</w:t>
      </w:r>
    </w:p>
    <w:p>
      <w:r>
        <w:br w:type="page"/>
      </w:r>
    </w:p>
    <w:p>
      <w:pPr>
        <w:pStyle w:val="Heading2"/>
      </w:pPr>
      <w:r>
        <w:rPr>
          <w:b/>
        </w:rPr>
        <w:t>TC_CFM_015 – Reject non-numeric 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TC_CFM_015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Reject non-numeric Amount.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Letters/specials not allowed.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Amount “abc” and click OK</w:t>
            </w:r>
          </w:p>
        </w:tc>
        <w:tc>
          <w:tcPr>
            <w:tcW w:type="dxa" w:w="2160"/>
          </w:tcPr>
          <w:p>
            <w:r>
              <w:t>Validation error;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record created.</w:t>
      </w:r>
    </w:p>
    <w:p>
      <w:r>
        <w:br w:type="page"/>
      </w:r>
    </w:p>
    <w:p>
      <w:pPr>
        <w:pStyle w:val="Heading2"/>
      </w:pPr>
      <w:r>
        <w:rPr>
          <w:b/>
        </w:rPr>
        <w:t>TC_CFM_016 – Enforce two-decimal precision.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TC_CFM_016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Enforce two-decimal precision.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with &gt;2 decimals blocked.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Amount 10.123; click OK</w:t>
            </w:r>
          </w:p>
        </w:tc>
        <w:tc>
          <w:tcPr>
            <w:tcW w:type="dxa" w:w="2160"/>
          </w:tcPr>
          <w:p>
            <w:r>
              <w:t>Error indicating two-decimal format required;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record created.</w:t>
      </w:r>
    </w:p>
    <w:p>
      <w:r>
        <w:br w:type="page"/>
      </w:r>
    </w:p>
    <w:p>
      <w:pPr>
        <w:pStyle w:val="Heading2"/>
      </w:pPr>
      <w:r>
        <w:rPr>
          <w:b/>
        </w:rPr>
        <w:t>TC_CFM_017 – Reject negative Amount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TC_CFM_017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Reject negative Amount values.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must be &gt;= 0.00.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Amount -1.00; click OK</w:t>
            </w:r>
          </w:p>
        </w:tc>
        <w:tc>
          <w:tcPr>
            <w:tcW w:type="dxa" w:w="2160"/>
          </w:tcPr>
          <w:p>
            <w:r>
              <w:t>Error message; form not saved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record created.</w:t>
      </w:r>
    </w:p>
    <w:p>
      <w:r>
        <w:br w:type="page"/>
      </w:r>
    </w:p>
    <w:p>
      <w:pPr>
        <w:pStyle w:val="Heading2"/>
      </w:pPr>
      <w:r>
        <w:rPr>
          <w:b/>
        </w:rPr>
        <w:t>TC_CFM_018 – Accept zero 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TC_CFM_018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Accept zero Amount.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0.00 is valid.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Edge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Amount 0.00; click OK</w:t>
            </w:r>
          </w:p>
        </w:tc>
        <w:tc>
          <w:tcPr>
            <w:tcW w:type="dxa" w:w="2160"/>
          </w:tcPr>
          <w:p>
            <w:r>
              <w:t>Record saved; grid shows 0.00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Row saved.</w:t>
      </w:r>
    </w:p>
    <w:p>
      <w:r>
        <w:br w:type="page"/>
      </w:r>
    </w:p>
    <w:p>
      <w:pPr>
        <w:pStyle w:val="Heading2"/>
      </w:pPr>
      <w:r>
        <w:rPr>
          <w:b/>
        </w:rPr>
        <w:t>TC_CFM_019 – Validate large Amount within limits.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TC_CFM_019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Validate large Amount within limits.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Accept max allowed; reject above.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Edge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open; know system max.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max allowed (e.g., 999999999999.99); click OK</w:t>
            </w:r>
          </w:p>
        </w:tc>
        <w:tc>
          <w:tcPr>
            <w:tcW w:type="dxa" w:w="2160"/>
          </w:tcPr>
          <w:p>
            <w:r>
              <w:t>Save succeeds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Try max + 0.01</w:t>
            </w:r>
          </w:p>
        </w:tc>
        <w:tc>
          <w:tcPr>
            <w:tcW w:type="dxa" w:w="2160"/>
          </w:tcPr>
          <w:p>
            <w:r>
              <w:t>Validation error;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Only valid max saved.</w:t>
      </w:r>
    </w:p>
    <w:p>
      <w:r>
        <w:br w:type="page"/>
      </w:r>
    </w:p>
    <w:p>
      <w:pPr>
        <w:pStyle w:val="Heading2"/>
      </w:pPr>
      <w:r>
        <w:rPr>
          <w:b/>
        </w:rPr>
        <w:t>TC_CFM_020 – Reject Amount with thousand separators if not supported.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TC_CFM_020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Reject Amount with thousand separators if not supported.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“1,234.00” should be invalid.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Amount 1,234.00; click OK</w:t>
            </w:r>
          </w:p>
        </w:tc>
        <w:tc>
          <w:tcPr>
            <w:tcW w:type="dxa" w:w="2160"/>
          </w:tcPr>
          <w:p>
            <w:r>
              <w:t>Error shown;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record created.</w:t>
      </w:r>
    </w:p>
    <w:p>
      <w:r>
        <w:br w:type="page"/>
      </w:r>
    </w:p>
    <w:p>
      <w:pPr>
        <w:pStyle w:val="Heading2"/>
      </w:pPr>
      <w:r>
        <w:rPr>
          <w:b/>
        </w:rPr>
        <w:t>TC_CFM_021 – Validate Currency selection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TC_CFM_021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Validate Currency selection required.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Missing/cleared currency blocked.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Clear Currency (if possible) and click OK</w:t>
            </w:r>
          </w:p>
        </w:tc>
        <w:tc>
          <w:tcPr>
            <w:tcW w:type="dxa" w:w="2160"/>
          </w:tcPr>
          <w:p>
            <w:r>
              <w:t>Error near Currency;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record created.</w:t>
      </w:r>
    </w:p>
    <w:p>
      <w:r>
        <w:br w:type="page"/>
      </w:r>
    </w:p>
    <w:p>
      <w:pPr>
        <w:pStyle w:val="Heading2"/>
      </w:pPr>
      <w:r>
        <w:rPr>
          <w:b/>
        </w:rPr>
        <w:t>TC_CFM_022 – Prevent multiple creations on rapid double-submit.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TC_CFM_022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Prevent multiple creations on rapid double-submit.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Debounce duplicate save clicks/Enter.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Functional/Robustness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with valid data.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Double-click OK rapidly (or press Enter repeatedly)</w:t>
            </w:r>
          </w:p>
        </w:tc>
        <w:tc>
          <w:tcPr>
            <w:tcW w:type="dxa" w:w="2160"/>
          </w:tcPr>
          <w:p>
            <w:r>
              <w:t>Exactly one record is created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Single row created.</w:t>
      </w:r>
    </w:p>
    <w:p>
      <w:r>
        <w:br w:type="page"/>
      </w:r>
    </w:p>
    <w:p>
      <w:pPr>
        <w:pStyle w:val="Heading2"/>
      </w:pPr>
      <w:r>
        <w:rPr>
          <w:b/>
        </w:rPr>
        <w:t>TC_CFM_023 – Cancel in Add discards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TC_CFM_023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Cancel in Add discards changes.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No record created on cancel.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form with unsaved data.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Cancel</w:t>
            </w:r>
          </w:p>
        </w:tc>
        <w:tc>
          <w:tcPr>
            <w:tcW w:type="dxa" w:w="2160"/>
          </w:tcPr>
          <w:p>
            <w:r>
              <w:t>Dialog closes; grid unchanged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changes.</w:t>
      </w:r>
    </w:p>
    <w:p>
      <w:r>
        <w:br w:type="page"/>
      </w:r>
    </w:p>
    <w:p>
      <w:pPr>
        <w:pStyle w:val="Heading2"/>
      </w:pPr>
      <w:r>
        <w:rPr>
          <w:b/>
        </w:rPr>
        <w:t>TC_CFM_030 – Edit form opens pre-filled.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Edit form opens pre-filled.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values load correctly.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At least one existing row.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Edit on a row</w:t>
            </w:r>
          </w:p>
        </w:tc>
        <w:tc>
          <w:tcPr>
            <w:tcW w:type="dxa" w:w="2160"/>
          </w:tcPr>
          <w:p>
            <w:r>
              <w:t>Edit dialog opens with existing values populated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Edit dialog visible.</w:t>
      </w:r>
    </w:p>
    <w:p>
      <w:r>
        <w:br w:type="page"/>
      </w:r>
    </w:p>
    <w:p>
      <w:pPr>
        <w:pStyle w:val="Heading2"/>
      </w:pPr>
      <w:r>
        <w:rPr>
          <w:b/>
        </w:rPr>
        <w:t>TC_CFM_031 – Edit descriptions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Edit descriptions only.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Save updates without changing amount/currency.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Change Description fields; click OK</w:t>
            </w:r>
          </w:p>
        </w:tc>
        <w:tc>
          <w:tcPr>
            <w:tcW w:type="dxa" w:w="2160"/>
          </w:tcPr>
          <w:p>
            <w:r>
              <w:t>Row updated; amount/currency unchanged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Row updated.</w:t>
      </w:r>
    </w:p>
    <w:p>
      <w:r>
        <w:br w:type="page"/>
      </w:r>
    </w:p>
    <w:p>
      <w:pPr>
        <w:pStyle w:val="Heading2"/>
      </w:pPr>
      <w:r>
        <w:rPr>
          <w:b/>
        </w:rPr>
        <w:t>TC_CFM_032 – Edit Amount to valid two-decimal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Edit Amount to valid two-decimal value.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Save success.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Functional/Validation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Set Amount to 25.00; click OK</w:t>
            </w:r>
          </w:p>
        </w:tc>
        <w:tc>
          <w:tcPr>
            <w:tcW w:type="dxa" w:w="2160"/>
          </w:tcPr>
          <w:p>
            <w:r>
              <w:t>Row saved; grid shows 25.00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Row updated.</w:t>
      </w:r>
    </w:p>
    <w:p>
      <w:r>
        <w:br w:type="page"/>
      </w:r>
    </w:p>
    <w:p>
      <w:pPr>
        <w:pStyle w:val="Heading2"/>
      </w:pPr>
      <w:r>
        <w:rPr>
          <w:b/>
        </w:rPr>
        <w:t>TC_CFM_033 – Edit validation – clear Amount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Edit validation – clear Amount rejected.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required on submit.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Clear Amount and click OK</w:t>
            </w:r>
          </w:p>
        </w:tc>
        <w:tc>
          <w:tcPr>
            <w:tcW w:type="dxa" w:w="2160"/>
          </w:tcPr>
          <w:p>
            <w:r>
              <w:t>Error shown;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change.</w:t>
      </w:r>
    </w:p>
    <w:p>
      <w:r>
        <w:br w:type="page"/>
      </w:r>
    </w:p>
    <w:p>
      <w:pPr>
        <w:pStyle w:val="Heading2"/>
      </w:pPr>
      <w:r>
        <w:rPr>
          <w:b/>
        </w:rPr>
        <w:t>TC_CFM_034 – Edit validation – negative Amount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TC_CFM_034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Edit validation – negative Amount rejected.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Must be &gt;= 0.00.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-5.00; click OK</w:t>
            </w:r>
          </w:p>
        </w:tc>
        <w:tc>
          <w:tcPr>
            <w:tcW w:type="dxa" w:w="2160"/>
          </w:tcPr>
          <w:p>
            <w:r>
              <w:t>Error shown;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change.</w:t>
      </w:r>
    </w:p>
    <w:p>
      <w:r>
        <w:br w:type="page"/>
      </w:r>
    </w:p>
    <w:p>
      <w:pPr>
        <w:pStyle w:val="Heading2"/>
      </w:pPr>
      <w:r>
        <w:rPr>
          <w:b/>
        </w:rPr>
        <w:t>TC_CFM_035 – Edit validation – more than two decimals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TC_CFM_035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Edit validation – more than two decimals rejected.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Precision enforcement.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10.123; click OK</w:t>
            </w:r>
          </w:p>
        </w:tc>
        <w:tc>
          <w:tcPr>
            <w:tcW w:type="dxa" w:w="2160"/>
          </w:tcPr>
          <w:p>
            <w:r>
              <w:t>Error shown;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change.</w:t>
      </w:r>
    </w:p>
    <w:p>
      <w:r>
        <w:br w:type="page"/>
      </w:r>
    </w:p>
    <w:p>
      <w:pPr>
        <w:pStyle w:val="Heading2"/>
      </w:pPr>
      <w:r>
        <w:rPr>
          <w:b/>
        </w:rPr>
        <w:t>TC_CFM_036 – Debounce duplicate edit saves.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TC_CFM_036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Debounce duplicate edit saves.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Prevent multiple updates on rapid clicks.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Functional/Robustness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with valid changes.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Double-click OK rapidly</w:t>
            </w:r>
          </w:p>
        </w:tc>
        <w:tc>
          <w:tcPr>
            <w:tcW w:type="dxa" w:w="2160"/>
          </w:tcPr>
          <w:p>
            <w:r>
              <w:t>Only one update recorded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Single update.</w:t>
      </w:r>
    </w:p>
    <w:p>
      <w:r>
        <w:br w:type="page"/>
      </w:r>
    </w:p>
    <w:p>
      <w:pPr>
        <w:pStyle w:val="Heading2"/>
      </w:pPr>
      <w:r>
        <w:rPr>
          <w:b/>
        </w:rPr>
        <w:t>TC_CFM_037 – Cancel in Edit discards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TC_CFM_037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Cancel in Edit discards changes.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no persistence on cancel.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Edit dialog with unsaved changes.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Cancel</w:t>
            </w:r>
          </w:p>
        </w:tc>
        <w:tc>
          <w:tcPr>
            <w:tcW w:type="dxa" w:w="2160"/>
          </w:tcPr>
          <w:p>
            <w:r>
              <w:t>Dialog closes; row remains unchanged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changes.</w:t>
      </w:r>
    </w:p>
    <w:p>
      <w:r>
        <w:br w:type="page"/>
      </w:r>
    </w:p>
    <w:p>
      <w:pPr>
        <w:pStyle w:val="Heading2"/>
      </w:pPr>
      <w:r>
        <w:rPr>
          <w:b/>
        </w:rPr>
        <w:t>TC_CFM_040 – Verify Delete confirmation dialog appears.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TC_CFM_040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Verify Delete confirmation dialog appears.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Confirm destructive action prompt text.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Functional/UI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At least one row exists.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Delete on a row</w:t>
            </w:r>
          </w:p>
        </w:tc>
        <w:tc>
          <w:tcPr>
            <w:tcW w:type="dxa" w:w="2160"/>
          </w:tcPr>
          <w:p>
            <w:r>
              <w:t>Dialog shows: “Are you sure you want to delete this record?” with Yes/No (or OK/Cancel)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Confirmation shown.</w:t>
      </w:r>
    </w:p>
    <w:p>
      <w:r>
        <w:br w:type="page"/>
      </w:r>
    </w:p>
    <w:p>
      <w:pPr>
        <w:pStyle w:val="Heading2"/>
      </w:pPr>
      <w:r>
        <w:rPr>
          <w:b/>
        </w:rPr>
        <w:t>TC_CFM_041 – Confirming delete removes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TC_CFM_041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Confirming delete removes record.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persistence after refresh.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Delete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Yes/OK</w:t>
            </w:r>
          </w:p>
        </w:tc>
        <w:tc>
          <w:tcPr>
            <w:tcW w:type="dxa" w:w="2160"/>
          </w:tcPr>
          <w:p>
            <w:r>
              <w:t>Row removed from grid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Refresh or re-open client</w:t>
            </w:r>
          </w:p>
        </w:tc>
        <w:tc>
          <w:tcPr>
            <w:tcW w:type="dxa" w:w="2160"/>
          </w:tcPr>
          <w:p>
            <w:r>
              <w:t>Row remains deleted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Row deleted.</w:t>
      </w:r>
    </w:p>
    <w:p>
      <w:r>
        <w:br w:type="page"/>
      </w:r>
    </w:p>
    <w:p>
      <w:pPr>
        <w:pStyle w:val="Heading2"/>
      </w:pPr>
      <w:r>
        <w:rPr>
          <w:b/>
        </w:rPr>
        <w:t>TC_CFM_042 – Cancel delete leaves record intact.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TC_CFM_042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Cancel delete leaves record intact.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Validate no change on cancel.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Functional/UI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Delete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No/Cancel</w:t>
            </w:r>
          </w:p>
        </w:tc>
        <w:tc>
          <w:tcPr>
            <w:tcW w:type="dxa" w:w="2160"/>
          </w:tcPr>
          <w:p>
            <w:r>
              <w:t>Dialog closes; row remains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changes.</w:t>
      </w:r>
    </w:p>
    <w:p>
      <w:r>
        <w:br w:type="page"/>
      </w:r>
    </w:p>
    <w:p>
      <w:pPr>
        <w:pStyle w:val="Heading2"/>
      </w:pPr>
      <w:r>
        <w:rPr>
          <w:b/>
        </w:rPr>
        <w:t>TC_CFM_050 – Reorder – move item up and save.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TC_CFM_050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Reorder – move item up and save.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Move Up updates order on save.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Client with at least 3 rows; “No Fee Selected” row (if present) is immovable.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Reorder</w:t>
            </w:r>
          </w:p>
        </w:tc>
        <w:tc>
          <w:tcPr>
            <w:tcW w:type="dxa" w:w="2160"/>
          </w:tcPr>
          <w:p>
            <w:r>
              <w:t>Reorder mode opens with Move Up/Down controls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Select a middle row; click Move Up once</w:t>
            </w:r>
          </w:p>
        </w:tc>
        <w:tc>
          <w:tcPr>
            <w:tcW w:type="dxa" w:w="2160"/>
          </w:tcPr>
          <w:p>
            <w:r>
              <w:t>Row visually moves up by one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Click Save</w:t>
            </w:r>
          </w:p>
        </w:tc>
        <w:tc>
          <w:tcPr>
            <w:tcW w:type="dxa" w:w="2160"/>
          </w:tcPr>
          <w:p>
            <w:r>
              <w:t>Grid reflects new order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Order persisted.</w:t>
      </w:r>
    </w:p>
    <w:p>
      <w:r>
        <w:br w:type="page"/>
      </w:r>
    </w:p>
    <w:p>
      <w:pPr>
        <w:pStyle w:val="Heading2"/>
      </w:pPr>
      <w:r>
        <w:rPr>
          <w:b/>
        </w:rPr>
        <w:t>TC_CFM_051 – Reorder – move item down and save.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TC_CFM_051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Reorder – move item down and save.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Move Down.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Client with at least 3 rows.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Reorder; select a middle row; click Move Down</w:t>
            </w:r>
          </w:p>
        </w:tc>
        <w:tc>
          <w:tcPr>
            <w:tcW w:type="dxa" w:w="2160"/>
          </w:tcPr>
          <w:p>
            <w:r>
              <w:t>Row moves down by one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Click Save</w:t>
            </w:r>
          </w:p>
        </w:tc>
        <w:tc>
          <w:tcPr>
            <w:tcW w:type="dxa" w:w="2160"/>
          </w:tcPr>
          <w:p>
            <w:r>
              <w:t>New order saved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Order persisted.</w:t>
      </w:r>
    </w:p>
    <w:p>
      <w:r>
        <w:br w:type="page"/>
      </w:r>
    </w:p>
    <w:p>
      <w:pPr>
        <w:pStyle w:val="Heading2"/>
      </w:pPr>
      <w:r>
        <w:rPr>
          <w:b/>
        </w:rPr>
        <w:t>TC_CFM_052 – Reorder – Cancel discards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TC_CFM_052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Reorder – Cancel discards changes.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no reordering persisted on cancel.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Reorder mode with unsaved moves.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Cancel</w:t>
            </w:r>
          </w:p>
        </w:tc>
        <w:tc>
          <w:tcPr>
            <w:tcW w:type="dxa" w:w="2160"/>
          </w:tcPr>
          <w:p>
            <w:r>
              <w:t>Reorder closes; original order restored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Original order remains.</w:t>
      </w:r>
    </w:p>
    <w:p>
      <w:r>
        <w:br w:type="page"/>
      </w:r>
    </w:p>
    <w:p>
      <w:pPr>
        <w:pStyle w:val="Heading2"/>
      </w:pPr>
      <w:r>
        <w:rPr>
          <w:b/>
        </w:rPr>
        <w:t>TC_CFM_053 – Reorder – boundary controls disabled.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TC_CFM_053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Reorder – boundary controls disabled.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First movable item cannot move up; last cannot move down.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 Validation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Reorder mode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Select first movable row</w:t>
            </w:r>
          </w:p>
        </w:tc>
        <w:tc>
          <w:tcPr>
            <w:tcW w:type="dxa" w:w="2160"/>
          </w:tcPr>
          <w:p>
            <w:r>
              <w:t>Move Up disabled/inactive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Select last row</w:t>
            </w:r>
          </w:p>
        </w:tc>
        <w:tc>
          <w:tcPr>
            <w:tcW w:type="dxa" w:w="2160"/>
          </w:tcPr>
          <w:p>
            <w:r>
              <w:t>Move Down disabled/inactive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Controls validated.</w:t>
      </w:r>
    </w:p>
    <w:p>
      <w:r>
        <w:br w:type="page"/>
      </w:r>
    </w:p>
    <w:p>
      <w:pPr>
        <w:pStyle w:val="Heading2"/>
      </w:pPr>
      <w:r>
        <w:rPr>
          <w:b/>
        </w:rPr>
        <w:t>TC_CFM_054 – Reorder – “No Fee Selected” row cannot 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TC_CFM_054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Reorder – “No Fee Selected” row cannot move.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Protected row immovable.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Functional/UI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Protected row exists.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Try Move Up/Down on “No Fee Selected”</w:t>
            </w:r>
          </w:p>
        </w:tc>
        <w:tc>
          <w:tcPr>
            <w:tcW w:type="dxa" w:w="2160"/>
          </w:tcPr>
          <w:p>
            <w:r>
              <w:t>Action blocked; controls disabled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Protected row position unchanged.</w:t>
      </w:r>
    </w:p>
    <w:p>
      <w:r>
        <w:br w:type="page"/>
      </w:r>
    </w:p>
    <w:p>
      <w:pPr>
        <w:pStyle w:val="Heading2"/>
      </w:pPr>
      <w:r>
        <w:rPr>
          <w:b/>
        </w:rPr>
        <w:t>TC_CFM_060 – Copy From – open selection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TC_CFM_060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Copy From – open selection UI.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Copy From dialog shows source selector.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Functional/UI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Screen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Copy From</w:t>
            </w:r>
          </w:p>
        </w:tc>
        <w:tc>
          <w:tcPr>
            <w:tcW w:type="dxa" w:w="2160"/>
          </w:tcPr>
          <w:p>
            <w:r>
              <w:t>Dialog opens to choose source client/template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Copy From dialog visible.</w:t>
      </w:r>
    </w:p>
    <w:p>
      <w:r>
        <w:br w:type="page"/>
      </w:r>
    </w:p>
    <w:p>
      <w:pPr>
        <w:pStyle w:val="Heading2"/>
      </w:pPr>
      <w:r>
        <w:rPr>
          <w:b/>
        </w:rPr>
        <w:t>TC_CFM_061 – Copy From into empty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TC_CFM_061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Copy From into empty client.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records are appended to empty list.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Current client has zero fees; at least one source exists.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Copy From; select a source; confirm</w:t>
            </w:r>
          </w:p>
        </w:tc>
        <w:tc>
          <w:tcPr>
            <w:tcW w:type="dxa" w:w="2160"/>
          </w:tcPr>
          <w:p>
            <w:r>
              <w:t>Fees copied; amounts/currencies retained; new Seq assigned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Destination populated.</w:t>
      </w:r>
    </w:p>
    <w:p>
      <w:r>
        <w:br w:type="page"/>
      </w:r>
    </w:p>
    <w:p>
      <w:pPr>
        <w:pStyle w:val="Heading2"/>
      </w:pPr>
      <w:r>
        <w:rPr>
          <w:b/>
        </w:rPr>
        <w:t>TC_CFM_062 – Copy From into non-empty client (append).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TC_CFM_062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Copy From into non-empty client (append).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existing records remain; source records added.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Destination has fees.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Perform Copy From as above</w:t>
            </w:r>
          </w:p>
        </w:tc>
        <w:tc>
          <w:tcPr>
            <w:tcW w:type="dxa" w:w="2160"/>
          </w:tcPr>
          <w:p>
            <w:r>
              <w:t>Existing rows retained; source rows appended as per design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List contains union of rows.</w:t>
      </w:r>
    </w:p>
    <w:p>
      <w:r>
        <w:br w:type="page"/>
      </w:r>
    </w:p>
    <w:p>
      <w:pPr>
        <w:pStyle w:val="Heading2"/>
      </w:pPr>
      <w:r>
        <w:rPr>
          <w:b/>
        </w:rPr>
        <w:t>TC_CFM_063 – Cancel Copy From makes no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TC_CFM_063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Cancel Copy From makes no changes.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cancel behavior.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Copy From dialog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Click Cancel</w:t>
            </w:r>
          </w:p>
        </w:tc>
        <w:tc>
          <w:tcPr>
            <w:tcW w:type="dxa" w:w="2160"/>
          </w:tcPr>
          <w:p>
            <w:r>
              <w:t>Dialog closes; grid unchanged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changes.</w:t>
      </w:r>
    </w:p>
    <w:p>
      <w:r>
        <w:br w:type="page"/>
      </w:r>
    </w:p>
    <w:p>
      <w:pPr>
        <w:pStyle w:val="Heading2"/>
      </w:pPr>
      <w:r>
        <w:rPr>
          <w:b/>
        </w:rPr>
        <w:t>TC_CFM_070 – Amount whitespace trimmed before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TC_CFM_070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Amount whitespace trimmed before validation.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“ 10.00 ” treated as 10.00 and valid.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Edge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 or Edit form.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Amount with spaces; submit</w:t>
            </w:r>
          </w:p>
        </w:tc>
        <w:tc>
          <w:tcPr>
            <w:tcW w:type="dxa" w:w="2160"/>
          </w:tcPr>
          <w:p>
            <w:r>
              <w:t>Save succeeds; stored/displayed as 10.00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Value normalized.</w:t>
      </w:r>
    </w:p>
    <w:p>
      <w:r>
        <w:br w:type="page"/>
      </w:r>
    </w:p>
    <w:p>
      <w:pPr>
        <w:pStyle w:val="Heading2"/>
      </w:pPr>
      <w:r>
        <w:rPr>
          <w:b/>
        </w:rPr>
        <w:t>TC_CFM_071 – Reject comma decimal formats.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TC_CFM_071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Reject comma decimal formats.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“10,50” invalid; suggest dot separator.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Add/Edit form.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10,50; submit</w:t>
            </w:r>
          </w:p>
        </w:tc>
        <w:tc>
          <w:tcPr>
            <w:tcW w:type="dxa" w:w="2160"/>
          </w:tcPr>
          <w:p>
            <w:r>
              <w:t>Error indicates dot-decimal required;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save.</w:t>
      </w:r>
    </w:p>
    <w:p>
      <w:r>
        <w:br w:type="page"/>
      </w:r>
    </w:p>
    <w:p>
      <w:pPr>
        <w:pStyle w:val="Heading2"/>
      </w:pPr>
      <w:r>
        <w:rPr>
          <w:b/>
        </w:rPr>
        <w:t>TC_CFM_072 – Reject scientific notation for 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TC_CFM_072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Reject scientific notation for Amount.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“1e3” invalid.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Validation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Add/Edit form.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1e3; submit</w:t>
            </w:r>
          </w:p>
        </w:tc>
        <w:tc>
          <w:tcPr>
            <w:tcW w:type="dxa" w:w="2160"/>
          </w:tcPr>
          <w:p>
            <w:r>
              <w:t>Validation error; no save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No save.</w:t>
      </w:r>
    </w:p>
    <w:p>
      <w:r>
        <w:br w:type="page"/>
      </w:r>
    </w:p>
    <w:p>
      <w:pPr>
        <w:pStyle w:val="Heading2"/>
      </w:pPr>
      <w:r>
        <w:rPr>
          <w:b/>
        </w:rPr>
        <w:t>TC_CFM_073 – Accept extremely long descriptions without UI break.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TC_CFM_073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Accept extremely long descriptions without UI break.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Save and verify grid truncation/ellipsis.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UI/Functional Edge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Add/Edit form.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Paste 10,000 chars in Description; valid Amount/Currency; save</w:t>
            </w:r>
          </w:p>
        </w:tc>
        <w:tc>
          <w:tcPr>
            <w:tcW w:type="dxa" w:w="2160"/>
          </w:tcPr>
          <w:p>
            <w:r>
              <w:t>Save succeeds; grid displays without layout break (may truncate visually)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Row saved; UI stable.</w:t>
      </w:r>
    </w:p>
    <w:p>
      <w:r>
        <w:br w:type="page"/>
      </w:r>
    </w:p>
    <w:p>
      <w:pPr>
        <w:pStyle w:val="Heading2"/>
      </w:pPr>
      <w:r>
        <w:rPr>
          <w:b/>
        </w:rPr>
        <w:t>TC_CFM_080 – Seq assigned on create.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TC_CFM_080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Seq assigned on create.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New record gets next Seq value.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Note highest Seq; create new row.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Add valid record</w:t>
            </w:r>
          </w:p>
        </w:tc>
        <w:tc>
          <w:tcPr>
            <w:tcW w:type="dxa" w:w="2160"/>
          </w:tcPr>
          <w:p>
            <w:r>
              <w:t>New row displays with appropriate next Seq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Seq validated.</w:t>
      </w:r>
    </w:p>
    <w:p>
      <w:r>
        <w:br w:type="page"/>
      </w:r>
    </w:p>
    <w:p>
      <w:pPr>
        <w:pStyle w:val="Heading2"/>
      </w:pPr>
      <w:r>
        <w:rPr>
          <w:b/>
        </w:rPr>
        <w:t>TC_CFM_081 – Seq reflects new order after reorder.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TC_CFM_081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Seq reflects new order after reorder.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uniqueness and order post-save.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Perform reorder and save.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Inspect Seq values</w:t>
            </w:r>
          </w:p>
        </w:tc>
        <w:tc>
          <w:tcPr>
            <w:tcW w:type="dxa" w:w="2160"/>
          </w:tcPr>
          <w:p>
            <w:r>
              <w:t>Seqs reflect reordered list and remain unique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Seq consistent.</w:t>
      </w:r>
    </w:p>
    <w:p>
      <w:r>
        <w:br w:type="page"/>
      </w:r>
    </w:p>
    <w:p>
      <w:pPr>
        <w:pStyle w:val="Heading2"/>
      </w:pPr>
      <w:r>
        <w:rPr>
          <w:b/>
        </w:rPr>
        <w:t>TC_CFM_082 – Delete does not corrupt Seq/order upon reload.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TC_CFM_082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Delete does not corrupt Seq/order upon reload.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stability after deletion.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Functional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Existing multiple rows.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Delete a middle row; reload client</w:t>
            </w:r>
          </w:p>
        </w:tc>
        <w:tc>
          <w:tcPr>
            <w:tcW w:type="dxa" w:w="2160"/>
          </w:tcPr>
          <w:p>
            <w:r>
              <w:t>Remaining rows display; order consistent with DB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Grid stable.</w:t>
      </w:r>
    </w:p>
    <w:p>
      <w:r>
        <w:br w:type="page"/>
      </w:r>
    </w:p>
    <w:p>
      <w:pPr>
        <w:pStyle w:val="Heading2"/>
      </w:pPr>
      <w:r>
        <w:rPr>
          <w:b/>
        </w:rPr>
        <w:t>TC_CFM_090 – Page load performance with 0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TC_CFM_090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Page load performance with 0 records.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Validate SLA (e.g., &lt;1s local).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Non-Functional Performance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Empty client.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Load screen; select empty client; View</w:t>
            </w:r>
          </w:p>
        </w:tc>
        <w:tc>
          <w:tcPr>
            <w:tcW w:type="dxa" w:w="2160"/>
          </w:tcPr>
          <w:p>
            <w:r>
              <w:t>Page and grid load within SLA; no console errors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Performance recorded.</w:t>
      </w:r>
    </w:p>
    <w:p>
      <w:r>
        <w:br w:type="page"/>
      </w:r>
    </w:p>
    <w:p>
      <w:pPr>
        <w:pStyle w:val="Heading2"/>
      </w:pPr>
      <w:r>
        <w:rPr>
          <w:b/>
        </w:rPr>
        <w:t>TC_CFM_091 – Page load performance with large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TC_CFM_091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Page load performance with large dataset.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Validate SLA with 500+ rows.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Non-Functional Performance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Client C with ≥500 fees.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Select Client C; click View</w:t>
            </w:r>
          </w:p>
        </w:tc>
        <w:tc>
          <w:tcPr>
            <w:tcW w:type="dxa" w:w="2160"/>
          </w:tcPr>
          <w:p>
            <w:r>
              <w:t>Loads within SLA; UI responsive; no memory spikes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Performance acceptable.</w:t>
      </w:r>
    </w:p>
    <w:p>
      <w:r>
        <w:br w:type="page"/>
      </w:r>
    </w:p>
    <w:p>
      <w:pPr>
        <w:pStyle w:val="Heading2"/>
      </w:pPr>
      <w:r>
        <w:rPr>
          <w:b/>
        </w:rPr>
        <w:t>TC_CFM_092 – Operation latency for Add/Edit/Delete/Reorder.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TC_CFM_092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Operation latency for Add/Edit/Delete/Reorder.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Each server response under agreed SLA (e.g., &lt;1s).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Non-Functional Performance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Network stable.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Perform Add/Edit/Delete/Reorder</w:t>
            </w:r>
          </w:p>
        </w:tc>
        <w:tc>
          <w:tcPr>
            <w:tcW w:type="dxa" w:w="2160"/>
          </w:tcPr>
          <w:p>
            <w:r>
              <w:t>Each completes within SLA; success toast shown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Latency recorded.</w:t>
      </w:r>
    </w:p>
    <w:p>
      <w:r>
        <w:br w:type="page"/>
      </w:r>
    </w:p>
    <w:p>
      <w:pPr>
        <w:pStyle w:val="Heading2"/>
      </w:pPr>
      <w:r>
        <w:rPr>
          <w:b/>
        </w:rPr>
        <w:t>TC_CFM_093 – Keyboard accessibility and focus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TC_CFM_093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Keyboard accessibility and focus management.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tab order, visible focus, keyboard reorder.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Accessibility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Screen open.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with Tab/Shift+Tab across controls</w:t>
            </w:r>
          </w:p>
        </w:tc>
        <w:tc>
          <w:tcPr>
            <w:tcW w:type="dxa" w:w="2160"/>
          </w:tcPr>
          <w:p>
            <w:r>
              <w:t>All focusable elements reachable with visible focus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Open Reorder; use keyboard to move items</w:t>
            </w:r>
          </w:p>
        </w:tc>
        <w:tc>
          <w:tcPr>
            <w:tcW w:type="dxa" w:w="2160"/>
          </w:tcPr>
          <w:p>
            <w:r>
              <w:t>Items move via buttons/shortcuts; screen reader announces changes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A11Y validated.</w:t>
      </w:r>
    </w:p>
    <w:p>
      <w:r>
        <w:br w:type="page"/>
      </w:r>
    </w:p>
    <w:p>
      <w:pPr>
        <w:pStyle w:val="Heading2"/>
      </w:pPr>
      <w:r>
        <w:rPr>
          <w:b/>
        </w:rPr>
        <w:t>TC_CFM_094 – Dialog ARIA and announcements.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TC_CFM_094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Dialog ARIA and announcements.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Add/Edit/Delete dialogs announce open/close and errors.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Accessibility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Screen reader active.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 Add/Edit/Delete dialog</w:t>
            </w:r>
          </w:p>
        </w:tc>
        <w:tc>
          <w:tcPr>
            <w:tcW w:type="dxa" w:w="2160"/>
          </w:tcPr>
          <w:p>
            <w:r>
              <w:t>Dialog has role="dialog"; focus trapped; announced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Trigger validation error</w:t>
            </w:r>
          </w:p>
        </w:tc>
        <w:tc>
          <w:tcPr>
            <w:tcW w:type="dxa" w:w="2160"/>
          </w:tcPr>
          <w:p>
            <w:r>
              <w:t>Error announced and associated to field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A11Y announcements verified.</w:t>
      </w:r>
    </w:p>
    <w:p>
      <w:r>
        <w:br w:type="page"/>
      </w:r>
    </w:p>
    <w:p>
      <w:pPr>
        <w:pStyle w:val="Heading2"/>
      </w:pPr>
      <w:r>
        <w:rPr>
          <w:b/>
        </w:rPr>
        <w:t>TC_CFM_095 – Cross-browser compatibility.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TC_CFM_095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Cross-browser compatibility.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Validate core flows on Chrome, Firefox, Edge, Safari.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Cross-Browser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Browsers installed.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Repeat core flows (View/Add/Edit/Delete/Reorder/Copy) in each browser</w:t>
            </w:r>
          </w:p>
        </w:tc>
        <w:tc>
          <w:tcPr>
            <w:tcW w:type="dxa" w:w="2160"/>
          </w:tcPr>
          <w:p>
            <w:r>
              <w:t>Identical behavior; consistent formatting; no browser-specific errors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Cross-browser status captured.</w:t>
      </w:r>
    </w:p>
    <w:p>
      <w:r>
        <w:br w:type="page"/>
      </w:r>
    </w:p>
    <w:p>
      <w:pPr>
        <w:pStyle w:val="Heading2"/>
      </w:pPr>
      <w:r>
        <w:rPr>
          <w:b/>
        </w:rPr>
        <w:t>TC_CFM_096 – Security – escape HTML in descriptions.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TC_CFM_096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Security – escape HTML in descriptions.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Ensure stored output is not executed.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Claim Fee Maintenance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P3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Security Negative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09/25/2025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Umair Aslam</w:t>
            </w:r>
          </w:p>
        </w:tc>
      </w:tr>
      <w:tr>
        <w:tc>
          <w:tcPr>
            <w:tcW w:type="dxa" w:w="4320"/>
          </w:tcPr>
          <w:p>
            <w:r>
              <w:t>JIRA issue #</w:t>
            </w:r>
          </w:p>
        </w:tc>
        <w:tc>
          <w:tcPr>
            <w:tcW w:type="dxa" w:w="4320"/>
          </w:tcPr>
          <w:p>
            <w:r>
              <w:t>[Insert JIRA ID]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Add/Edit form.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User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Enter Description as &lt;script&gt;alert(1)&lt;/script&gt;; valid Amount/Currency; save</w:t>
            </w:r>
          </w:p>
        </w:tc>
        <w:tc>
          <w:tcPr>
            <w:tcW w:type="dxa" w:w="2160"/>
          </w:tcPr>
          <w:p>
            <w:r>
              <w:t>Value saved and displayed as text; no script execution</w:t>
            </w:r>
          </w:p>
        </w:tc>
        <w:tc>
          <w:tcPr>
            <w:tcW w:type="dxa" w:w="2160"/>
          </w:tcPr>
          <w:p>
            <w:r>
              <w:t>[Tester to fill after execution]</w:t>
            </w:r>
          </w:p>
        </w:tc>
      </w:tr>
    </w:tbl>
    <w:p/>
    <w:p>
      <w:r>
        <w:rPr>
          <w:sz w:val="20"/>
        </w:rPr>
        <w:t>Post Condition: Output safely escaped.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