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9789" w14:textId="77777777" w:rsidR="000B1DF3" w:rsidRPr="00876A33" w:rsidRDefault="000B1DF3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8"/>
          <w:szCs w:val="28"/>
        </w:rPr>
        <w:t>LAPORAN HASIL PENELITIAN BERSAMA DOSEN DAN MAHASISWA</w:t>
      </w:r>
    </w:p>
    <w:p w14:paraId="5A0C62BF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10820" w14:textId="11EF4FAB" w:rsidR="001F6222" w:rsidRPr="00876A33" w:rsidRDefault="001F6222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Rancang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Bangun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Sistem</w:t>
      </w:r>
      <w:proofErr w:type="spellEnd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Pendukung</w:t>
      </w:r>
      <w:proofErr w:type="spellEnd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Keputusan Pre</w:t>
      </w:r>
      <w:r w:rsidR="00505EFC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</w:t>
      </w:r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ecruitment </w:t>
      </w:r>
      <w:proofErr w:type="spellStart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Karyawan</w:t>
      </w:r>
      <w:proofErr w:type="spellEnd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Baru</w:t>
      </w:r>
      <w:proofErr w:type="spellEnd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Simple Addictive Weighting </w:t>
      </w:r>
    </w:p>
    <w:p w14:paraId="28351C85" w14:textId="2837F5DE" w:rsidR="000B1DF3" w:rsidRPr="00876A33" w:rsidRDefault="001F6222" w:rsidP="001436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(SAW) </w:t>
      </w:r>
      <w:proofErr w:type="spellStart"/>
      <w:r w:rsidR="0014365C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Berbasis</w:t>
      </w:r>
      <w:proofErr w:type="spellEnd"/>
      <w:r w:rsidR="0014365C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WEB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Golang, </w:t>
      </w:r>
      <w:proofErr w:type="spellStart"/>
      <w:r w:rsidR="007F57CA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Javascript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PostgreeSQL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pada </w:t>
      </w:r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PT </w:t>
      </w:r>
      <w:proofErr w:type="spellStart"/>
      <w:r w:rsidR="00B41B01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BixBox</w:t>
      </w:r>
      <w:proofErr w:type="spellEnd"/>
      <w:r w:rsidR="00B41B01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B41B01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Teknologi</w:t>
      </w:r>
      <w:proofErr w:type="spellEnd"/>
      <w:r w:rsidR="00B41B01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Perkasa</w:t>
      </w:r>
    </w:p>
    <w:p w14:paraId="1893D9B5" w14:textId="77777777" w:rsidR="000B1DF3" w:rsidRPr="00876A33" w:rsidRDefault="000B1DF3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0C4E0" w14:textId="6C2FD3B2" w:rsidR="000B1DF3" w:rsidRPr="00876A33" w:rsidRDefault="000B1DF3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539FD89" wp14:editId="5272E32E">
            <wp:extent cx="2501660" cy="23782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196" cy="23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B419" w14:textId="77777777" w:rsidR="00B4777D" w:rsidRPr="00876A33" w:rsidRDefault="00B4777D" w:rsidP="00B477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88DA8CD" w14:textId="49C7CD88" w:rsidR="000B1DF3" w:rsidRPr="00876A33" w:rsidRDefault="000B1DF3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Oleh</w:t>
      </w:r>
    </w:p>
    <w:p w14:paraId="6163B947" w14:textId="77777777" w:rsidR="00B4777D" w:rsidRPr="00876A33" w:rsidRDefault="00B4777D" w:rsidP="00B47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91C219" w14:textId="653F16C8" w:rsidR="000B1DF3" w:rsidRPr="00876A33" w:rsidRDefault="00CF171C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SRI WAHYUNI</w:t>
      </w:r>
      <w:r w:rsidR="000B1DF3"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S.KOM, M.KOM</w:t>
      </w:r>
    </w:p>
    <w:p w14:paraId="49D72972" w14:textId="69B1FC7A" w:rsidR="000B1DF3" w:rsidRPr="00876A33" w:rsidRDefault="000B1DF3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NIDN. </w:t>
      </w:r>
    </w:p>
    <w:p w14:paraId="5E5DCE7B" w14:textId="77777777" w:rsidR="000B1DF3" w:rsidRPr="00876A33" w:rsidRDefault="00BE026E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UMI ATIYAH</w:t>
      </w:r>
    </w:p>
    <w:p w14:paraId="29855754" w14:textId="481DE6D1" w:rsidR="000B1DF3" w:rsidRPr="00876A33" w:rsidRDefault="000B1DF3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NPM. </w:t>
      </w:r>
      <w:r w:rsidR="00BE026E" w:rsidRPr="00876A33">
        <w:rPr>
          <w:rFonts w:ascii="Times New Roman" w:eastAsia="Times New Roman" w:hAnsi="Times New Roman" w:cs="Times New Roman"/>
          <w:color w:val="000000"/>
          <w:sz w:val="28"/>
          <w:szCs w:val="28"/>
        </w:rPr>
        <w:t>17429038</w:t>
      </w:r>
    </w:p>
    <w:p w14:paraId="3E2CC18F" w14:textId="12C11B60" w:rsidR="00B4777D" w:rsidRPr="00876A33" w:rsidRDefault="00B4777D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3F743" w14:textId="77777777" w:rsidR="00505EFC" w:rsidRPr="00876A33" w:rsidRDefault="00505EFC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740941" w14:textId="77777777" w:rsidR="000B1DF3" w:rsidRPr="00876A33" w:rsidRDefault="000B1DF3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SAINS DAN TEKNOLOGI</w:t>
      </w:r>
    </w:p>
    <w:p w14:paraId="2D93F75A" w14:textId="77777777" w:rsidR="000B1DF3" w:rsidRPr="00876A33" w:rsidRDefault="000B1DF3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PANCA SAKTI BEKASI</w:t>
      </w:r>
    </w:p>
    <w:p w14:paraId="5DC31706" w14:textId="35F30DBB" w:rsidR="00AC135C" w:rsidRPr="00876A33" w:rsidRDefault="000B1DF3" w:rsidP="00B477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</w:t>
      </w:r>
      <w:r w:rsidR="00BE026E"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10C6FDD8" w14:textId="3D0512D9" w:rsidR="00505EFC" w:rsidRPr="00876A33" w:rsidRDefault="000B1DF3" w:rsidP="00505EFC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LEMBAR PENGESAHAN PENELITIAN BERSAMA</w:t>
      </w:r>
    </w:p>
    <w:p w14:paraId="5E787670" w14:textId="77777777" w:rsidR="000B1DF3" w:rsidRPr="00876A33" w:rsidRDefault="000B1DF3" w:rsidP="008729F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Lembar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pengesahan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210"/>
        <w:gridCol w:w="283"/>
        <w:gridCol w:w="6804"/>
      </w:tblGrid>
      <w:tr w:rsidR="000B1DF3" w:rsidRPr="00876A33" w14:paraId="4AC3E4A5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B46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BE8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BCCD6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387C" w14:textId="19D8137F" w:rsidR="007F57CA" w:rsidRPr="00876A33" w:rsidRDefault="007F57CA" w:rsidP="007F5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Rancang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Bangun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Pendukung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Keputusan Pre</w:t>
            </w:r>
            <w:r w:rsidR="00505EFC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ecruitment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Karyawan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Simple Addictive Weighting </w:t>
            </w:r>
          </w:p>
          <w:p w14:paraId="3F3E0EA0" w14:textId="247DE10B" w:rsidR="000B1DF3" w:rsidRPr="00876A33" w:rsidRDefault="007F57CA" w:rsidP="007F5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(SAW)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Golang,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PostgreeSQL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PT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BixBox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Perkasa</w:t>
            </w:r>
          </w:p>
        </w:tc>
      </w:tr>
      <w:tr w:rsidR="000B1DF3" w:rsidRPr="00876A33" w14:paraId="1D154430" w14:textId="77777777" w:rsidTr="00505EFC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6395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43C91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Identitas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4870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CF73B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1592C6DE" w14:textId="77777777" w:rsidTr="00505EFC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5B04A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8F255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6C7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FC76F" w14:textId="7BAAD117" w:rsidR="000B1DF3" w:rsidRPr="00876A33" w:rsidRDefault="00131144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Wahyuni</w:t>
            </w:r>
            <w:proofErr w:type="spell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</w:tr>
      <w:tr w:rsidR="000B1DF3" w:rsidRPr="00876A33" w14:paraId="07742344" w14:textId="77777777" w:rsidTr="00505EFC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E873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94749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NIDN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0AE9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77083" w14:textId="63246B65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695F9232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A85F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CEEA0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26C0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A572F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</w:tr>
      <w:tr w:rsidR="000B1DF3" w:rsidRPr="00876A33" w14:paraId="6FD9D52D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6634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58ACB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A6688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C78F9" w14:textId="0738EE44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7B94E1EE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0EB2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47324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Identitas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219E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957AB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5E2598E3" w14:textId="77777777" w:rsidTr="00505EFC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6B1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5FC19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5064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E984D" w14:textId="77777777" w:rsidR="000B1DF3" w:rsidRPr="00876A33" w:rsidRDefault="00BE026E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Umi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Atiyah</w:t>
            </w:r>
            <w:proofErr w:type="spellEnd"/>
          </w:p>
        </w:tc>
      </w:tr>
      <w:tr w:rsidR="000B1DF3" w:rsidRPr="00876A33" w14:paraId="5465C337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7314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5174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38EC1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641E" w14:textId="77777777" w:rsidR="000B1DF3" w:rsidRPr="00876A33" w:rsidRDefault="00BE026E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17429038</w:t>
            </w:r>
          </w:p>
        </w:tc>
      </w:tr>
      <w:tr w:rsidR="000B1DF3" w:rsidRPr="00876A33" w14:paraId="6E47CB39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EF99C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AAD56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AA02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F12F9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0B1DF3" w:rsidRPr="00876A33" w14:paraId="0009A8BD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C31B5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BCB1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AFF22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A83A8" w14:textId="77777777" w:rsidR="000B1DF3" w:rsidRPr="00876A33" w:rsidRDefault="00BE026E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081219370297</w:t>
            </w:r>
          </w:p>
        </w:tc>
      </w:tr>
      <w:tr w:rsidR="000B1DF3" w:rsidRPr="00876A33" w14:paraId="6651A871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B12EF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1E1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Lokasi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0403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C7B1" w14:textId="40846899" w:rsidR="000B1DF3" w:rsidRPr="00876A33" w:rsidRDefault="00BE026E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PT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BixBox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Perkasa</w:t>
            </w:r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B1DF3" w:rsidRPr="00876A33" w14:paraId="58BC6CC6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7DA6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29C13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6C00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E39C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</w:tbl>
    <w:p w14:paraId="4FA5D925" w14:textId="77777777" w:rsidR="000B1DF3" w:rsidRPr="00876A33" w:rsidRDefault="000B1DF3" w:rsidP="00872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692"/>
        <w:gridCol w:w="2692"/>
      </w:tblGrid>
      <w:tr w:rsidR="000B1DF3" w:rsidRPr="00876A33" w14:paraId="5A2CABB6" w14:textId="77777777" w:rsidTr="008729F5">
        <w:trPr>
          <w:trHeight w:val="84"/>
        </w:trPr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84BE4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42F71" w14:textId="77777777" w:rsidR="000B1DF3" w:rsidRPr="00876A33" w:rsidRDefault="000B1DF3" w:rsidP="008729F5">
            <w:pPr>
              <w:spacing w:after="0" w:line="276" w:lineRule="auto"/>
              <w:ind w:left="2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Bekasi, ……………… 2021</w:t>
            </w:r>
          </w:p>
        </w:tc>
      </w:tr>
      <w:tr w:rsidR="000B1DF3" w:rsidRPr="00876A33" w14:paraId="491634D3" w14:textId="77777777" w:rsidTr="008729F5">
        <w:trPr>
          <w:trHeight w:val="180"/>
        </w:trPr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43EA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70B13" w14:textId="77777777" w:rsidR="000B1DF3" w:rsidRPr="00876A33" w:rsidRDefault="000B1DF3" w:rsidP="0082263E">
            <w:pPr>
              <w:spacing w:after="0" w:line="360" w:lineRule="auto"/>
              <w:ind w:left="2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</w:t>
            </w:r>
            <w:proofErr w:type="spellEnd"/>
          </w:p>
          <w:p w14:paraId="49A48F31" w14:textId="70C37547" w:rsidR="00505EFC" w:rsidRPr="00876A33" w:rsidRDefault="00505EFC" w:rsidP="0082263E">
            <w:pPr>
              <w:spacing w:after="0" w:line="360" w:lineRule="auto"/>
              <w:ind w:left="2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7FFB" w:rsidRPr="00876A33" w14:paraId="3BCBBEAD" w14:textId="77777777" w:rsidTr="008729F5">
        <w:trPr>
          <w:gridAfter w:val="1"/>
          <w:trHeight w:val="168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F6E7" w14:textId="77777777" w:rsidR="00687FFB" w:rsidRPr="00876A33" w:rsidRDefault="00687FFB" w:rsidP="00BE02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9BE06" w14:textId="76F6F795" w:rsidR="00687FFB" w:rsidRPr="00876A33" w:rsidRDefault="00687FFB" w:rsidP="00BE02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62C44DD3" w14:textId="77777777" w:rsidTr="008729F5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CC2A" w14:textId="724381C1" w:rsidR="000B1DF3" w:rsidRPr="00876A33" w:rsidRDefault="008729F5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Umi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Atiyah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B2E83" w14:textId="1A3FFAF4" w:rsidR="000B1DF3" w:rsidRPr="00876A33" w:rsidRDefault="008729F5" w:rsidP="0082263E">
            <w:pPr>
              <w:spacing w:after="0" w:line="360" w:lineRule="auto"/>
              <w:ind w:left="2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Wahyuni</w:t>
            </w:r>
            <w:proofErr w:type="spell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</w:tr>
    </w:tbl>
    <w:p w14:paraId="1FEA899F" w14:textId="77777777" w:rsidR="000B1DF3" w:rsidRPr="00876A33" w:rsidRDefault="000B1DF3" w:rsidP="008729F5">
      <w:pPr>
        <w:spacing w:after="0" w:line="276" w:lineRule="auto"/>
        <w:ind w:left="2160"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3AE56CE" w14:textId="77777777" w:rsidR="000B1DF3" w:rsidRPr="00876A33" w:rsidRDefault="000B1DF3" w:rsidP="00872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2594"/>
        <w:gridCol w:w="2594"/>
      </w:tblGrid>
      <w:tr w:rsidR="000B1DF3" w:rsidRPr="00876A33" w14:paraId="747E2F48" w14:textId="77777777" w:rsidTr="000B1DF3">
        <w:trPr>
          <w:trHeight w:val="18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4DF99" w14:textId="77777777" w:rsidR="000B1DF3" w:rsidRPr="00876A33" w:rsidRDefault="000B1DF3" w:rsidP="008729F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</w:p>
          <w:p w14:paraId="35C0736E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742C45A" w14:textId="6621B242" w:rsidR="006333F1" w:rsidRPr="00876A33" w:rsidRDefault="006333F1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38D62" w14:textId="77777777" w:rsidR="000B1DF3" w:rsidRPr="00876A33" w:rsidRDefault="000B1DF3" w:rsidP="008729F5">
            <w:pPr>
              <w:spacing w:after="0" w:line="276" w:lineRule="auto"/>
              <w:ind w:left="20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703B687" w14:textId="77777777" w:rsidR="000B1DF3" w:rsidRPr="00876A33" w:rsidRDefault="000B1DF3" w:rsidP="00BE026E">
            <w:pPr>
              <w:spacing w:after="0" w:line="360" w:lineRule="auto"/>
              <w:ind w:left="20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</w:p>
        </w:tc>
      </w:tr>
      <w:tr w:rsidR="00687FFB" w:rsidRPr="00876A33" w14:paraId="1E618006" w14:textId="77777777" w:rsidTr="000B1DF3">
        <w:trPr>
          <w:gridAfter w:val="1"/>
          <w:trHeight w:val="168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9FF79" w14:textId="77777777" w:rsidR="00687FFB" w:rsidRPr="00876A33" w:rsidRDefault="00687FFB" w:rsidP="00BE02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E57FB8" w14:textId="474786C5" w:rsidR="00687FFB" w:rsidRPr="00876A33" w:rsidRDefault="00687FFB" w:rsidP="00BE02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164547A5" w14:textId="77777777" w:rsidTr="000B1DF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9394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Wahyuni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1D21" w14:textId="77777777" w:rsidR="000B1DF3" w:rsidRPr="00876A33" w:rsidRDefault="000B1DF3" w:rsidP="00BE026E">
            <w:pPr>
              <w:spacing w:after="0" w:line="360" w:lineRule="auto"/>
              <w:ind w:left="20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Mulyanto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</w:tr>
    </w:tbl>
    <w:p w14:paraId="557C58B4" w14:textId="560E2038" w:rsidR="00687FFB" w:rsidRPr="00876A33" w:rsidRDefault="00687FFB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 w:type="page"/>
      </w:r>
    </w:p>
    <w:p w14:paraId="1FA7DE93" w14:textId="260B95C6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ABSTRAKSI</w:t>
      </w:r>
    </w:p>
    <w:p w14:paraId="06126022" w14:textId="6CBE3DE8" w:rsidR="000B1DF3" w:rsidRPr="00876A33" w:rsidRDefault="0082263E" w:rsidP="00BE026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PT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BixBox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Perkasa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dikembangkan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Simple Additive Weighting (SAW).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membangun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perangkat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lunak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PT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BixBox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Perkasa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pemilihan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mereka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. Bahasa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Javascript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dimana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databasenya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PostgreSQL.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mewawancarai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manajer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Human Resource Department (HRD) PT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BixBox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Perkasa.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dibangun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prototyping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tahapan-tahapan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meliputi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pengumpulan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prototype,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evaluasi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prtotype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pengkodean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evaluasi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implementasi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fungsional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black box testing. Hasil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menunjukkan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bahwa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memenuhi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hingga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95%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PT.BixBox</w:t>
      </w:r>
      <w:proofErr w:type="spellEnd"/>
      <w:proofErr w:type="gram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Perkasa.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versi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1 yang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telah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mampu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menghasilkan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perhitungan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C522DC"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prerecruitment </w:t>
      </w:r>
      <w:proofErr w:type="spellStart"/>
      <w:r w:rsidR="00C522DC"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karyawan</w:t>
      </w:r>
      <w:proofErr w:type="spellEnd"/>
      <w:r w:rsidR="00C522DC"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lanjut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melalui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terkomputerisasi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09FEAAB5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797A2" w14:textId="77777777" w:rsidR="000B1DF3" w:rsidRPr="00876A33" w:rsidRDefault="0082263E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Kata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Kunci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Keputusan,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, Simple Additive Weighting</w:t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B0C5F8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CA783B3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2174443E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046ACCAD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103ACDA3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3AEF8FF3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23DCA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KATA PENGANTAR</w:t>
      </w:r>
    </w:p>
    <w:p w14:paraId="20B92010" w14:textId="51BA4A61" w:rsidR="000B1DF3" w:rsidRPr="00876A33" w:rsidRDefault="000B1DF3" w:rsidP="007E186D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SWT</w:t>
      </w:r>
      <w:r w:rsidR="0082263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Kuasa</w:t>
      </w:r>
      <w:r w:rsidR="0082263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limpahan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Prerecruitment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186D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Golang,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PostgreeSQL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PT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14:paraId="790FC9B2" w14:textId="77777777" w:rsidR="000B1DF3" w:rsidRPr="00876A33" w:rsidRDefault="000B1DF3" w:rsidP="00BE026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 Teknik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Bekasi. </w:t>
      </w:r>
    </w:p>
    <w:p w14:paraId="6DB9A13B" w14:textId="1642E656" w:rsidR="000B1DF3" w:rsidRPr="00876A33" w:rsidRDefault="000B1DF3" w:rsidP="00BE026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terimakasih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6B401C" w14:textId="77777777" w:rsidR="000B1DF3" w:rsidRPr="00876A33" w:rsidRDefault="000B1DF3" w:rsidP="00BE026E">
      <w:pPr>
        <w:numPr>
          <w:ilvl w:val="0"/>
          <w:numId w:val="1"/>
        </w:numPr>
        <w:spacing w:after="0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Bapak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Zaharuddin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S.E., M.M, Ph.D.,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Rektor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</w:t>
      </w:r>
    </w:p>
    <w:p w14:paraId="7E872665" w14:textId="77777777" w:rsidR="000B1DF3" w:rsidRPr="00876A33" w:rsidRDefault="000B1DF3" w:rsidP="00BE026E">
      <w:pPr>
        <w:numPr>
          <w:ilvl w:val="0"/>
          <w:numId w:val="1"/>
        </w:numPr>
        <w:spacing w:after="0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Bapak Dr.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Supriyadi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S.T.P.,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M.Pd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Rektor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</w:t>
      </w:r>
    </w:p>
    <w:p w14:paraId="21D8E1AF" w14:textId="77777777" w:rsidR="000B1DF3" w:rsidRPr="00876A33" w:rsidRDefault="000B1DF3" w:rsidP="00BE026E">
      <w:pPr>
        <w:numPr>
          <w:ilvl w:val="0"/>
          <w:numId w:val="1"/>
        </w:numPr>
        <w:spacing w:after="0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Bapak Ali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Mulyanto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Sains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</w:t>
      </w:r>
    </w:p>
    <w:p w14:paraId="1856CD1F" w14:textId="77777777" w:rsidR="000B1DF3" w:rsidRPr="00876A33" w:rsidRDefault="000B1DF3" w:rsidP="00BE026E">
      <w:pPr>
        <w:numPr>
          <w:ilvl w:val="0"/>
          <w:numId w:val="1"/>
        </w:numPr>
        <w:spacing w:after="120" w:line="360" w:lineRule="auto"/>
        <w:ind w:left="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Ibu Sri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Wahyuni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</w:t>
      </w:r>
    </w:p>
    <w:p w14:paraId="160D018B" w14:textId="07D723D2" w:rsidR="007D348E" w:rsidRPr="00876A33" w:rsidRDefault="000B1DF3" w:rsidP="007D348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karenanya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kritiknya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depannya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879FA2" w14:textId="213F978D" w:rsidR="007D348E" w:rsidRPr="00876A33" w:rsidRDefault="007D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5C37B" w14:textId="3549158F" w:rsidR="007D348E" w:rsidRPr="00876A33" w:rsidRDefault="007D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CDA8D" w14:textId="00E937A1" w:rsidR="007D348E" w:rsidRPr="00876A33" w:rsidRDefault="007D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07DE41" w14:textId="5EE61105" w:rsidR="007D348E" w:rsidRPr="00876A33" w:rsidRDefault="007D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8C7FA" w14:textId="23915E18" w:rsidR="00903E66" w:rsidRPr="00876A33" w:rsidRDefault="007E186D" w:rsidP="007E186D">
      <w:pPr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EC9BC3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DAFTAR ISI</w:t>
      </w:r>
    </w:p>
    <w:p w14:paraId="572083FF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LEMBAR PENGESAHAN PENELITIAN BERSAMA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</w:p>
    <w:p w14:paraId="1574A6BB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ABSTRAKSI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iii</w:t>
      </w:r>
    </w:p>
    <w:p w14:paraId="372D0649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KATA PENGANTAR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</w:p>
    <w:p w14:paraId="5556FAC1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DAFTAR ISI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</w:p>
    <w:p w14:paraId="04DEAEF6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DAFTAR TABEL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14:paraId="6DEAB59B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DAFTAR GAMBAR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vii</w:t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14:paraId="6045FBE2" w14:textId="77777777" w:rsidR="00C64E63" w:rsidRPr="00876A33" w:rsidRDefault="00C64E6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D019D" w14:textId="77777777" w:rsidR="000B1DF3" w:rsidRPr="00876A33" w:rsidRDefault="0070456C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1t3h5sf" w:history="1">
        <w:r w:rsidR="000B1DF3" w:rsidRPr="00876A3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BAB I</w:t>
        </w:r>
      </w:hyperlink>
      <w:r w:rsidR="000B1DF3" w:rsidRPr="00876A3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7493CF2E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65800E52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CB24E4E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1.3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F730377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1.4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A58D341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1.5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CAD5B74" w14:textId="77777777" w:rsidR="00C64E63" w:rsidRPr="00876A33" w:rsidRDefault="00C64E6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14:paraId="419A27C3" w14:textId="77777777" w:rsidR="000B1DF3" w:rsidRPr="00876A33" w:rsidRDefault="0070456C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35nkun2" w:history="1">
        <w:r w:rsidR="000B1DF3" w:rsidRPr="00876A3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BAB II</w:t>
        </w:r>
      </w:hyperlink>
      <w:r w:rsidR="000B1DF3" w:rsidRPr="00876A3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TINJAUAN PUSTAKA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51F44DA3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Landasan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24535257" w14:textId="77777777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75FAA949" w14:textId="3193729E" w:rsidR="00816A2F" w:rsidRPr="00876A33" w:rsidRDefault="00816A2F" w:rsidP="00816A2F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Simple Addictive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14:paraId="2B8A8B34" w14:textId="475F13EB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7D0B1B2F" w14:textId="053127A1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2E1EDD5A" w14:textId="79599894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711E8229" w14:textId="03041A9C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Golang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3A744F23" w14:textId="6555C6FC" w:rsidR="0021688C" w:rsidRPr="00876A33" w:rsidRDefault="0021688C" w:rsidP="0021688C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JavaScript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14:paraId="1B0CCF74" w14:textId="1F02533D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557F5188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1067B7AF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E6FEA" w14:textId="77777777" w:rsidR="000B1DF3" w:rsidRPr="00876A33" w:rsidRDefault="0070456C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3whwml4" w:history="1">
        <w:r w:rsidR="000B1DF3" w:rsidRPr="00876A3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BAB III</w:t>
        </w:r>
      </w:hyperlink>
      <w:r w:rsidR="000B1DF3" w:rsidRPr="00876A3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 DAN MANFAAT PENELITIAN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64E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3D185ED1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64E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1E763105" w14:textId="5E708CBE" w:rsidR="00C64E63" w:rsidRPr="00876A33" w:rsidRDefault="000B1DF3" w:rsidP="007B030E">
      <w:pPr>
        <w:spacing w:after="0" w:line="360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64E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37433C19" w14:textId="77777777" w:rsidR="00C64E63" w:rsidRPr="00876A33" w:rsidRDefault="00C64E6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14:paraId="29655629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IV METODE PENELITIAN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2FA73CE2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3DD789B6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Lokasi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</w:p>
    <w:p w14:paraId="10CADC45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4.3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</w:p>
    <w:p w14:paraId="5170EBAD" w14:textId="77777777" w:rsidR="00C64E63" w:rsidRPr="00876A33" w:rsidRDefault="00C64E6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14:paraId="740E36EB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V HASIL DAN PEMBAHASAN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</w:p>
    <w:p w14:paraId="605DC4DD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</w:p>
    <w:p w14:paraId="085636EB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</w:p>
    <w:p w14:paraId="6E8586AC" w14:textId="480468E3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Inisiasi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Initation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</w:p>
    <w:p w14:paraId="138C6242" w14:textId="16830124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Planning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</w:p>
    <w:p w14:paraId="0BA23580" w14:textId="0995066E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5.2.3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Implementation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</w:p>
    <w:p w14:paraId="68EB39D4" w14:textId="02FA05BF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5.2.4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</w:p>
    <w:p w14:paraId="23165B0D" w14:textId="422E2794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5.2.5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406414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42</w:t>
      </w:r>
    </w:p>
    <w:p w14:paraId="2BAFBDD1" w14:textId="2E4EA695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5.2.6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Evaluation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47</w:t>
      </w:r>
    </w:p>
    <w:p w14:paraId="1011C854" w14:textId="77777777" w:rsidR="00C64E63" w:rsidRPr="00876A33" w:rsidRDefault="00C64E6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</w:p>
    <w:p w14:paraId="153F0A59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VI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48</w:t>
      </w:r>
    </w:p>
    <w:p w14:paraId="2E7CA4EA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 DAN SARAN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48</w:t>
      </w:r>
    </w:p>
    <w:p w14:paraId="7ECF81C4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Kesimpulan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48</w:t>
      </w:r>
    </w:p>
    <w:p w14:paraId="79B23775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Saran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49</w:t>
      </w:r>
    </w:p>
    <w:p w14:paraId="45067C10" w14:textId="77777777" w:rsidR="00C64E63" w:rsidRPr="00876A33" w:rsidRDefault="00C64E6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14:paraId="24D255B2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DAFTAR PUSTAKA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</w:p>
    <w:p w14:paraId="342E4603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LAMPIRAN-LAMPIRAN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53</w:t>
      </w:r>
    </w:p>
    <w:p w14:paraId="6E40AB57" w14:textId="77777777" w:rsidR="000B1DF3" w:rsidRPr="00876A33" w:rsidRDefault="000B1DF3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A2908" w14:textId="77777777" w:rsidR="00903E66" w:rsidRPr="00876A33" w:rsidRDefault="00903E66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4FEA2" w14:textId="77777777" w:rsidR="00903E66" w:rsidRPr="00876A33" w:rsidRDefault="00903E66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60F35" w14:textId="352DEE84" w:rsidR="00903E66" w:rsidRPr="00876A33" w:rsidRDefault="00903E66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40E47" w14:textId="77777777" w:rsidR="00414841" w:rsidRPr="00876A33" w:rsidRDefault="00414841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23819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DAFTAR TABEL</w:t>
      </w:r>
    </w:p>
    <w:p w14:paraId="07FEFABE" w14:textId="27EDC901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4. 1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Perusahaan PT </w:t>
      </w:r>
      <w:proofErr w:type="spellStart"/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</w:p>
    <w:p w14:paraId="767F7C11" w14:textId="6BAAC9C8" w:rsidR="007D348E" w:rsidRPr="00876A33" w:rsidRDefault="000B1DF3" w:rsidP="007D34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 1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43</w:t>
      </w:r>
    </w:p>
    <w:p w14:paraId="6761FEB2" w14:textId="77777777" w:rsidR="007D348E" w:rsidRPr="00876A33" w:rsidRDefault="007D348E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 w:type="page"/>
      </w:r>
    </w:p>
    <w:p w14:paraId="56D62025" w14:textId="2C26B25F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DAFTAR GAMBAR</w:t>
      </w:r>
    </w:p>
    <w:p w14:paraId="6F9C21D3" w14:textId="5D5F76C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4. 1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512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53CA9B8E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Gambar 5. 1 Use Case Diagram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29</w:t>
      </w:r>
    </w:p>
    <w:p w14:paraId="1EBE72D3" w14:textId="77777777" w:rsidR="00E32CCE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Pr="00876A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47D322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7B87F5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1B9C37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944DE7F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1872EC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FD97D6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B6A6E3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2D2A81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C4811D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99FEBD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CE8441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B4AB85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024FB77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CFB827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D8ABA6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3DE654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BA1B5A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B828AE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FD8502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E489DA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8927DE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23CB47EB" w14:textId="77777777" w:rsidR="000B1DF3" w:rsidRPr="00876A33" w:rsidRDefault="000B1DF3" w:rsidP="00BE026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I </w:t>
      </w:r>
    </w:p>
    <w:p w14:paraId="4892CBCD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PENDAHULUAN</w:t>
      </w:r>
    </w:p>
    <w:p w14:paraId="42A1519D" w14:textId="77777777" w:rsidR="000B1DF3" w:rsidRPr="00876A33" w:rsidRDefault="000B1DF3" w:rsidP="00BE026E">
      <w:pPr>
        <w:numPr>
          <w:ilvl w:val="0"/>
          <w:numId w:val="2"/>
        </w:numPr>
        <w:spacing w:after="240" w:line="36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41C4BB38" w14:textId="03F343A7" w:rsidR="000B1DF3" w:rsidRPr="00876A33" w:rsidRDefault="00E32CCE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(SDM)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Peran (SDM)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pencapaian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terukur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Hlk110187836"/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rating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eputusan (SPK)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keputusan-keputusan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SDM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0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Seringnya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kegagalan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dasarnya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jabatan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lama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dampak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terkadang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subjektif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dipungkiri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karyawan-karyawan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preferensi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perangkingan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34F1C40" w14:textId="77777777" w:rsidR="000B1DF3" w:rsidRPr="00876A33" w:rsidRDefault="000B1DF3" w:rsidP="00E32CCE">
      <w:pPr>
        <w:numPr>
          <w:ilvl w:val="0"/>
          <w:numId w:val="3"/>
        </w:numPr>
        <w:spacing w:after="240" w:line="360" w:lineRule="auto"/>
        <w:ind w:left="360" w:hanging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Identifikasi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7CFB92F8" w14:textId="1F8B23BF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masalah-masalah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A423E7C" w14:textId="682C947C" w:rsidR="000B1DF3" w:rsidRPr="00876A33" w:rsidRDefault="00C864E2" w:rsidP="00BE026E">
      <w:pPr>
        <w:numPr>
          <w:ilvl w:val="0"/>
          <w:numId w:val="4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proses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perolehan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oleh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penghematan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807737" w14:textId="1149409A" w:rsidR="00C864E2" w:rsidRPr="00876A33" w:rsidRDefault="00C864E2" w:rsidP="00C864E2">
      <w:pPr>
        <w:numPr>
          <w:ilvl w:val="0"/>
          <w:numId w:val="4"/>
        </w:numPr>
        <w:spacing w:after="24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oleh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8AD98C" w14:textId="77777777" w:rsidR="000B1DF3" w:rsidRPr="00876A33" w:rsidRDefault="000B1DF3" w:rsidP="00E32CCE">
      <w:pPr>
        <w:numPr>
          <w:ilvl w:val="0"/>
          <w:numId w:val="5"/>
        </w:numPr>
        <w:spacing w:after="240" w:line="360" w:lineRule="auto"/>
        <w:ind w:left="360" w:hanging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Pembatasan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2BC8A68E" w14:textId="20CD68A3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diuraikan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AA4F21" w14:textId="2B6156C6" w:rsidR="000B1DF3" w:rsidRPr="00876A33" w:rsidRDefault="00C01C8B" w:rsidP="00BE026E">
      <w:pPr>
        <w:numPr>
          <w:ilvl w:val="0"/>
          <w:numId w:val="6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master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AA9202" w14:textId="5CB3B1D1" w:rsidR="000B1DF3" w:rsidRPr="00876A33" w:rsidRDefault="00C01C8B" w:rsidP="00BE026E">
      <w:pPr>
        <w:numPr>
          <w:ilvl w:val="0"/>
          <w:numId w:val="6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EA8956" w14:textId="77777777" w:rsidR="00C01C8B" w:rsidRPr="00876A33" w:rsidRDefault="00C01C8B" w:rsidP="00BE026E">
      <w:pPr>
        <w:numPr>
          <w:ilvl w:val="0"/>
          <w:numId w:val="6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version.</w:t>
      </w:r>
    </w:p>
    <w:p w14:paraId="2CA389A7" w14:textId="77777777" w:rsidR="000B1DF3" w:rsidRPr="00876A33" w:rsidRDefault="00C01C8B" w:rsidP="00BE026E">
      <w:pPr>
        <w:numPr>
          <w:ilvl w:val="0"/>
          <w:numId w:val="6"/>
        </w:numPr>
        <w:spacing w:after="240" w:line="360" w:lineRule="auto"/>
        <w:ind w:left="3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Register user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Super Admin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E4843E" w14:textId="77777777" w:rsidR="000B1DF3" w:rsidRPr="00876A33" w:rsidRDefault="000B1DF3" w:rsidP="00C01C8B">
      <w:pPr>
        <w:numPr>
          <w:ilvl w:val="0"/>
          <w:numId w:val="7"/>
        </w:numPr>
        <w:spacing w:after="240" w:line="360" w:lineRule="auto"/>
        <w:ind w:left="360" w:hanging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Rumusan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11B1F752" w14:textId="37E4D8C4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diuraikan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369D27D" w14:textId="30A0ED94" w:rsidR="000B1DF3" w:rsidRPr="00876A33" w:rsidRDefault="00C01C8B" w:rsidP="00BE026E">
      <w:pPr>
        <w:numPr>
          <w:ilvl w:val="0"/>
          <w:numId w:val="8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memangkas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skrining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DBCED1D" w14:textId="532F7FCE" w:rsidR="000B1DF3" w:rsidRPr="00876A33" w:rsidRDefault="00C01C8B" w:rsidP="00C01C8B">
      <w:pPr>
        <w:numPr>
          <w:ilvl w:val="0"/>
          <w:numId w:val="8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Menyajikan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</w:t>
      </w:r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</w:p>
    <w:p w14:paraId="16E7B213" w14:textId="77777777" w:rsidR="00C01C8B" w:rsidRPr="00876A33" w:rsidRDefault="00C01C8B" w:rsidP="00C864E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7346E" w14:textId="77777777" w:rsidR="000B1DF3" w:rsidRPr="00876A33" w:rsidRDefault="000B1DF3" w:rsidP="00C01C8B">
      <w:pPr>
        <w:numPr>
          <w:ilvl w:val="0"/>
          <w:numId w:val="9"/>
        </w:numPr>
        <w:spacing w:after="240" w:line="360" w:lineRule="auto"/>
        <w:ind w:left="360" w:hanging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Sistematika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Penulisan</w:t>
      </w:r>
      <w:proofErr w:type="spellEnd"/>
    </w:p>
    <w:p w14:paraId="16933C47" w14:textId="615CA08E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97C1AE1" w14:textId="77777777" w:rsidR="000B1DF3" w:rsidRPr="00876A33" w:rsidRDefault="000B1DF3" w:rsidP="00C01C8B">
      <w:pPr>
        <w:tabs>
          <w:tab w:val="left" w:pos="90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 PENDAHULUAN</w:t>
      </w:r>
    </w:p>
    <w:p w14:paraId="191FEE3A" w14:textId="77777777" w:rsidR="000B1DF3" w:rsidRPr="00876A33" w:rsidRDefault="000B1DF3" w:rsidP="00C01C8B">
      <w:pPr>
        <w:spacing w:after="24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02DB4B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TINJAUAN PUSTAKA</w:t>
      </w:r>
    </w:p>
    <w:p w14:paraId="7DA3BD3C" w14:textId="77777777" w:rsidR="000B1DF3" w:rsidRPr="00876A33" w:rsidRDefault="000B1DF3" w:rsidP="008F106E">
      <w:p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teori-teori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106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</w:t>
      </w:r>
      <w:proofErr w:type="spellEnd"/>
      <w:r w:rsidR="008F106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F106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Pendukung</w:t>
      </w:r>
      <w:proofErr w:type="spellEnd"/>
      <w:r w:rsidR="008F106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Keputusan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9FA3B5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III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 DAN MANFAAT PENELITIAN</w:t>
      </w:r>
    </w:p>
    <w:p w14:paraId="40580270" w14:textId="77777777" w:rsidR="000B1DF3" w:rsidRPr="00876A33" w:rsidRDefault="000B1DF3" w:rsidP="008F106E">
      <w:p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62588F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IV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 PENELITIAN </w:t>
      </w:r>
    </w:p>
    <w:p w14:paraId="56EC1F91" w14:textId="77777777" w:rsidR="000B1DF3" w:rsidRPr="00876A33" w:rsidRDefault="000B1DF3" w:rsidP="008F106E">
      <w:p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B83F1AA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V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 DAN PEMBAHASAN</w:t>
      </w:r>
    </w:p>
    <w:p w14:paraId="4FDAE77D" w14:textId="77777777" w:rsidR="000B1DF3" w:rsidRPr="00876A33" w:rsidRDefault="000B1DF3" w:rsidP="008F106E">
      <w:p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EF935C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VI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 DAN SARAN</w:t>
      </w:r>
    </w:p>
    <w:p w14:paraId="0DAC4A0C" w14:textId="106C3ABC" w:rsidR="007D348E" w:rsidRPr="00876A33" w:rsidRDefault="000B1DF3" w:rsidP="007D348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penutup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saran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AFB98A6" w14:textId="14A2C151" w:rsidR="008F106E" w:rsidRPr="00876A33" w:rsidRDefault="007D348E" w:rsidP="007D348E">
      <w:pPr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A1558C" w14:textId="77777777" w:rsidR="000B1DF3" w:rsidRPr="00876A33" w:rsidRDefault="000B1DF3" w:rsidP="00BE026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II</w:t>
      </w:r>
    </w:p>
    <w:p w14:paraId="395BB5A0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TINJAUAN PUSTAKA</w:t>
      </w:r>
    </w:p>
    <w:p w14:paraId="0E5385D5" w14:textId="77777777" w:rsidR="000B1DF3" w:rsidRPr="00876A33" w:rsidRDefault="000B1DF3" w:rsidP="00BE026E">
      <w:pPr>
        <w:numPr>
          <w:ilvl w:val="0"/>
          <w:numId w:val="10"/>
        </w:numPr>
        <w:spacing w:after="240" w:line="36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Landasan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Teori</w:t>
      </w:r>
      <w:proofErr w:type="spellEnd"/>
    </w:p>
    <w:p w14:paraId="3541F387" w14:textId="5676DE27" w:rsidR="000B1DF3" w:rsidRPr="00876A33" w:rsidRDefault="008F106E" w:rsidP="0075269A">
      <w:pPr>
        <w:numPr>
          <w:ilvl w:val="0"/>
          <w:numId w:val="11"/>
        </w:numPr>
        <w:tabs>
          <w:tab w:val="clear" w:pos="720"/>
        </w:tabs>
        <w:spacing w:after="240" w:line="360" w:lineRule="auto"/>
        <w:ind w:hanging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864E2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Keputusan</w:t>
      </w:r>
    </w:p>
    <w:p w14:paraId="3E284FE5" w14:textId="77777777" w:rsidR="008F106E" w:rsidRPr="00876A33" w:rsidRDefault="008F106E" w:rsidP="008F10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Keputusan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(SPK)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decision support systems (DSS)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SPK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dibilang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semi-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8DD378" w14:textId="77777777" w:rsidR="008F106E" w:rsidRPr="00876A33" w:rsidRDefault="008F106E" w:rsidP="008F106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Moore and Chang, SPK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 hoc data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Kajianpustaka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SPK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mengarahkan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opsi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E52C34" w14:textId="1E07DF62" w:rsidR="000B1DF3" w:rsidRPr="00876A33" w:rsidRDefault="008F106E" w:rsidP="00DC0A29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SPK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pengaplikasian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riset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sains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perumusan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literasi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optimus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pandai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hitungan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393045" w14:textId="0DFCF127" w:rsidR="00974AAA" w:rsidRPr="00876A33" w:rsidRDefault="00974AAA" w:rsidP="0070456C">
      <w:pPr>
        <w:pStyle w:val="ListParagraph"/>
        <w:numPr>
          <w:ilvl w:val="2"/>
          <w:numId w:val="25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Simple Addictive Weighting (SAW)</w:t>
      </w:r>
    </w:p>
    <w:p w14:paraId="36998650" w14:textId="67D2038C" w:rsidR="00DC0A29" w:rsidRPr="00876A33" w:rsidRDefault="00974AAA" w:rsidP="00974AAA">
      <w:pPr>
        <w:spacing w:after="240" w:line="360" w:lineRule="auto"/>
        <w:ind w:firstLine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Simple Additive Weighting 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rating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(SPK)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keputusan-keputusan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SDM</w:t>
      </w:r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7E4D04" w14:textId="77777777" w:rsidR="003D38F5" w:rsidRPr="00876A33" w:rsidRDefault="003D38F5" w:rsidP="00974AAA">
      <w:pPr>
        <w:spacing w:after="240" w:line="360" w:lineRule="auto"/>
        <w:ind w:firstLine="5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9E7F96B" w14:textId="7EA8BCC7" w:rsidR="00DC0A29" w:rsidRPr="00876A33" w:rsidRDefault="00DC0A29" w:rsidP="0070456C">
      <w:pPr>
        <w:pStyle w:val="ListParagraph"/>
        <w:numPr>
          <w:ilvl w:val="2"/>
          <w:numId w:val="25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Visual Studio Code</w:t>
      </w:r>
    </w:p>
    <w:p w14:paraId="6458B1C1" w14:textId="537D2AB3" w:rsidR="00DC0A29" w:rsidRPr="00876A33" w:rsidRDefault="00DC0A29" w:rsidP="00DC0A29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Visual Studio Code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editor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Windows, Linux, dan MacOS. Code editor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raksasa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Microsoft.</w:t>
      </w:r>
    </w:p>
    <w:p w14:paraId="03DBF517" w14:textId="11A43A2E" w:rsidR="00DC0A29" w:rsidRPr="00876A33" w:rsidRDefault="00DC0A29" w:rsidP="00DC0A29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 Code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editor yang powerful,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code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JavaScript, TypeScript, dan Node.js.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Visual Code Studio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kompatibel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runtime environment lain,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 Python, Java, dan .NET. Hal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ekosistemnya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ketersediaan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extension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melimpah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30EA2A" w14:textId="40F065BB" w:rsidR="00DC0A29" w:rsidRPr="00876A33" w:rsidRDefault="00DC0A29" w:rsidP="0070456C">
      <w:pPr>
        <w:pStyle w:val="ListParagraph"/>
        <w:numPr>
          <w:ilvl w:val="2"/>
          <w:numId w:val="25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DBeaver</w:t>
      </w:r>
      <w:proofErr w:type="spellEnd"/>
    </w:p>
    <w:p w14:paraId="20CE6140" w14:textId="508E0C7B" w:rsidR="000B1DF3" w:rsidRPr="00876A33" w:rsidRDefault="00DC0A29" w:rsidP="00DC0A29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DBeaver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bertindak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basis data universal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administrator database.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platform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ekstensi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kompatibel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apapun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paling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populer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MySQL, PostgreSQL, MariaDB, SQLite, Oracle, DB2, SQL Server, Sybase, MS Access, Teradata, Firebird, Derby,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759DE8" w14:textId="77777777" w:rsidR="000B1DF3" w:rsidRPr="00876A33" w:rsidRDefault="00F14A40" w:rsidP="0070456C">
      <w:pPr>
        <w:pStyle w:val="ListParagraph"/>
        <w:numPr>
          <w:ilvl w:val="2"/>
          <w:numId w:val="25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PostgreSQL</w:t>
      </w:r>
    </w:p>
    <w:p w14:paraId="433795F6" w14:textId="77777777" w:rsidR="000B1DF3" w:rsidRPr="00876A33" w:rsidRDefault="00F14A40" w:rsidP="007E55AB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PostgreSQL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relasional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(RDBMS)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open source</w:t>
      </w:r>
      <w:proofErr w:type="gramEnd"/>
      <w:r w:rsidR="007E55A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55A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="007E55A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Berkeley Computer Science Department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r w:rsidR="007E55A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PostgreSQL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relasi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</w:t>
      </w:r>
    </w:p>
    <w:p w14:paraId="4680DF8D" w14:textId="77777777" w:rsidR="0075269A" w:rsidRPr="00876A33" w:rsidRDefault="0075269A" w:rsidP="0070456C">
      <w:pPr>
        <w:pStyle w:val="ListParagraph"/>
        <w:numPr>
          <w:ilvl w:val="2"/>
          <w:numId w:val="25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Golang</w:t>
      </w:r>
    </w:p>
    <w:p w14:paraId="590CEE40" w14:textId="77777777" w:rsidR="0075269A" w:rsidRPr="00876A33" w:rsidRDefault="0075269A" w:rsidP="0075269A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Golang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diciptakan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Google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Thompson, Robert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Griesemer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Rob Pike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2009.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kecepatan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keandalan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skalabilitas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kesederhanaan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Golang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biner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dikompilasi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Golang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dihimpun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21. Bahasa Go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website, dan software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1CF8C5" w14:textId="77777777" w:rsidR="000B1DF3" w:rsidRPr="00876A33" w:rsidRDefault="007E55AB" w:rsidP="0070456C">
      <w:pPr>
        <w:pStyle w:val="ListParagraph"/>
        <w:numPr>
          <w:ilvl w:val="2"/>
          <w:numId w:val="25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 w:rsidR="0075269A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cript</w:t>
      </w:r>
    </w:p>
    <w:p w14:paraId="52809081" w14:textId="77777777" w:rsidR="000B1DF3" w:rsidRPr="00876A33" w:rsidRDefault="007E55AB" w:rsidP="007E55AB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JavaScript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game. JavaScript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dikolaborasikan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dan CSS. Di mana HTML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dan CSS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style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 Lalu, JavaScript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engagement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349721" w14:textId="77777777" w:rsidR="000B1DF3" w:rsidRPr="00876A33" w:rsidRDefault="000B1DF3" w:rsidP="0070456C">
      <w:pPr>
        <w:pStyle w:val="ListParagraph"/>
        <w:numPr>
          <w:ilvl w:val="2"/>
          <w:numId w:val="25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Software</w:t>
      </w:r>
    </w:p>
    <w:p w14:paraId="6196A6E7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mendesain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Ketika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estimasi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kestabilan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mengorganisasi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Roger </w:t>
      </w:r>
      <w:proofErr w:type="spellStart"/>
      <w:proofErr w:type="gram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S.Pressman</w:t>
      </w:r>
      <w:proofErr w:type="spellEnd"/>
      <w:proofErr w:type="gram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bukunya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Engineering A Practitioner’s Approach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B8DC48E" w14:textId="77777777" w:rsidR="000B1DF3" w:rsidRPr="00876A33" w:rsidRDefault="000B1DF3" w:rsidP="00C64E63">
      <w:pPr>
        <w:numPr>
          <w:ilvl w:val="0"/>
          <w:numId w:val="12"/>
        </w:numPr>
        <w:spacing w:after="24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Communication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8BA7738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teknikal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objektif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47C6E17" w14:textId="77777777" w:rsidR="000B1DF3" w:rsidRPr="00876A33" w:rsidRDefault="000B1DF3" w:rsidP="00C64E63">
      <w:pPr>
        <w:numPr>
          <w:ilvl w:val="0"/>
          <w:numId w:val="13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Planning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49864E4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memandu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work schedule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diimbangi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disiplin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632DF6" w14:textId="77777777" w:rsidR="000B1DF3" w:rsidRPr="00876A33" w:rsidRDefault="000B1DF3" w:rsidP="00C64E63">
      <w:pPr>
        <w:numPr>
          <w:ilvl w:val="0"/>
          <w:numId w:val="14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Pemodelan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Modelling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F18A476" w14:textId="71B20B0E" w:rsidR="0075269A" w:rsidRPr="00876A33" w:rsidRDefault="000B1DF3" w:rsidP="00114C04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69FB5D" w14:textId="77777777" w:rsidR="000B1DF3" w:rsidRPr="00876A33" w:rsidRDefault="000B1DF3" w:rsidP="00C64E63">
      <w:pPr>
        <w:numPr>
          <w:ilvl w:val="0"/>
          <w:numId w:val="15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Construction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DCF6F9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memulai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engine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Uji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pengkodean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meminimalisir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error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FBA6A5" w14:textId="77777777" w:rsidR="000B1DF3" w:rsidRPr="00876A33" w:rsidRDefault="000B1DF3" w:rsidP="00C64E63">
      <w:pPr>
        <w:numPr>
          <w:ilvl w:val="0"/>
          <w:numId w:val="16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34C8E7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mendistribusi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timbal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feedback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memperbarui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B0C3243" w14:textId="77777777" w:rsidR="000B1DF3" w:rsidRPr="00876A33" w:rsidRDefault="000B1DF3" w:rsidP="0070456C">
      <w:pPr>
        <w:pStyle w:val="ListParagraph"/>
        <w:numPr>
          <w:ilvl w:val="1"/>
          <w:numId w:val="25"/>
        </w:numPr>
        <w:spacing w:after="24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Tinjauan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Studi</w:t>
      </w:r>
      <w:proofErr w:type="spellEnd"/>
    </w:p>
    <w:p w14:paraId="1DF12735" w14:textId="393F44D4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hAnsi="Times New Roman" w:cs="Times New Roman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Penelitian-penelitian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</w:t>
      </w:r>
      <w:proofErr w:type="spellEnd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Pendukung</w:t>
      </w:r>
      <w:proofErr w:type="spellEnd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Keputusan</w:t>
      </w:r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(SPK)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rujukan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</w:t>
      </w:r>
      <w:proofErr w:type="spellEnd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Pendukung</w:t>
      </w:r>
      <w:proofErr w:type="spellEnd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Keputus</w:t>
      </w:r>
      <w:r w:rsidR="00721637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 w:rsidR="00D82F6D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(SPK)</w:t>
      </w:r>
      <w:r w:rsidR="00721637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4779E143" w14:textId="02B90A7D" w:rsidR="000B1DF3" w:rsidRPr="00876A33" w:rsidRDefault="000B1DF3" w:rsidP="00C64E63">
      <w:pPr>
        <w:numPr>
          <w:ilvl w:val="0"/>
          <w:numId w:val="17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Riyayatsyah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Gianto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(201</w:t>
      </w:r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Pada CV Princeton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 Princeton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Bahasa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Basic 6.0,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databasenya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Access. Di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Crystal Report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diaplikasikan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mewawancarai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manajer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Human Resource Department (HRD) CV Princeton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prototyping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tahapan-tahapan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prototype,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prtotype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pengkodean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C3AC58" w14:textId="6EA2EC04" w:rsidR="000B1DF3" w:rsidRPr="00876A33" w:rsidRDefault="000B1DF3" w:rsidP="00C64E63">
      <w:pPr>
        <w:numPr>
          <w:ilvl w:val="0"/>
          <w:numId w:val="17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Shinta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Siti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Sundari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Yopi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Firman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Taufik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</w:t>
      </w:r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PT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Cahaya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Bintang Medan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8C9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6D2D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perankingan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menyeleksi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berhak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kriteria-</w:t>
      </w:r>
      <w:proofErr w:type="gram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</w:t>
      </w:r>
      <w:proofErr w:type="gram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penyeleksian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manajer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(SDM)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B7801D" w14:textId="6230F9D7" w:rsidR="000B1DF3" w:rsidRPr="00876A33" w:rsidRDefault="000B1DF3" w:rsidP="00C64E63">
      <w:pPr>
        <w:numPr>
          <w:ilvl w:val="0"/>
          <w:numId w:val="17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Novia Permata Sari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Gede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Agus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Suwartane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(2020)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Pada CV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Compperindo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yang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fikiran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direktur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akuratnya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lama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6453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yang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di CV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Compperindo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3FFFB5" w14:textId="4A15D1C2" w:rsidR="007949D4" w:rsidRPr="00876A33" w:rsidRDefault="000B1DF3" w:rsidP="00414841">
      <w:pPr>
        <w:numPr>
          <w:ilvl w:val="0"/>
          <w:numId w:val="17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A.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Fermanta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 M. A.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Suyadnya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 M. A. E. D.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Wirastuti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Tenaga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Pada PT. Solusi Lintas Data Cabang Bali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konvensional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komputerisasi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cukup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pelamar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7C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perangkingan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pelamar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rangking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rangking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perangkingan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penetuan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A182F5" w14:textId="0CCC8A5B" w:rsidR="007949D4" w:rsidRPr="00876A33" w:rsidRDefault="007949D4" w:rsidP="007949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39A408" w14:textId="1DE48C05" w:rsidR="000B1DF3" w:rsidRPr="00876A33" w:rsidRDefault="007949D4" w:rsidP="007949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741C13B" w14:textId="77777777" w:rsidR="000B1DF3" w:rsidRPr="00876A33" w:rsidRDefault="000B1DF3" w:rsidP="00BE026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III</w:t>
      </w:r>
    </w:p>
    <w:p w14:paraId="109EE5A7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TUJUAN DAN MANFAAT PENELITIAN</w:t>
      </w:r>
    </w:p>
    <w:p w14:paraId="3ADCFCC1" w14:textId="77777777" w:rsidR="000B1DF3" w:rsidRPr="00876A33" w:rsidRDefault="000B1DF3" w:rsidP="0070456C">
      <w:pPr>
        <w:pStyle w:val="ListParagraph"/>
        <w:numPr>
          <w:ilvl w:val="1"/>
          <w:numId w:val="26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4AD93DB9" w14:textId="51A2F6A8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</w:t>
      </w:r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SDM</w:t>
      </w:r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Human Resource Department (HRD)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memangkas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penyeleksian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prerecruitment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psikotest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21B23C" w14:textId="77777777" w:rsidR="000B1DF3" w:rsidRPr="00876A33" w:rsidRDefault="000B1DF3" w:rsidP="0070456C">
      <w:pPr>
        <w:pStyle w:val="ListParagraph"/>
        <w:numPr>
          <w:ilvl w:val="1"/>
          <w:numId w:val="26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26BF5AFA" w14:textId="273D64A6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Adapun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611DE9F" w14:textId="36A1D06F" w:rsidR="003B4922" w:rsidRPr="00876A33" w:rsidRDefault="003B4922" w:rsidP="003B4922">
      <w:pPr>
        <w:numPr>
          <w:ilvl w:val="0"/>
          <w:numId w:val="18"/>
        </w:numPr>
        <w:tabs>
          <w:tab w:val="clear" w:pos="720"/>
        </w:tabs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Human Resource Department (</w:t>
      </w:r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HRD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mendapatan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PT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</w:p>
    <w:p w14:paraId="6C2D1BD3" w14:textId="09F89D2B" w:rsidR="005244FB" w:rsidRPr="00876A33" w:rsidRDefault="005244FB" w:rsidP="003B4922">
      <w:pPr>
        <w:numPr>
          <w:ilvl w:val="0"/>
          <w:numId w:val="18"/>
        </w:numPr>
        <w:tabs>
          <w:tab w:val="clear" w:pos="720"/>
        </w:tabs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dominan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psikotest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</w:p>
    <w:p w14:paraId="0BB82AE0" w14:textId="652F0730" w:rsidR="005244FB" w:rsidRPr="00876A33" w:rsidRDefault="00620355" w:rsidP="003B4922">
      <w:pPr>
        <w:numPr>
          <w:ilvl w:val="0"/>
          <w:numId w:val="18"/>
        </w:numPr>
        <w:tabs>
          <w:tab w:val="clear" w:pos="720"/>
        </w:tabs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mempersingkat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</w:t>
      </w:r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psikotest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</w:p>
    <w:p w14:paraId="1EC3586D" w14:textId="4724038C" w:rsidR="005244FB" w:rsidRPr="00876A33" w:rsidRDefault="005244FB" w:rsidP="005244FB">
      <w:p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A8E34E" w14:textId="77777777" w:rsidR="005244FB" w:rsidRPr="00876A33" w:rsidRDefault="005244FB" w:rsidP="005244FB">
      <w:p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1BEF0" w14:textId="53CF58E7" w:rsidR="000C59CF" w:rsidRPr="00876A33" w:rsidRDefault="00C522DC" w:rsidP="00C522DC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85D12E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IV</w:t>
      </w: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/>
        <w:t>METODE PENELITIAN</w:t>
      </w:r>
    </w:p>
    <w:p w14:paraId="35B6D177" w14:textId="77777777" w:rsidR="000B1DF3" w:rsidRPr="00876A33" w:rsidRDefault="000B1DF3" w:rsidP="0070456C">
      <w:pPr>
        <w:pStyle w:val="ListParagraph"/>
        <w:numPr>
          <w:ilvl w:val="1"/>
          <w:numId w:val="27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74EA3BB0" w14:textId="65BF9565" w:rsidR="00A31B9B" w:rsidRPr="00876A33" w:rsidRDefault="00114C04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tahapan-tahapan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55655A" w14:textId="047BAE8F" w:rsidR="00114C04" w:rsidRPr="00876A33" w:rsidRDefault="00114C04" w:rsidP="0070456C">
      <w:pPr>
        <w:pStyle w:val="ListParagraph"/>
        <w:numPr>
          <w:ilvl w:val="0"/>
          <w:numId w:val="30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Pendifinisian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</w:p>
    <w:p w14:paraId="2DE12B7E" w14:textId="17E44A77" w:rsidR="00114C04" w:rsidRPr="00876A33" w:rsidRDefault="005C11DB" w:rsidP="0070456C">
      <w:pPr>
        <w:pStyle w:val="ListParagraph"/>
        <w:numPr>
          <w:ilvl w:val="0"/>
          <w:numId w:val="30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permodelan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140E5265" w14:textId="7EE3A30A" w:rsidR="005C11DB" w:rsidRPr="00876A33" w:rsidRDefault="005C11DB" w:rsidP="0070456C">
      <w:pPr>
        <w:pStyle w:val="ListParagraph"/>
        <w:numPr>
          <w:ilvl w:val="0"/>
          <w:numId w:val="30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</w:p>
    <w:p w14:paraId="4EE85989" w14:textId="2E406D7D" w:rsidR="005C11DB" w:rsidRPr="00876A33" w:rsidRDefault="005C11DB" w:rsidP="0070456C">
      <w:pPr>
        <w:pStyle w:val="ListParagraph"/>
        <w:numPr>
          <w:ilvl w:val="0"/>
          <w:numId w:val="30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</w:p>
    <w:p w14:paraId="78B52A20" w14:textId="6C82E45F" w:rsidR="005C11DB" w:rsidRPr="00876A33" w:rsidRDefault="005C11DB" w:rsidP="0070456C">
      <w:pPr>
        <w:pStyle w:val="ListParagraph"/>
        <w:numPr>
          <w:ilvl w:val="0"/>
          <w:numId w:val="30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permodelan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37F13A51" w14:textId="1CB2739E" w:rsidR="005C11DB" w:rsidRPr="00876A33" w:rsidRDefault="005C11DB" w:rsidP="0070456C">
      <w:pPr>
        <w:pStyle w:val="ListParagraph"/>
        <w:numPr>
          <w:ilvl w:val="0"/>
          <w:numId w:val="30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050A2987" w14:textId="7DF2B6D5" w:rsidR="005C11DB" w:rsidRPr="00876A33" w:rsidRDefault="005C11DB" w:rsidP="0070456C">
      <w:pPr>
        <w:pStyle w:val="ListParagraph"/>
        <w:numPr>
          <w:ilvl w:val="0"/>
          <w:numId w:val="30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635D017D" w14:textId="77777777" w:rsidR="005C11DB" w:rsidRPr="00876A33" w:rsidRDefault="005C11DB" w:rsidP="005C11DB">
      <w:pPr>
        <w:pStyle w:val="ListParagraph"/>
        <w:spacing w:after="240" w:line="36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FA244F" w14:textId="05755245" w:rsidR="000B1DF3" w:rsidRPr="00876A33" w:rsidRDefault="000B1DF3" w:rsidP="0070456C">
      <w:pPr>
        <w:pStyle w:val="ListParagraph"/>
        <w:numPr>
          <w:ilvl w:val="1"/>
          <w:numId w:val="27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Lokasi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36C621C6" w14:textId="4756AD71" w:rsidR="000B1DF3" w:rsidRPr="00876A33" w:rsidRDefault="000B1DF3" w:rsidP="007D348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Lokasi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Palagan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Km. 9,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Tambak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Rejo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Sariharjo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Ngaglik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Sleman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, Daerah Istimewa Yogyakarta 55581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dibidang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A0A87C9" w14:textId="77777777" w:rsidR="000B1DF3" w:rsidRPr="00876A33" w:rsidRDefault="000B1DF3" w:rsidP="0070456C">
      <w:pPr>
        <w:numPr>
          <w:ilvl w:val="0"/>
          <w:numId w:val="19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Lembaga</w:t>
      </w:r>
    </w:p>
    <w:p w14:paraId="31082893" w14:textId="7BF3C321" w:rsidR="000B1DF3" w:rsidRPr="00876A33" w:rsidRDefault="005C11DB" w:rsidP="005C11D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4.1 </w:t>
      </w:r>
      <w:proofErr w:type="spellStart"/>
      <w:r w:rsidRPr="00876A33">
        <w:rPr>
          <w:rFonts w:ascii="Times New Roman" w:hAnsi="Times New Roman" w:cs="Times New Roman"/>
        </w:rPr>
        <w:t>Identitas</w:t>
      </w:r>
      <w:proofErr w:type="spellEnd"/>
      <w:r w:rsidRPr="00876A33">
        <w:rPr>
          <w:rFonts w:ascii="Times New Roman" w:hAnsi="Times New Roman" w:cs="Times New Roman"/>
        </w:rPr>
        <w:t xml:space="preserve"> Perusahaan PT. </w:t>
      </w:r>
      <w:proofErr w:type="spellStart"/>
      <w:r w:rsidRPr="00876A33">
        <w:rPr>
          <w:rFonts w:ascii="Times New Roman" w:hAnsi="Times New Roman" w:cs="Times New Roman"/>
        </w:rPr>
        <w:t>BixBox</w:t>
      </w:r>
      <w:proofErr w:type="spellEnd"/>
      <w:r w:rsidRPr="00876A33">
        <w:rPr>
          <w:rFonts w:ascii="Times New Roman" w:hAnsi="Times New Roman" w:cs="Times New Roman"/>
        </w:rPr>
        <w:t xml:space="preserve"> </w:t>
      </w:r>
      <w:proofErr w:type="spellStart"/>
      <w:r w:rsidRPr="00876A33">
        <w:rPr>
          <w:rFonts w:ascii="Times New Roman" w:hAnsi="Times New Roman" w:cs="Times New Roman"/>
        </w:rPr>
        <w:t>Teknologi</w:t>
      </w:r>
      <w:proofErr w:type="spellEnd"/>
      <w:r w:rsidRPr="00876A33">
        <w:rPr>
          <w:rFonts w:ascii="Times New Roman" w:hAnsi="Times New Roman" w:cs="Times New Roman"/>
        </w:rPr>
        <w:t xml:space="preserve"> Perkasa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83"/>
        <w:gridCol w:w="7261"/>
      </w:tblGrid>
      <w:tr w:rsidR="000B1DF3" w:rsidRPr="00876A33" w14:paraId="1AC93444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9613A" w14:textId="1D30B94F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Perusahaan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3AF08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EB240" w14:textId="7056623A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PT.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BixBox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Perkasa</w:t>
            </w:r>
          </w:p>
        </w:tc>
      </w:tr>
      <w:tr w:rsidR="000B1DF3" w:rsidRPr="00876A33" w14:paraId="31E45975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6E793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Berdiri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EC832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FF2E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Rabu, 19 April 2017</w:t>
            </w:r>
          </w:p>
        </w:tc>
      </w:tr>
      <w:tr w:rsidR="000B1DF3" w:rsidRPr="00876A33" w14:paraId="234CD1F6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8BDDD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89164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E7574" w14:textId="618E8C23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Palagan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Tentara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Pelajar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Km. 9,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Tambak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Rejo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Sariharjo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Ngaglik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Sleman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, Daerah Istimewa Yogyakarta 55581</w:t>
            </w:r>
          </w:p>
        </w:tc>
      </w:tr>
      <w:tr w:rsidR="000B1DF3" w:rsidRPr="00876A33" w14:paraId="36CF23EF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96A5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30E56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9BD48" w14:textId="4BCE6E4B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Taufan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Aditya</w:t>
            </w:r>
          </w:p>
        </w:tc>
      </w:tr>
      <w:tr w:rsidR="000B1DF3" w:rsidRPr="00876A33" w14:paraId="1E9FBDAD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26B2E" w14:textId="20A7B798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9801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24577" w14:textId="736C5974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Taufan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Aditya</w:t>
            </w:r>
          </w:p>
        </w:tc>
      </w:tr>
      <w:tr w:rsidR="000B1DF3" w:rsidRPr="00876A33" w14:paraId="4E2F4F75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4859" w14:textId="3D5D549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Jumlah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Tenaga </w:t>
            </w:r>
            <w:proofErr w:type="spellStart"/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6882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60589" w14:textId="76816ED3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130 </w:t>
            </w:r>
            <w:proofErr w:type="gram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</w:t>
            </w:r>
            <w:proofErr w:type="gramEnd"/>
          </w:p>
        </w:tc>
      </w:tr>
      <w:tr w:rsidR="000B1DF3" w:rsidRPr="00876A33" w14:paraId="0AACB1A4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92DE2" w14:textId="4A522CBD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Waktu </w:t>
            </w:r>
            <w:proofErr w:type="spellStart"/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207B0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BF31" w14:textId="09CA546C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:00-1</w:t>
            </w:r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WIB</w:t>
            </w:r>
          </w:p>
        </w:tc>
      </w:tr>
    </w:tbl>
    <w:p w14:paraId="6732CA0D" w14:textId="3E41B9C2" w:rsidR="007D348E" w:rsidRPr="00876A33" w:rsidRDefault="000B1DF3" w:rsidP="00BE026E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PT. </w:t>
      </w:r>
      <w:proofErr w:type="spellStart"/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, 202</w:t>
      </w:r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74BB1ED" w14:textId="77777777" w:rsidR="000B1DF3" w:rsidRPr="00876A33" w:rsidRDefault="000B1DF3" w:rsidP="0070456C">
      <w:pPr>
        <w:numPr>
          <w:ilvl w:val="0"/>
          <w:numId w:val="20"/>
        </w:numPr>
        <w:spacing w:after="240" w:line="360" w:lineRule="auto"/>
        <w:ind w:left="450" w:hanging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Visi</w:t>
      </w:r>
      <w:proofErr w:type="spellEnd"/>
    </w:p>
    <w:p w14:paraId="0DF5B44E" w14:textId="77777777" w:rsidR="000B1DF3" w:rsidRPr="00876A33" w:rsidRDefault="000B1DF3" w:rsidP="00BE026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Terwujudnya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santri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qur’ani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berfaham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ahlussunnah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jama’ah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menyongsong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gemilang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612DAB2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qur’ani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bertaqwa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mencintai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berkomitmen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qur’an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bacaan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berakhlak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terampil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moral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5CA7A5" w14:textId="77777777" w:rsidR="000B1DF3" w:rsidRPr="00876A33" w:rsidRDefault="000B1DF3" w:rsidP="0070456C">
      <w:pPr>
        <w:numPr>
          <w:ilvl w:val="0"/>
          <w:numId w:val="2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Misi</w:t>
      </w:r>
      <w:proofErr w:type="spellEnd"/>
    </w:p>
    <w:p w14:paraId="49983BA2" w14:textId="77777777" w:rsidR="000B1DF3" w:rsidRPr="00876A33" w:rsidRDefault="000B1DF3" w:rsidP="00BE026E">
      <w:pPr>
        <w:spacing w:after="240" w:line="360" w:lineRule="auto"/>
        <w:ind w:left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TPQ An-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Nahdliyah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At-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Taqwa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03495C2" w14:textId="77777777" w:rsidR="000B1DF3" w:rsidRPr="00876A33" w:rsidRDefault="000B1DF3" w:rsidP="0070456C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Melatih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disiplin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shalat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tadarus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al-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qur’an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622080" w14:textId="77777777" w:rsidR="000B1DF3" w:rsidRPr="00876A33" w:rsidRDefault="000B1DF3" w:rsidP="0070456C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membiasakan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al-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qur’an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tartil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7316DE" w14:textId="7B13F8DB" w:rsidR="00265040" w:rsidRPr="00876A33" w:rsidRDefault="000B1DF3" w:rsidP="0070456C">
      <w:pPr>
        <w:numPr>
          <w:ilvl w:val="0"/>
          <w:numId w:val="2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Mengusahakan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berperilaku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berakhlakul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karimah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siapapun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dicontohkan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Rasulullah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SAW.</w:t>
      </w:r>
    </w:p>
    <w:p w14:paraId="483ED083" w14:textId="3AD863DC" w:rsidR="00265040" w:rsidRPr="00876A33" w:rsidRDefault="00265040" w:rsidP="00265040">
      <w:p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0DE0D" w14:textId="77A04BA0" w:rsidR="00265040" w:rsidRPr="00876A33" w:rsidRDefault="00265040" w:rsidP="0026504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E825A59" w14:textId="75F3764B" w:rsidR="004A410A" w:rsidRPr="00876A33" w:rsidRDefault="000B1DF3" w:rsidP="0070456C">
      <w:pPr>
        <w:pStyle w:val="ListParagraph"/>
        <w:numPr>
          <w:ilvl w:val="1"/>
          <w:numId w:val="27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Kerangka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Pemikiran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031192B" w14:textId="363927AC" w:rsidR="004A410A" w:rsidRPr="00876A33" w:rsidRDefault="00265040" w:rsidP="00BE026E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  <w:noProof/>
        </w:rPr>
        <w:drawing>
          <wp:inline distT="0" distB="0" distL="0" distR="0" wp14:anchorId="137856C0" wp14:editId="30923DF5">
            <wp:extent cx="2437059" cy="5943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89" cy="59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8F9B" w14:textId="09D66017" w:rsidR="000B1DF3" w:rsidRPr="00876A33" w:rsidRDefault="000B1DF3" w:rsidP="00BE026E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4. 3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</w:p>
    <w:p w14:paraId="6C58F085" w14:textId="3CFDC619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B100109" w14:textId="54927EBE" w:rsidR="000B1DF3" w:rsidRPr="00876A33" w:rsidRDefault="000B1DF3" w:rsidP="0070456C">
      <w:pPr>
        <w:numPr>
          <w:ilvl w:val="0"/>
          <w:numId w:val="23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mengkaji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prerecruitment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0471FD" w14:textId="498DC344" w:rsidR="000B1DF3" w:rsidRPr="00876A33" w:rsidRDefault="000B1DF3" w:rsidP="0070456C">
      <w:pPr>
        <w:numPr>
          <w:ilvl w:val="0"/>
          <w:numId w:val="23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Pendekatan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7B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endukung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7B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eputusan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410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prerecruitment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95C7D5" w14:textId="502E1F6D" w:rsidR="000B1DF3" w:rsidRPr="00876A33" w:rsidRDefault="000B1DF3" w:rsidP="0070456C">
      <w:pPr>
        <w:numPr>
          <w:ilvl w:val="0"/>
          <w:numId w:val="23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 dan software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istem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endukung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2016D0" w14:textId="343FDE68" w:rsidR="000B1DF3" w:rsidRPr="00876A33" w:rsidRDefault="000B1DF3" w:rsidP="0070456C">
      <w:pPr>
        <w:numPr>
          <w:ilvl w:val="0"/>
          <w:numId w:val="23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57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istem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57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endukung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57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eputusan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410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7FAA2" w14:textId="7FFF733E" w:rsidR="000B1DF3" w:rsidRPr="00876A33" w:rsidRDefault="000B1DF3" w:rsidP="0070456C">
      <w:pPr>
        <w:numPr>
          <w:ilvl w:val="0"/>
          <w:numId w:val="23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error</w:t>
      </w:r>
      <w:r w:rsidR="0045371B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F70738" w14:textId="3006D911" w:rsidR="000B1DF3" w:rsidRPr="00876A33" w:rsidRDefault="000B1DF3" w:rsidP="0070456C">
      <w:pPr>
        <w:numPr>
          <w:ilvl w:val="0"/>
          <w:numId w:val="23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Penarikan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DCDE9D" w14:textId="3A0D423E" w:rsidR="007A0087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799A7A2" w14:textId="63D64877" w:rsidR="000B1DF3" w:rsidRPr="00876A33" w:rsidRDefault="007A0087" w:rsidP="007A0087">
      <w:pPr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954FCC2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V</w:t>
      </w: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/>
        <w:t>HASIL DAN PEMBAHASAN</w:t>
      </w:r>
    </w:p>
    <w:p w14:paraId="7C718281" w14:textId="77777777" w:rsidR="000B1DF3" w:rsidRPr="00876A33" w:rsidRDefault="000B1DF3" w:rsidP="0070456C">
      <w:pPr>
        <w:pStyle w:val="ListParagraph"/>
        <w:numPr>
          <w:ilvl w:val="1"/>
          <w:numId w:val="28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Hasil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29A87B83" w14:textId="4DC0DBE1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mempersingkat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proses prerecruitment</w:t>
      </w:r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istem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endukung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eputusan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0355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kriteria-kriteria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peringkat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9712C0" w14:textId="77777777" w:rsidR="000B1DF3" w:rsidRPr="00876A33" w:rsidRDefault="000B1DF3" w:rsidP="0070456C">
      <w:pPr>
        <w:pStyle w:val="ListParagraph"/>
        <w:numPr>
          <w:ilvl w:val="1"/>
          <w:numId w:val="28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</w:t>
      </w:r>
      <w:proofErr w:type="spellEnd"/>
    </w:p>
    <w:p w14:paraId="21B73880" w14:textId="193CEF91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015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 Addictive Weighting </w:t>
      </w:r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diuraikan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CFF5DCB" w14:textId="5D6F7AB6" w:rsidR="000B1DF3" w:rsidRPr="00876A33" w:rsidRDefault="00C36FBB" w:rsidP="0070456C">
      <w:pPr>
        <w:pStyle w:val="ListParagraph"/>
        <w:numPr>
          <w:ilvl w:val="2"/>
          <w:numId w:val="28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Pemecahan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1CBF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Simple Addictive </w:t>
      </w:r>
      <w:r w:rsidR="008D015A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Weighting </w:t>
      </w:r>
      <w:r w:rsidR="000B1DF3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8E1CBF"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SAW</w:t>
      </w:r>
      <w:r w:rsidR="000B1DF3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5153DBB" w14:textId="36502FD7" w:rsidR="000B1DF3" w:rsidRPr="00876A33" w:rsidRDefault="000B1DF3" w:rsidP="00C36FBB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6FBB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 Addictive </w:t>
      </w:r>
      <w:r w:rsidR="008D015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Weighting</w:t>
      </w:r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penyeleksian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kriteria-kriteria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perhitungannya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EE13DC" w14:textId="7150D163" w:rsidR="000B1DF3" w:rsidRPr="00876A33" w:rsidRDefault="00810E3D" w:rsidP="0070456C">
      <w:pPr>
        <w:pStyle w:val="ListParagraph"/>
        <w:numPr>
          <w:ilvl w:val="2"/>
          <w:numId w:val="28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Bobot</w:t>
      </w:r>
      <w:proofErr w:type="spellEnd"/>
    </w:p>
    <w:p w14:paraId="4E3E2DCB" w14:textId="77777777" w:rsidR="00810E3D" w:rsidRPr="00876A33" w:rsidRDefault="00810E3D" w:rsidP="00BE026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42A11C" w14:textId="7A524FC9" w:rsidR="00810E3D" w:rsidRPr="00876A33" w:rsidRDefault="00810E3D" w:rsidP="00810E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2CBBC58" w14:textId="77777777" w:rsidR="00061979" w:rsidRPr="00876A33" w:rsidRDefault="00061979" w:rsidP="00810E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9C35B" w14:textId="676D23F6" w:rsidR="00810E3D" w:rsidRPr="00876A33" w:rsidRDefault="00061979" w:rsidP="00061979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5.1 </w:t>
      </w:r>
      <w:proofErr w:type="spellStart"/>
      <w:r w:rsidRPr="00876A33">
        <w:rPr>
          <w:rFonts w:ascii="Times New Roman" w:hAnsi="Times New Roman" w:cs="Times New Roman"/>
        </w:rPr>
        <w:t>Kriteria</w:t>
      </w:r>
      <w:proofErr w:type="spellEnd"/>
    </w:p>
    <w:tbl>
      <w:tblPr>
        <w:tblW w:w="27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1864"/>
      </w:tblGrid>
      <w:tr w:rsidR="00810E3D" w:rsidRPr="00876A33" w14:paraId="5AF08CEE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CB0D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F9980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810E3D" w:rsidRPr="00876A33" w14:paraId="0838A9E6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B6099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BB21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</w:p>
        </w:tc>
      </w:tr>
      <w:tr w:rsidR="00810E3D" w:rsidRPr="00876A33" w14:paraId="549BB3EA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A85EB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04609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Pengalaman</w:t>
            </w:r>
            <w:proofErr w:type="spellEnd"/>
          </w:p>
        </w:tc>
      </w:tr>
      <w:tr w:rsidR="00810E3D" w:rsidRPr="00876A33" w14:paraId="51112D63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20BD8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56A2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Loyalitas</w:t>
            </w:r>
            <w:proofErr w:type="spellEnd"/>
          </w:p>
        </w:tc>
      </w:tr>
      <w:tr w:rsidR="00810E3D" w:rsidRPr="00876A33" w14:paraId="5B3B37A3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71312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366C9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Tekanan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</w:tr>
      <w:tr w:rsidR="00810E3D" w:rsidRPr="00876A33" w14:paraId="72A105AD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438E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6622B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Motivasi</w:t>
            </w:r>
            <w:proofErr w:type="spellEnd"/>
          </w:p>
        </w:tc>
      </w:tr>
      <w:tr w:rsidR="00810E3D" w:rsidRPr="00876A33" w14:paraId="79069E17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3B9EE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0B182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Skill/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Kemampuan</w:t>
            </w:r>
            <w:proofErr w:type="spellEnd"/>
          </w:p>
        </w:tc>
      </w:tr>
      <w:tr w:rsidR="00810E3D" w:rsidRPr="00876A33" w14:paraId="1324F30F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BDEB5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6D18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Potensi</w:t>
            </w:r>
            <w:proofErr w:type="spellEnd"/>
          </w:p>
        </w:tc>
      </w:tr>
    </w:tbl>
    <w:p w14:paraId="26848905" w14:textId="77777777" w:rsidR="00061979" w:rsidRPr="00876A33" w:rsidRDefault="00061979" w:rsidP="0006197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9ACD65" w14:textId="32848E1A" w:rsidR="00061979" w:rsidRPr="00876A33" w:rsidRDefault="00964D8A" w:rsidP="00305D08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masing-masing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3DE48DB" w14:textId="23761CD5" w:rsidR="00D41CCA" w:rsidRPr="00876A33" w:rsidRDefault="00D41CCA" w:rsidP="00D41CCA">
      <w:pPr>
        <w:pStyle w:val="Caption"/>
        <w:jc w:val="center"/>
        <w:rPr>
          <w:rFonts w:ascii="Times New Roman" w:hAnsi="Times New Roman" w:cs="Times New Roman"/>
        </w:rPr>
      </w:pPr>
      <w:r w:rsidRPr="00876A33">
        <w:rPr>
          <w:rFonts w:ascii="Times New Roman" w:hAnsi="Times New Roman" w:cs="Times New Roman"/>
        </w:rPr>
        <w:t xml:space="preserve">Table 5.2 </w:t>
      </w:r>
      <w:r w:rsidR="00876A33" w:rsidRPr="00876A33">
        <w:rPr>
          <w:rFonts w:ascii="Times New Roman" w:hAnsi="Times New Roman" w:cs="Times New Roman"/>
        </w:rPr>
        <w:t>Nilai/</w:t>
      </w:r>
      <w:proofErr w:type="spellStart"/>
      <w:r w:rsidRPr="00876A33">
        <w:rPr>
          <w:rFonts w:ascii="Times New Roman" w:hAnsi="Times New Roman" w:cs="Times New Roman"/>
        </w:rPr>
        <w:t>Bobot</w:t>
      </w:r>
      <w:proofErr w:type="spellEnd"/>
    </w:p>
    <w:tbl>
      <w:tblPr>
        <w:tblW w:w="284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859"/>
      </w:tblGrid>
      <w:tr w:rsidR="00483CCA" w:rsidRPr="00E46C65" w14:paraId="4E5B9398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E37C4" w14:textId="77777777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E262F" w14:textId="77777777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483CCA" w:rsidRPr="00E46C65" w14:paraId="6DCDDD7F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7E24E" w14:textId="7F7809F8" w:rsidR="00483CCA" w:rsidRPr="00E46C65" w:rsidRDefault="00F16C43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483CCA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1956B" w14:textId="4F7912DD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Rendah</w:t>
            </w:r>
            <w:proofErr w:type="spellEnd"/>
          </w:p>
        </w:tc>
      </w:tr>
      <w:tr w:rsidR="00483CCA" w:rsidRPr="00E46C65" w14:paraId="56568218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5E089" w14:textId="485B0E57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43 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3B6BE" w14:textId="77A5C905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Rendah</w:t>
            </w:r>
            <w:proofErr w:type="spellEnd"/>
          </w:p>
        </w:tc>
      </w:tr>
      <w:tr w:rsidR="00483CCA" w:rsidRPr="00E46C65" w14:paraId="1E3D2D33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2F561F" w14:textId="0F9E2ED4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57 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79071" w14:textId="56A76709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Sedang</w:t>
            </w:r>
          </w:p>
        </w:tc>
      </w:tr>
      <w:tr w:rsidR="00483CCA" w:rsidRPr="00E46C65" w14:paraId="57FD59E9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38442" w14:textId="1E0A3D72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71 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5BF00" w14:textId="6B22E12E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Tinggi</w:t>
            </w:r>
          </w:p>
        </w:tc>
      </w:tr>
      <w:tr w:rsidR="00483CCA" w:rsidRPr="00E46C65" w14:paraId="13B3E666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58A43" w14:textId="0C867E2E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>&gt; 8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5F27A" w14:textId="7A5A24C2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Tinggi</w:t>
            </w:r>
          </w:p>
        </w:tc>
      </w:tr>
    </w:tbl>
    <w:p w14:paraId="2C2FB340" w14:textId="43FB48F5" w:rsidR="00D41CCA" w:rsidRPr="00876A33" w:rsidRDefault="00D41CCA" w:rsidP="00D41C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C6348" w14:textId="77777777" w:rsidR="00203E89" w:rsidRPr="00876A33" w:rsidRDefault="00E46C65" w:rsidP="0070456C">
      <w:pPr>
        <w:pStyle w:val="ListParagraph"/>
        <w:numPr>
          <w:ilvl w:val="2"/>
          <w:numId w:val="28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Perhitungan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Psikotest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03E89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Baru</w:t>
      </w:r>
      <w:proofErr w:type="spellEnd"/>
    </w:p>
    <w:p w14:paraId="6D597DC4" w14:textId="56E2D41C" w:rsidR="00E46C65" w:rsidRPr="00203E89" w:rsidRDefault="00203E89" w:rsidP="00203E8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10380574"/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penyeleksian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 Addictive Weighting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(SAW),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"/>
    </w:p>
    <w:p w14:paraId="2B2DEA62" w14:textId="65E7B284" w:rsidR="00996240" w:rsidRPr="00876A33" w:rsidRDefault="00996240" w:rsidP="0070456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</w:p>
    <w:p w14:paraId="1B85721E" w14:textId="77777777" w:rsidR="00996240" w:rsidRPr="00876A33" w:rsidRDefault="00996240" w:rsidP="0070456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</w:p>
    <w:p w14:paraId="6977AB6F" w14:textId="77777777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5.3 Data </w:t>
      </w:r>
      <w:proofErr w:type="spellStart"/>
      <w:r w:rsidRPr="00876A33">
        <w:rPr>
          <w:rFonts w:ascii="Times New Roman" w:hAnsi="Times New Roman" w:cs="Times New Roman"/>
        </w:rPr>
        <w:t>Diri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95"/>
        <w:gridCol w:w="1480"/>
      </w:tblGrid>
      <w:tr w:rsidR="00996240" w:rsidRPr="00E46C65" w14:paraId="4B2EB23E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8A68E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A584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9423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4C858A2A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8C21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A2CAC" w14:textId="1BA3184A" w:rsidR="00996240" w:rsidRPr="00E46C65" w:rsidRDefault="00F16C43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066D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75FD06A5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23B1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27072" w14:textId="703B75BA" w:rsidR="00996240" w:rsidRPr="00E46C65" w:rsidRDefault="00534093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0A60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535B0FCD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4CE1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25231" w14:textId="3633213E" w:rsidR="00996240" w:rsidRPr="00E46C65" w:rsidRDefault="00534093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810D9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7E320117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A037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2C2F8" w14:textId="4E75A526" w:rsidR="00996240" w:rsidRPr="00E46C65" w:rsidRDefault="00534093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E716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13A123FD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0CCD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FF75B" w14:textId="276716E8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53409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112F5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5493916E" w14:textId="39594438" w:rsidR="001E2F6A" w:rsidRDefault="001E2F6A" w:rsidP="00B16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231B2" w14:textId="26517391" w:rsidR="001E2F6A" w:rsidRDefault="001E2F6A" w:rsidP="001E2F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BBBC0" w14:textId="1DCB5214" w:rsidR="00F90301" w:rsidRPr="00876A33" w:rsidRDefault="001E2F6A" w:rsidP="001E2F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CDA8F20" w14:textId="77777777" w:rsidR="00996240" w:rsidRPr="00876A33" w:rsidRDefault="00996240" w:rsidP="0070456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Pengalaman</w:t>
      </w:r>
      <w:proofErr w:type="spellEnd"/>
    </w:p>
    <w:p w14:paraId="67B1BA8E" w14:textId="77777777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5.4 </w:t>
      </w:r>
      <w:proofErr w:type="spellStart"/>
      <w:r w:rsidRPr="00876A33">
        <w:rPr>
          <w:rFonts w:ascii="Times New Roman" w:hAnsi="Times New Roman" w:cs="Times New Roman"/>
        </w:rPr>
        <w:t>Pengalaman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95"/>
        <w:gridCol w:w="1480"/>
      </w:tblGrid>
      <w:tr w:rsidR="00996240" w:rsidRPr="00E46C65" w14:paraId="7D81123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EC43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A114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68DF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519BAE7E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F83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311D9" w14:textId="219547A9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90B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48FB161F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1E99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B538B" w14:textId="4742AADE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0E7D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2B5CDA41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762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CCC26" w14:textId="21A6E456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0807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062F0FB4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DA99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09E2A" w14:textId="1272AC84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0789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73668941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0D82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51902" w14:textId="7D4653DA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F9030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D20F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3FAC879D" w14:textId="77777777" w:rsidR="00996240" w:rsidRPr="00876A33" w:rsidRDefault="00996240" w:rsidP="0099624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B5565" w14:textId="77777777" w:rsidR="00996240" w:rsidRPr="00876A33" w:rsidRDefault="00996240" w:rsidP="0070456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Loyalitas</w:t>
      </w:r>
      <w:proofErr w:type="spellEnd"/>
    </w:p>
    <w:p w14:paraId="7167E8D8" w14:textId="77777777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5.5 </w:t>
      </w:r>
      <w:proofErr w:type="spellStart"/>
      <w:r w:rsidRPr="00876A33">
        <w:rPr>
          <w:rFonts w:ascii="Times New Roman" w:hAnsi="Times New Roman" w:cs="Times New Roman"/>
        </w:rPr>
        <w:t>Loyalitas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95"/>
        <w:gridCol w:w="1480"/>
      </w:tblGrid>
      <w:tr w:rsidR="00996240" w:rsidRPr="00E46C65" w14:paraId="0C675557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C888D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5A39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4FDB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39730274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B2F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C5938" w14:textId="0AA022B4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93EE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0C1658A9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1F2B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F58B" w14:textId="09E35900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CAC2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1560EEC0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3F94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DEC62" w14:textId="342D4BF8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2472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05633D7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40315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71379" w14:textId="098271E7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2D07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73BFB3C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9E3D5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647E9" w14:textId="5A025E14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F9030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16DD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1C610854" w14:textId="77777777" w:rsidR="00996240" w:rsidRPr="00876A33" w:rsidRDefault="00996240" w:rsidP="0099624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93DFB" w14:textId="77777777" w:rsidR="00996240" w:rsidRPr="00876A33" w:rsidRDefault="00996240" w:rsidP="0070456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Tekanan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191B9A41" w14:textId="77777777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5.6 </w:t>
      </w:r>
      <w:proofErr w:type="spellStart"/>
      <w:r w:rsidRPr="00876A33">
        <w:rPr>
          <w:rFonts w:ascii="Times New Roman" w:hAnsi="Times New Roman" w:cs="Times New Roman"/>
        </w:rPr>
        <w:t>Tekanan</w:t>
      </w:r>
      <w:proofErr w:type="spellEnd"/>
      <w:r w:rsidRPr="00876A33">
        <w:rPr>
          <w:rFonts w:ascii="Times New Roman" w:hAnsi="Times New Roman" w:cs="Times New Roman"/>
        </w:rPr>
        <w:t xml:space="preserve"> </w:t>
      </w:r>
      <w:proofErr w:type="spellStart"/>
      <w:r w:rsidRPr="00876A33">
        <w:rPr>
          <w:rFonts w:ascii="Times New Roman" w:hAnsi="Times New Roman" w:cs="Times New Roman"/>
        </w:rPr>
        <w:t>Kerja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95"/>
        <w:gridCol w:w="1480"/>
      </w:tblGrid>
      <w:tr w:rsidR="00996240" w:rsidRPr="00E46C65" w14:paraId="52A3962F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981C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C60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EC1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0F9459D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562C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ABCEF" w14:textId="210153ED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24D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3B28FE20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66D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243B7" w14:textId="19BFD94E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A0FE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5580A055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9E0E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5B823" w14:textId="2267ABD4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F5BA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1067F903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3CCD2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57C5D" w14:textId="2284D51C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0E11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388416B0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8B0C4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256BF" w14:textId="27AAC8A2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F9030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CDD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33F37442" w14:textId="1DBFE869" w:rsidR="00F90301" w:rsidRDefault="00F90301" w:rsidP="00B16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07D7A" w14:textId="617F4522" w:rsidR="00B16B0D" w:rsidRPr="00876A33" w:rsidRDefault="00B16B0D" w:rsidP="0070456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Motivas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AA9BDF" w14:textId="6C92766A" w:rsidR="00B16B0D" w:rsidRPr="00876A33" w:rsidRDefault="00B16B0D" w:rsidP="00B16B0D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5.7 </w:t>
      </w:r>
      <w:proofErr w:type="spellStart"/>
      <w:r w:rsidR="008A046E">
        <w:rPr>
          <w:rFonts w:ascii="Times New Roman" w:hAnsi="Times New Roman" w:cs="Times New Roman"/>
        </w:rPr>
        <w:t>Motivasi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695"/>
        <w:gridCol w:w="1542"/>
      </w:tblGrid>
      <w:tr w:rsidR="00B16B0D" w:rsidRPr="00E46C65" w14:paraId="7E490574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78BA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52AF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ED89E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B16B0D" w:rsidRPr="00E46C65" w14:paraId="6B2A7803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32E19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C51C5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C07E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B16B0D" w:rsidRPr="00E46C65" w14:paraId="4E43D71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B0DEA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1A98A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203AD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B16B0D" w:rsidRPr="00E46C65" w14:paraId="1AA412EB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85FE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25AF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67E32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B16B0D" w:rsidRPr="00E46C65" w14:paraId="6C06B1E7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6712D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0A0D8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73B9C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B16B0D" w:rsidRPr="00E46C65" w14:paraId="11C95B12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C9DA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38F6E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243A1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6643D537" w14:textId="77777777" w:rsidR="00F90301" w:rsidRPr="00876A33" w:rsidRDefault="00F90301" w:rsidP="0099624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38BCF9" w14:textId="77777777" w:rsidR="00996240" w:rsidRPr="00876A33" w:rsidRDefault="00996240" w:rsidP="0070456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Skill/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B64C7D" w14:textId="6E8D056E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>Table 5.</w:t>
      </w:r>
      <w:r w:rsidR="001E2F6A">
        <w:rPr>
          <w:rFonts w:ascii="Times New Roman" w:hAnsi="Times New Roman" w:cs="Times New Roman"/>
        </w:rPr>
        <w:t>8</w:t>
      </w:r>
      <w:r w:rsidRPr="00876A33">
        <w:rPr>
          <w:rFonts w:ascii="Times New Roman" w:hAnsi="Times New Roman" w:cs="Times New Roman"/>
        </w:rPr>
        <w:t xml:space="preserve"> Skill/</w:t>
      </w:r>
      <w:proofErr w:type="spellStart"/>
      <w:r w:rsidRPr="00876A33">
        <w:rPr>
          <w:rFonts w:ascii="Times New Roman" w:hAnsi="Times New Roman" w:cs="Times New Roman"/>
        </w:rPr>
        <w:t>Kemampuan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695"/>
        <w:gridCol w:w="1542"/>
      </w:tblGrid>
      <w:tr w:rsidR="00996240" w:rsidRPr="00E46C65" w14:paraId="24CE1259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11B7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6BB8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619F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02A1B247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2AFC2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D6DA2" w14:textId="420A7F43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3B69E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55F8EB34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1106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F2B9E" w14:textId="3040A3C9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921F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7B2A41CF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4080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3C73C" w14:textId="24B348A3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F1D7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4348B15D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B8B6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A2CA" w14:textId="60B9AFAD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51E4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11A239BE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90F94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795F3" w14:textId="5539689B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F9030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08EC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08EC6973" w14:textId="77777777" w:rsidR="00996240" w:rsidRPr="00876A33" w:rsidRDefault="00996240" w:rsidP="00F9030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61154" w14:textId="77777777" w:rsidR="00996240" w:rsidRPr="00D8643C" w:rsidRDefault="00996240" w:rsidP="0070456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</w:p>
    <w:p w14:paraId="4823B854" w14:textId="78B52059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>Table 5.</w:t>
      </w:r>
      <w:r w:rsidR="001E2F6A">
        <w:rPr>
          <w:rFonts w:ascii="Times New Roman" w:hAnsi="Times New Roman" w:cs="Times New Roman"/>
        </w:rPr>
        <w:t>9</w:t>
      </w:r>
      <w:r w:rsidRPr="00876A33">
        <w:rPr>
          <w:rFonts w:ascii="Times New Roman" w:hAnsi="Times New Roman" w:cs="Times New Roman"/>
        </w:rPr>
        <w:t xml:space="preserve"> </w:t>
      </w:r>
      <w:proofErr w:type="spellStart"/>
      <w:r w:rsidRPr="00876A33">
        <w:rPr>
          <w:rFonts w:ascii="Times New Roman" w:hAnsi="Times New Roman" w:cs="Times New Roman"/>
        </w:rPr>
        <w:t>Potensi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695"/>
        <w:gridCol w:w="1542"/>
      </w:tblGrid>
      <w:tr w:rsidR="00996240" w:rsidRPr="00E46C65" w14:paraId="10129009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34F4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410D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69944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1E2F6A" w:rsidRPr="00E46C65" w14:paraId="208B56CC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C63F1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2D0A5" w14:textId="4F04DCE5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B1759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1E2F6A" w:rsidRPr="00E46C65" w14:paraId="599392B1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DA30F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52CDA" w14:textId="41F77242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655BA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1E2F6A" w:rsidRPr="00E46C65" w14:paraId="4C7AE570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789B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27FCB" w14:textId="5A7F33A4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4C0A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1E2F6A" w:rsidRPr="00E46C65" w14:paraId="42A65CAB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D04F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41946" w14:textId="0A6F12C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8393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1E2F6A" w:rsidRPr="00E46C65" w14:paraId="7427EA9A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DE3CB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883C9" w14:textId="6A131C24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BA31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3A5FF913" w14:textId="77777777" w:rsidR="00996240" w:rsidRPr="00876A33" w:rsidRDefault="00996240" w:rsidP="0099624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333BC" w14:textId="77777777" w:rsidR="00996240" w:rsidRDefault="00996240" w:rsidP="00996240"/>
    <w:p w14:paraId="38B548C6" w14:textId="6BC4861A" w:rsidR="00D41CCA" w:rsidRPr="00876A33" w:rsidRDefault="00D41CCA" w:rsidP="0006197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mendaftar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 Addictive Weighting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E74FF7" w14:textId="09EC1D2D" w:rsidR="00EF670C" w:rsidRPr="00876A33" w:rsidRDefault="00D41CCA" w:rsidP="00EF670C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(3)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</w:t>
      </w:r>
      <w:r w:rsidR="00B340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340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A6C411" w14:textId="6DEF0159" w:rsidR="00145ED8" w:rsidRDefault="00145ED8" w:rsidP="00145E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1BC5E" w14:textId="0513AC6C" w:rsidR="008F57BA" w:rsidRPr="00876A33" w:rsidRDefault="00145ED8" w:rsidP="00145E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B2DDFF2" w14:textId="54E306EB" w:rsidR="00225D72" w:rsidRPr="00876A33" w:rsidRDefault="008F57BA" w:rsidP="008F57BA">
      <w:pPr>
        <w:pStyle w:val="Caption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6A33">
        <w:rPr>
          <w:rFonts w:ascii="Times New Roman" w:hAnsi="Times New Roman" w:cs="Times New Roman"/>
        </w:rPr>
        <w:lastRenderedPageBreak/>
        <w:t>Table 5.</w:t>
      </w:r>
      <w:r w:rsidR="00841FE2">
        <w:rPr>
          <w:rFonts w:ascii="Times New Roman" w:hAnsi="Times New Roman" w:cs="Times New Roman"/>
        </w:rPr>
        <w:t>10</w:t>
      </w:r>
      <w:r w:rsidRPr="00876A33">
        <w:rPr>
          <w:rFonts w:ascii="Times New Roman" w:hAnsi="Times New Roman" w:cs="Times New Roman"/>
        </w:rPr>
        <w:t xml:space="preserve"> Data </w:t>
      </w:r>
      <w:proofErr w:type="spellStart"/>
      <w:r w:rsidRPr="00876A33">
        <w:rPr>
          <w:rFonts w:ascii="Times New Roman" w:hAnsi="Times New Roman" w:cs="Times New Roman"/>
        </w:rPr>
        <w:t>Penilaian</w:t>
      </w:r>
      <w:proofErr w:type="spellEnd"/>
    </w:p>
    <w:tbl>
      <w:tblPr>
        <w:tblW w:w="54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613"/>
        <w:gridCol w:w="613"/>
        <w:gridCol w:w="613"/>
        <w:gridCol w:w="613"/>
        <w:gridCol w:w="611"/>
        <w:gridCol w:w="613"/>
        <w:gridCol w:w="613"/>
      </w:tblGrid>
      <w:tr w:rsidR="00996240" w:rsidRPr="00225D72" w14:paraId="7707C4F9" w14:textId="3A5E675B" w:rsidTr="00996240">
        <w:trPr>
          <w:trHeight w:val="448"/>
          <w:jc w:val="center"/>
        </w:trPr>
        <w:tc>
          <w:tcPr>
            <w:tcW w:w="11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509BF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3E57C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Kriteria</w:t>
            </w:r>
            <w:proofErr w:type="spellEnd"/>
          </w:p>
        </w:tc>
      </w:tr>
      <w:tr w:rsidR="00996240" w:rsidRPr="00225D72" w14:paraId="46433466" w14:textId="3EF90FE7" w:rsidTr="00996240">
        <w:trPr>
          <w:trHeight w:val="448"/>
          <w:jc w:val="center"/>
        </w:trPr>
        <w:tc>
          <w:tcPr>
            <w:tcW w:w="112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7946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2CCC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47B0E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1B45B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90F2F6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56A0F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29F1D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ED0F5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</w:tr>
      <w:tr w:rsidR="00996240" w:rsidRPr="00225D72" w14:paraId="0AC5163B" w14:textId="098F67B4" w:rsidTr="00996240">
        <w:trPr>
          <w:trHeight w:val="448"/>
          <w:jc w:val="center"/>
        </w:trPr>
        <w:tc>
          <w:tcPr>
            <w:tcW w:w="11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E0E64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AC3EE" w14:textId="0B244FF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B64BE" w14:textId="791CD97D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49A5A" w14:textId="76D5825E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B2338E" w14:textId="77F745C8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0A5A7" w14:textId="643D10C0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FD40E" w14:textId="627DA46B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6F581" w14:textId="09198972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96240" w:rsidRPr="00225D72" w14:paraId="532AC54C" w14:textId="17605EB3" w:rsidTr="00996240">
        <w:trPr>
          <w:trHeight w:val="448"/>
          <w:jc w:val="center"/>
        </w:trPr>
        <w:tc>
          <w:tcPr>
            <w:tcW w:w="11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28A09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64261" w14:textId="4B4C432F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D452C" w14:textId="4DF2992E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3A332" w14:textId="56330B69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87288" w14:textId="44ABDBCE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E9C2E" w14:textId="101C4D13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A6336" w14:textId="28C58036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CC192" w14:textId="5BC75894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96240" w:rsidRPr="00225D72" w14:paraId="7BE03324" w14:textId="7B6C4022" w:rsidTr="00996240">
        <w:trPr>
          <w:trHeight w:val="448"/>
          <w:jc w:val="center"/>
        </w:trPr>
        <w:tc>
          <w:tcPr>
            <w:tcW w:w="11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FCFFC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AD0C2" w14:textId="0D862D6F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796FD" w14:textId="0E491410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8530E" w14:textId="249371AC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7368C" w14:textId="106EF03D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4795E" w14:textId="0B031534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0E330" w14:textId="1051127B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892B0" w14:textId="113EC111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089ABFE5" w14:textId="62E881E8" w:rsidR="00280139" w:rsidRPr="007A55B8" w:rsidRDefault="00280139" w:rsidP="00262BA5">
      <w:pPr>
        <w:pStyle w:val="Caption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kern w:val="36"/>
          <w:sz w:val="24"/>
          <w:szCs w:val="24"/>
        </w:rPr>
      </w:pPr>
    </w:p>
    <w:p w14:paraId="33C0777A" w14:textId="6D751DCC" w:rsidR="00280139" w:rsidRPr="00876A33" w:rsidRDefault="00280139" w:rsidP="0028013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5.10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9B46181" w14:textId="410519AA" w:rsidR="00280139" w:rsidRDefault="00280139" w:rsidP="0028013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B660A7" w14:textId="6E85B9F2" w:rsidR="00280139" w:rsidRDefault="00280139" w:rsidP="00873453">
      <w:pPr>
        <w:spacing w:after="0" w:line="360" w:lineRule="auto"/>
        <w:ind w:firstLine="397"/>
        <w:jc w:val="center"/>
        <w:rPr>
          <w:rFonts w:eastAsiaTheme="minorEastAsi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</w:t>
      </w:r>
      <w:r w:rsidR="001021D3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78798CBF" w14:textId="77777777" w:rsidR="00873453" w:rsidRPr="005907A9" w:rsidRDefault="00873453" w:rsidP="00280139">
      <w:pPr>
        <w:spacing w:after="0" w:line="360" w:lineRule="auto"/>
        <w:ind w:firstLine="397"/>
        <w:jc w:val="both"/>
      </w:pPr>
    </w:p>
    <w:p w14:paraId="489D52FA" w14:textId="3BA06CA0" w:rsidR="00873453" w:rsidRDefault="00873453" w:rsidP="0070456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(W)</w:t>
      </w:r>
    </w:p>
    <w:p w14:paraId="33BAAEAB" w14:textId="0FAE47F3" w:rsidR="00873453" w:rsidRPr="00876A33" w:rsidRDefault="00873453" w:rsidP="00873453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7417AF" w14:textId="1BCBB5E2" w:rsidR="00873453" w:rsidRPr="00873453" w:rsidRDefault="00873453" w:rsidP="00873453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7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801"/>
      </w:tblGrid>
      <w:tr w:rsidR="00945831" w:rsidRPr="00E46C65" w14:paraId="02DE7F0A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B5064" w14:textId="081D896A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7D623" w14:textId="77777777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</w:tr>
      <w:tr w:rsidR="00945831" w:rsidRPr="00E46C65" w14:paraId="0EBC49B1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BC470D" w14:textId="050A2A12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FE7BD7" w14:textId="7610507F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A434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5831" w:rsidRPr="00E46C65" w14:paraId="11495870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63C2D2" w14:textId="71FCA670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35E2FB" w14:textId="229B0C7F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BA434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5831" w:rsidRPr="00E46C65" w14:paraId="506556FC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D28E3D" w14:textId="048A15D8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A793ED" w14:textId="30D009FF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A434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5831" w:rsidRPr="00E46C65" w14:paraId="5E5BBC17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C6CF65" w14:textId="4074BC63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0F4B55" w14:textId="442D179D" w:rsidR="00945831" w:rsidRPr="00E46C65" w:rsidRDefault="00BA4348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945831" w:rsidRPr="00E46C65" w14:paraId="4CA7B44B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4BA47D" w14:textId="596BEF4A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F1F2A0" w14:textId="56ED9EB8" w:rsidR="00945831" w:rsidRPr="00E46C65" w:rsidRDefault="00BA4348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45831" w:rsidRPr="00E46C65" w14:paraId="4CFEDB56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84411" w14:textId="1CC7D51C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882C4C" w14:textId="0C0C331C" w:rsidR="00945831" w:rsidRPr="00876A33" w:rsidRDefault="00BA4348" w:rsidP="00996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45831" w:rsidRPr="00E46C65" w14:paraId="4667FC85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022A18" w14:textId="394743E0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15C8DD" w14:textId="74658649" w:rsidR="00945831" w:rsidRPr="00876A33" w:rsidRDefault="00BA4348" w:rsidP="00996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14:paraId="33E80B1F" w14:textId="32C10BCC" w:rsidR="00BB69BF" w:rsidRPr="00876A33" w:rsidRDefault="00BB69B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C838BC0" w14:textId="7A40A812" w:rsidR="00873453" w:rsidRPr="00876A33" w:rsidRDefault="00873453" w:rsidP="00873453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Table 5.11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D953B10" w14:textId="7ABA82D2" w:rsidR="00873453" w:rsidRDefault="00873453" w:rsidP="00D8643C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14:paraId="38644E4B" w14:textId="7E8E1A21" w:rsidR="005A57DE" w:rsidRDefault="005A57DE" w:rsidP="00D8643C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D0AA4" w14:textId="2101512C" w:rsidR="005A57DE" w:rsidRDefault="005A57DE" w:rsidP="005A57D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D3CD8E" w14:textId="4A93BBD5" w:rsidR="00D8643C" w:rsidRDefault="005A57DE" w:rsidP="005A57D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4534CDA" w14:textId="2B8EFDB5" w:rsidR="00D8643C" w:rsidRDefault="00D8643C" w:rsidP="0070456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Menormalisasi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C1AB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AB3D198" w14:textId="77777777" w:rsidR="00D8643C" w:rsidRDefault="00D8643C" w:rsidP="0070456C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</w:p>
    <w:p w14:paraId="50588B30" w14:textId="17491B77" w:rsidR="00D8643C" w:rsidRPr="00D8643C" w:rsidRDefault="00D8643C" w:rsidP="00D8643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Max{12,13,10}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34F08316" w14:textId="6AAF6AE3" w:rsidR="00EF670C" w:rsidRDefault="00D8643C" w:rsidP="00D8643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Max{12;13;10}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FE8FF86" w14:textId="0BD69076" w:rsidR="00F77972" w:rsidRPr="00F77972" w:rsidRDefault="00F77972" w:rsidP="00F7797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Max{12;13;10}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0.7</w:t>
      </w:r>
    </w:p>
    <w:p w14:paraId="125B18DE" w14:textId="77777777" w:rsidR="00DE34AA" w:rsidRDefault="00DE34AA" w:rsidP="00D8643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705C67" w14:textId="629BD586" w:rsidR="00DE34AA" w:rsidRDefault="00DE34AA" w:rsidP="0070456C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</w:p>
    <w:p w14:paraId="11959E1B" w14:textId="6F4CC171" w:rsidR="00DE34AA" w:rsidRPr="00D8643C" w:rsidRDefault="00DE34AA" w:rsidP="00DE34A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Max{14;13;16}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143BFD0B" w14:textId="14F41E41" w:rsidR="00481F02" w:rsidRPr="00D8643C" w:rsidRDefault="00481F02" w:rsidP="00481F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Max{14;13;16}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</w:p>
    <w:p w14:paraId="056835D7" w14:textId="0569E0F8" w:rsidR="00DE34AA" w:rsidRPr="00481F02" w:rsidRDefault="00481F02" w:rsidP="00481F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Max{14;13;16}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55C092CF" w14:textId="423DEBE8" w:rsidR="00DE34AA" w:rsidRDefault="00DE34AA" w:rsidP="0070456C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Loyalitas</w:t>
      </w:r>
      <w:proofErr w:type="spellEnd"/>
    </w:p>
    <w:p w14:paraId="2AE494F8" w14:textId="74396253" w:rsidR="00DE34AA" w:rsidRDefault="00DE34AA" w:rsidP="00DE34A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Max{11;10;4}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6C479B04" w14:textId="3201E577" w:rsidR="00481F02" w:rsidRDefault="00481F02" w:rsidP="00481F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Max{11;10;4}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5D0B6F2A" w14:textId="29D7A471" w:rsidR="003E37CA" w:rsidRPr="00481F02" w:rsidRDefault="00481F02" w:rsidP="00481F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Max{11;10;4}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0.3</w:t>
      </w:r>
    </w:p>
    <w:p w14:paraId="2FB54919" w14:textId="70023633" w:rsidR="003E37CA" w:rsidRDefault="003E37CA" w:rsidP="0070456C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58C204BE" w14:textId="3BA6D808" w:rsidR="003E37CA" w:rsidRDefault="003E37CA" w:rsidP="003E37C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Max{9;13;12}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0.7</w:t>
      </w:r>
    </w:p>
    <w:p w14:paraId="4BA20BC8" w14:textId="0ABA7F81" w:rsidR="00C85F9B" w:rsidRDefault="00C85F9B" w:rsidP="00C85F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Max{9;13;12}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263CE3DD" w14:textId="3A161D23" w:rsidR="003E37CA" w:rsidRPr="00C85F9B" w:rsidRDefault="00C85F9B" w:rsidP="00C85F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Max{9;13;12}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1C3E9CEA" w14:textId="77777777" w:rsidR="003E37CA" w:rsidRDefault="003E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29168670" w14:textId="228A0BF1" w:rsidR="003E37CA" w:rsidRDefault="003E37CA" w:rsidP="0070456C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</w:p>
    <w:p w14:paraId="603050D3" w14:textId="4773A416" w:rsidR="003E37CA" w:rsidRDefault="003E37CA" w:rsidP="003E37C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Max{8;9;7}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5424C625" w14:textId="3A6AB975" w:rsidR="00C85F9B" w:rsidRDefault="00C85F9B" w:rsidP="00C85F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Max{8;9;7}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8999C33" w14:textId="7182B3BE" w:rsidR="003E37CA" w:rsidRPr="00C85F9B" w:rsidRDefault="00C85F9B" w:rsidP="00C85F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Max{8;9;7}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</w:p>
    <w:p w14:paraId="24D6A844" w14:textId="3E3683BF" w:rsidR="003E37CA" w:rsidRDefault="003E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4C691CD0" w14:textId="77777777" w:rsidR="005A57DE" w:rsidRDefault="005A57DE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A020EF2" w14:textId="175A00F2" w:rsidR="003E37CA" w:rsidRDefault="003E37CA" w:rsidP="0070456C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Skill/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</w:p>
    <w:p w14:paraId="1C043661" w14:textId="77833D03" w:rsidR="003E37CA" w:rsidRDefault="003E37CA" w:rsidP="003E37C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Max{11;6;9}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77C2A8F" w14:textId="357219EA" w:rsidR="0025130A" w:rsidRDefault="0025130A" w:rsidP="0025130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Max{11;6;9}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0.5</w:t>
      </w:r>
    </w:p>
    <w:p w14:paraId="1D7898B9" w14:textId="59B4A8EA" w:rsidR="0025130A" w:rsidRDefault="0025130A" w:rsidP="0025130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Max{11;6;9}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</w:p>
    <w:p w14:paraId="088445A4" w14:textId="77777777" w:rsidR="003E37CA" w:rsidRDefault="003E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5705F8C" w14:textId="62DA1400" w:rsidR="003E37CA" w:rsidRDefault="003E37CA" w:rsidP="0070456C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</w:p>
    <w:p w14:paraId="530E55D3" w14:textId="57EFCE80" w:rsidR="003E37CA" w:rsidRDefault="003E37CA" w:rsidP="003E37C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Max{8;10;6}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D335A5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</w:p>
    <w:p w14:paraId="0E83D687" w14:textId="25D1DF51" w:rsidR="0025130A" w:rsidRDefault="0025130A" w:rsidP="0025130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Max{8;10;6}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D335A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61C5C17" w14:textId="6B1F2E95" w:rsidR="00DE34AA" w:rsidRDefault="0025130A" w:rsidP="00D335A5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Max{8;10;6}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D335A5">
        <w:rPr>
          <w:rFonts w:ascii="Times New Roman" w:eastAsia="Times New Roman" w:hAnsi="Times New Roman" w:cs="Times New Roman"/>
          <w:color w:val="000000"/>
          <w:sz w:val="24"/>
          <w:szCs w:val="24"/>
        </w:rPr>
        <w:t>0.6</w:t>
      </w:r>
    </w:p>
    <w:p w14:paraId="264AFC52" w14:textId="77777777" w:rsidR="00D335A5" w:rsidRPr="007D138C" w:rsidRDefault="00D335A5" w:rsidP="007D138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C784D" w14:textId="25BEA8BD" w:rsidR="00A92043" w:rsidRDefault="00A92043" w:rsidP="007D138C">
      <w:pPr>
        <w:pStyle w:val="ListParagraph"/>
        <w:spacing w:after="0" w:line="36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E5C110F" w14:textId="77777777" w:rsidR="00D335A5" w:rsidRDefault="00D335A5" w:rsidP="00A92043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723BB" w14:textId="26CB94FB" w:rsidR="00AE30A0" w:rsidRDefault="00AE30A0" w:rsidP="00AE30A0">
      <w:pPr>
        <w:spacing w:after="0" w:line="360" w:lineRule="auto"/>
        <w:ind w:firstLine="397"/>
        <w:jc w:val="center"/>
        <w:rPr>
          <w:rFonts w:eastAsiaTheme="minorEastAsi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0.6</m:t>
                  </m:r>
                </m:e>
              </m:mr>
            </m:m>
          </m:e>
        </m:d>
      </m:oMath>
    </w:p>
    <w:p w14:paraId="0315BBC6" w14:textId="5ED2817E" w:rsidR="00AE30A0" w:rsidRDefault="00AE30A0" w:rsidP="00AE30A0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781A1F" w14:textId="029136FE" w:rsidR="007D138C" w:rsidRPr="007D138C" w:rsidRDefault="002C1ABD" w:rsidP="0070456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(2)</w:t>
      </w:r>
    </w:p>
    <w:p w14:paraId="728EDF91" w14:textId="61B1F1AC" w:rsidR="007D138C" w:rsidRDefault="007D138C" w:rsidP="007D138C">
      <w:pPr>
        <w:pStyle w:val="ListParagraph"/>
        <w:spacing w:after="0" w:line="36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* R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penjumlahan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23A260" w14:textId="0DC5AA16" w:rsidR="007D138C" w:rsidRDefault="00D70800" w:rsidP="007D138C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0.9) + (2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)(0.9) + (1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)(1)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)(0.7)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)(0.9)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)(1)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)(0.8)</w:t>
      </w:r>
    </w:p>
    <w:p w14:paraId="2383A920" w14:textId="77777777" w:rsidR="00D70800" w:rsidRDefault="00D70800" w:rsidP="007D138C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 10.8 + 18 + 12 + 11.2 + 7.2 + 8 + 6.4</w:t>
      </w:r>
    </w:p>
    <w:p w14:paraId="46C7150D" w14:textId="62F014D8" w:rsidR="00D70800" w:rsidRDefault="00D70800" w:rsidP="007D138C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 73.6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B0D372" w14:textId="77777777" w:rsidR="00D70800" w:rsidRDefault="00D70800" w:rsidP="005A7059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proofErr w:type="gramStart"/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(1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0.5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2899646B" w14:textId="482E1D09" w:rsidR="00D70800" w:rsidRDefault="00D70800" w:rsidP="00D70800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12 + 16 + 10.8 + 16 + 8 + 4 + 8</w:t>
      </w:r>
    </w:p>
    <w:p w14:paraId="088C48FF" w14:textId="11ACADEF" w:rsidR="005A7059" w:rsidRDefault="005A7059" w:rsidP="00D70800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B30576">
        <w:rPr>
          <w:rFonts w:ascii="Times New Roman" w:eastAsia="Times New Roman" w:hAnsi="Times New Roman" w:cs="Times New Roman"/>
          <w:color w:val="000000"/>
          <w:sz w:val="24"/>
          <w:szCs w:val="24"/>
        </w:rPr>
        <w:t>74.8</w:t>
      </w:r>
    </w:p>
    <w:p w14:paraId="6629E72D" w14:textId="77777777" w:rsidR="00D70800" w:rsidRDefault="00D70800" w:rsidP="005A7059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(2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(1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0.3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5DBFC5BB" w14:textId="144C5235" w:rsidR="00D70800" w:rsidRDefault="00D70800" w:rsidP="00D70800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8.4 + 20 + 3.6 + 14.4 + 6.4 + 6.4 + 4.8</w:t>
      </w:r>
    </w:p>
    <w:p w14:paraId="7DC1B981" w14:textId="571FB405" w:rsidR="005A7059" w:rsidRDefault="005A7059" w:rsidP="00BD273F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B30576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</w:p>
    <w:p w14:paraId="218AA422" w14:textId="1DE30872" w:rsidR="00A92043" w:rsidRDefault="00BD273F" w:rsidP="00BD273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09DAFB" w14:textId="647E614C" w:rsidR="00971F1C" w:rsidRPr="00876A33" w:rsidRDefault="00971F1C" w:rsidP="0070456C">
      <w:pPr>
        <w:pStyle w:val="ListParagraph"/>
        <w:numPr>
          <w:ilvl w:val="2"/>
          <w:numId w:val="28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Flowchart</w:t>
      </w:r>
    </w:p>
    <w:p w14:paraId="7E5AD954" w14:textId="77777777" w:rsidR="0070456C" w:rsidRDefault="0070456C" w:rsidP="0070456C">
      <w:pPr>
        <w:pStyle w:val="Caption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D89FB2" wp14:editId="7945A0E1">
            <wp:extent cx="3441939" cy="750536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49" cy="753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0D17" w14:textId="3B04498A" w:rsidR="0070456C" w:rsidRPr="0070456C" w:rsidRDefault="0070456C" w:rsidP="0070456C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Gambar 5.1 Bagan </w:t>
      </w:r>
      <w:proofErr w:type="spellStart"/>
      <w:r>
        <w:t>Alir</w:t>
      </w:r>
      <w:proofErr w:type="spellEnd"/>
      <w:r>
        <w:t xml:space="preserve"> Program (Program Flowchart)</w:t>
      </w:r>
    </w:p>
    <w:p w14:paraId="067614C9" w14:textId="7EBFA9E7" w:rsidR="0070456C" w:rsidRPr="0070456C" w:rsidRDefault="0070456C" w:rsidP="0070456C">
      <w:pPr>
        <w:pStyle w:val="ListParagraph"/>
        <w:numPr>
          <w:ilvl w:val="2"/>
          <w:numId w:val="28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Use Case Diagram</w:t>
      </w:r>
    </w:p>
    <w:p w14:paraId="19E605F8" w14:textId="77777777" w:rsidR="0070456C" w:rsidRPr="0070456C" w:rsidRDefault="0070456C" w:rsidP="0070456C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010F9C" w14:textId="00128888" w:rsidR="0070456C" w:rsidRPr="0070456C" w:rsidRDefault="0070456C" w:rsidP="0070456C">
      <w:pPr>
        <w:pStyle w:val="ListParagraph"/>
        <w:numPr>
          <w:ilvl w:val="2"/>
          <w:numId w:val="28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04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Diagram</w:t>
      </w:r>
    </w:p>
    <w:p w14:paraId="1653226E" w14:textId="77777777" w:rsidR="0070456C" w:rsidRPr="0070456C" w:rsidRDefault="0070456C" w:rsidP="0070456C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20C8B91" w14:textId="154235D7" w:rsidR="0070456C" w:rsidRPr="0070456C" w:rsidRDefault="0070456C" w:rsidP="0070456C">
      <w:pPr>
        <w:pStyle w:val="ListParagraph"/>
        <w:numPr>
          <w:ilvl w:val="2"/>
          <w:numId w:val="28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04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Entity Relationship Diagram (ERD)</w:t>
      </w:r>
    </w:p>
    <w:p w14:paraId="488C6B1D" w14:textId="2C9403F9" w:rsidR="0070456C" w:rsidRPr="0070456C" w:rsidRDefault="0070456C" w:rsidP="0070456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4569348F" w14:textId="77777777" w:rsidR="0070456C" w:rsidRPr="00971F1C" w:rsidRDefault="0070456C" w:rsidP="0070456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EE925" w14:textId="4B5E6006" w:rsidR="000B1DF3" w:rsidRPr="00876A33" w:rsidRDefault="000B1DF3" w:rsidP="00BE026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BAB VI</w:t>
      </w:r>
    </w:p>
    <w:p w14:paraId="1FF2F24E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KESIMPULAN DAN SARAN</w:t>
      </w:r>
    </w:p>
    <w:p w14:paraId="46466736" w14:textId="77777777" w:rsidR="000B1DF3" w:rsidRPr="00876A33" w:rsidRDefault="000B1DF3" w:rsidP="0070456C">
      <w:pPr>
        <w:pStyle w:val="ListParagraph"/>
        <w:numPr>
          <w:ilvl w:val="1"/>
          <w:numId w:val="29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</w:p>
    <w:p w14:paraId="15F26A65" w14:textId="7AC028E4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5EFC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E86E20" w14:textId="4BBEB493" w:rsidR="000B1DF3" w:rsidRPr="00876A33" w:rsidRDefault="00505EFC" w:rsidP="0070456C">
      <w:pPr>
        <w:numPr>
          <w:ilvl w:val="0"/>
          <w:numId w:val="24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(SDM)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prerecruitment </w:t>
      </w:r>
      <w:proofErr w:type="spellStart"/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57566" w14:textId="05DACA16" w:rsidR="000B1DF3" w:rsidRPr="00876A33" w:rsidRDefault="00D45180" w:rsidP="0070456C">
      <w:pPr>
        <w:numPr>
          <w:ilvl w:val="0"/>
          <w:numId w:val="24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(SDM)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7415EB" w14:textId="77777777" w:rsidR="000B1DF3" w:rsidRPr="00876A33" w:rsidRDefault="000B1DF3" w:rsidP="0070456C">
      <w:pPr>
        <w:pStyle w:val="ListParagraph"/>
        <w:numPr>
          <w:ilvl w:val="1"/>
          <w:numId w:val="29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Saran</w:t>
      </w:r>
    </w:p>
    <w:p w14:paraId="427B6A32" w14:textId="685B3267" w:rsidR="000B1DF3" w:rsidRPr="00876A33" w:rsidRDefault="00277B03" w:rsidP="00277B03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Saran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plikasi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3033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0D76658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DAFTAR PUSTAKA</w:t>
      </w:r>
    </w:p>
    <w:p w14:paraId="627DE90D" w14:textId="135BBA73" w:rsidR="000B1DF3" w:rsidRPr="00876A33" w:rsidRDefault="00372104" w:rsidP="00BE026E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Riyayatsyah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Gianto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Pada CV Princeton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OJS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(E-Journals)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ISSN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2655-0881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, 2015.</w:t>
      </w:r>
    </w:p>
    <w:p w14:paraId="33F56196" w14:textId="488E79EC" w:rsidR="000B1DF3" w:rsidRPr="00876A33" w:rsidRDefault="00372104" w:rsidP="00236BEF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A.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Fermanta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M. A.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Suyadnya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N. M. A. E. D.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Wirastuti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Tenaga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Pada PT Solusi Lintas Data Cabang Bali</w:t>
      </w:r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OJS Universitas </w:t>
      </w:r>
      <w:proofErr w:type="spellStart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Udayana</w:t>
      </w:r>
      <w:proofErr w:type="spellEnd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(E-Journals), p-ISSN 1693-2951, e-ISSN 2503-2372, Vol. 15, No. 2, </w:t>
      </w:r>
      <w:proofErr w:type="spellStart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proofErr w:type="spellEnd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E8217D" w14:textId="19567E95" w:rsidR="00321A91" w:rsidRPr="00876A33" w:rsidRDefault="00321A91" w:rsidP="00321A91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Harsiti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Henri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Apriani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Smartphone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Vol. 4,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2017, p-ISSN 2406-7768, e-ISSN 2581-2181.</w:t>
      </w:r>
    </w:p>
    <w:p w14:paraId="2642DED7" w14:textId="331E2DD3" w:rsidR="00321A91" w:rsidRPr="00876A33" w:rsidRDefault="00321A91" w:rsidP="00321A91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Falentino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Sembiring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Mohamad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Tegar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Fauzi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Siti Khalifah, Ana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Khusnul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Khotimah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Yayatillah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Rubiati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 19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Telematika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(Telekomunikasi, Multimedia,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p-ISSN </w:t>
      </w:r>
      <w:r w:rsidR="004A51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2087-2062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e-ISSN </w:t>
      </w:r>
      <w:r w:rsidR="004A51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2686-181X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Vol. </w:t>
      </w:r>
      <w:r w:rsidR="004A51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No. 2,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 w:rsidR="004A51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344E5" w14:textId="2532F5F1" w:rsidR="00B9475F" w:rsidRPr="00876A33" w:rsidRDefault="00B9475F" w:rsidP="00B9475F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Taufik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Kurnialensyah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Rohmad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Abidin,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Diskon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 &amp; TOPSIS,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Elektronika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p-ISSN 1907-0012, e-ISSN 2714-5417, Vol. 13, No. 1,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2020, pp. 18-30.</w:t>
      </w:r>
    </w:p>
    <w:p w14:paraId="67AD87AA" w14:textId="58A6457D" w:rsidR="00830331" w:rsidRPr="00876A33" w:rsidRDefault="00236BEF" w:rsidP="00321A91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Novia Permata Sari, 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Gede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Suwartane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Pada CV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Compperindo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OJS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Persada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Y.A.I, </w:t>
      </w:r>
      <w:r w:rsidR="00321A9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Vol. 4, No. 2, </w:t>
      </w:r>
      <w:proofErr w:type="spellStart"/>
      <w:r w:rsidR="00321A9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="00321A9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D44F4A" w14:textId="7461A5F3" w:rsidR="00321A91" w:rsidRPr="00876A33" w:rsidRDefault="00321A91" w:rsidP="00321A91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Shinta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Sundari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Yopi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Firman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Taufik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(SAW), Vol. 4, No. 2,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2014.</w:t>
      </w:r>
    </w:p>
    <w:p w14:paraId="69043578" w14:textId="375CF126" w:rsidR="000B1DF3" w:rsidRPr="00876A33" w:rsidRDefault="00830331" w:rsidP="00830331">
      <w:pPr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5FBBE8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LAMPIRAN-LAMPIRAN</w:t>
      </w:r>
    </w:p>
    <w:p w14:paraId="2734F223" w14:textId="42A4AE7B" w:rsidR="00AA04EA" w:rsidRPr="00876A33" w:rsidRDefault="000B1DF3" w:rsidP="00A7656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Lampiran 1.1 Surat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Tugas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Bimbingan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Bersama</w:t>
      </w:r>
    </w:p>
    <w:sectPr w:rsidR="00AA04EA" w:rsidRPr="0087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995"/>
    <w:multiLevelType w:val="multilevel"/>
    <w:tmpl w:val="A8EAB90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32697"/>
    <w:multiLevelType w:val="multilevel"/>
    <w:tmpl w:val="598A59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2" w15:restartNumberingAfterBreak="0">
    <w:nsid w:val="02F46C56"/>
    <w:multiLevelType w:val="multilevel"/>
    <w:tmpl w:val="F49CC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E1AAE"/>
    <w:multiLevelType w:val="multilevel"/>
    <w:tmpl w:val="81FC3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7382B"/>
    <w:multiLevelType w:val="hybridMultilevel"/>
    <w:tmpl w:val="17465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0C68"/>
    <w:multiLevelType w:val="multilevel"/>
    <w:tmpl w:val="5CF4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C552D"/>
    <w:multiLevelType w:val="multilevel"/>
    <w:tmpl w:val="ADCABF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13798"/>
    <w:multiLevelType w:val="hybridMultilevel"/>
    <w:tmpl w:val="17465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9027A"/>
    <w:multiLevelType w:val="multilevel"/>
    <w:tmpl w:val="87321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72E94"/>
    <w:multiLevelType w:val="multilevel"/>
    <w:tmpl w:val="F8B841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45688"/>
    <w:multiLevelType w:val="multilevel"/>
    <w:tmpl w:val="DC52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50EAF"/>
    <w:multiLevelType w:val="multilevel"/>
    <w:tmpl w:val="F78E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54073"/>
    <w:multiLevelType w:val="multilevel"/>
    <w:tmpl w:val="5870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42466"/>
    <w:multiLevelType w:val="multilevel"/>
    <w:tmpl w:val="69544E08"/>
    <w:lvl w:ilvl="0">
      <w:start w:val="1"/>
      <w:numFmt w:val="decimal"/>
      <w:lvlText w:val="2.%1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C41C5"/>
    <w:multiLevelType w:val="multilevel"/>
    <w:tmpl w:val="01F45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4265E"/>
    <w:multiLevelType w:val="multilevel"/>
    <w:tmpl w:val="47AE39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16" w15:restartNumberingAfterBreak="0">
    <w:nsid w:val="3DF80102"/>
    <w:multiLevelType w:val="multilevel"/>
    <w:tmpl w:val="9746D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127A0"/>
    <w:multiLevelType w:val="multilevel"/>
    <w:tmpl w:val="C74C2A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18" w15:restartNumberingAfterBreak="0">
    <w:nsid w:val="41E93FD1"/>
    <w:multiLevelType w:val="multilevel"/>
    <w:tmpl w:val="A5C61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D4DE9"/>
    <w:multiLevelType w:val="multilevel"/>
    <w:tmpl w:val="5E22A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976CE5"/>
    <w:multiLevelType w:val="multilevel"/>
    <w:tmpl w:val="9AC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93126"/>
    <w:multiLevelType w:val="multilevel"/>
    <w:tmpl w:val="988232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22" w15:restartNumberingAfterBreak="0">
    <w:nsid w:val="555616C6"/>
    <w:multiLevelType w:val="multilevel"/>
    <w:tmpl w:val="1C4E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6A7CE7"/>
    <w:multiLevelType w:val="multilevel"/>
    <w:tmpl w:val="ECE0EB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9EF6138"/>
    <w:multiLevelType w:val="multilevel"/>
    <w:tmpl w:val="EBE8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8F6B07"/>
    <w:multiLevelType w:val="multilevel"/>
    <w:tmpl w:val="6576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F1116D"/>
    <w:multiLevelType w:val="multilevel"/>
    <w:tmpl w:val="4F669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476D7B"/>
    <w:multiLevelType w:val="multilevel"/>
    <w:tmpl w:val="9386E9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0892C21"/>
    <w:multiLevelType w:val="multilevel"/>
    <w:tmpl w:val="5EEC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CA10FF"/>
    <w:multiLevelType w:val="multilevel"/>
    <w:tmpl w:val="73B2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437E8E"/>
    <w:multiLevelType w:val="hybridMultilevel"/>
    <w:tmpl w:val="A75CF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857D9"/>
    <w:multiLevelType w:val="multilevel"/>
    <w:tmpl w:val="BE0A2A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32" w15:restartNumberingAfterBreak="0">
    <w:nsid w:val="795054A9"/>
    <w:multiLevelType w:val="multilevel"/>
    <w:tmpl w:val="4D98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D44B45"/>
    <w:multiLevelType w:val="multilevel"/>
    <w:tmpl w:val="C566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2"/>
  </w:num>
  <w:num w:numId="3">
    <w:abstractNumId w:val="18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4">
    <w:abstractNumId w:val="25"/>
  </w:num>
  <w:num w:numId="5">
    <w:abstractNumId w:val="14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6">
    <w:abstractNumId w:val="29"/>
  </w:num>
  <w:num w:numId="7">
    <w:abstractNumId w:val="16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8">
    <w:abstractNumId w:val="11"/>
  </w:num>
  <w:num w:numId="9">
    <w:abstractNumId w:val="9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10">
    <w:abstractNumId w:val="0"/>
  </w:num>
  <w:num w:numId="11">
    <w:abstractNumId w:val="13"/>
  </w:num>
  <w:num w:numId="12">
    <w:abstractNumId w:val="20"/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6"/>
    <w:lvlOverride w:ilvl="0">
      <w:lvl w:ilvl="0">
        <w:numFmt w:val="decimal"/>
        <w:lvlText w:val="%1."/>
        <w:lvlJc w:val="left"/>
      </w:lvl>
    </w:lvlOverride>
  </w:num>
  <w:num w:numId="17">
    <w:abstractNumId w:val="28"/>
  </w:num>
  <w:num w:numId="18">
    <w:abstractNumId w:val="10"/>
  </w:num>
  <w:num w:numId="19">
    <w:abstractNumId w:val="12"/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2"/>
    <w:lvlOverride w:ilvl="0">
      <w:lvl w:ilvl="0">
        <w:numFmt w:val="lowerLetter"/>
        <w:lvlText w:val="%1."/>
        <w:lvlJc w:val="left"/>
      </w:lvl>
    </w:lvlOverride>
  </w:num>
  <w:num w:numId="23">
    <w:abstractNumId w:val="33"/>
  </w:num>
  <w:num w:numId="24">
    <w:abstractNumId w:val="5"/>
  </w:num>
  <w:num w:numId="25">
    <w:abstractNumId w:val="31"/>
  </w:num>
  <w:num w:numId="26">
    <w:abstractNumId w:val="21"/>
  </w:num>
  <w:num w:numId="27">
    <w:abstractNumId w:val="15"/>
  </w:num>
  <w:num w:numId="28">
    <w:abstractNumId w:val="17"/>
  </w:num>
  <w:num w:numId="29">
    <w:abstractNumId w:val="1"/>
  </w:num>
  <w:num w:numId="30">
    <w:abstractNumId w:val="23"/>
  </w:num>
  <w:num w:numId="31">
    <w:abstractNumId w:val="27"/>
  </w:num>
  <w:num w:numId="32">
    <w:abstractNumId w:val="4"/>
  </w:num>
  <w:num w:numId="33">
    <w:abstractNumId w:val="30"/>
  </w:num>
  <w:num w:numId="34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F3"/>
    <w:rsid w:val="00000A3B"/>
    <w:rsid w:val="00061979"/>
    <w:rsid w:val="00071EA2"/>
    <w:rsid w:val="00084853"/>
    <w:rsid w:val="00090D5C"/>
    <w:rsid w:val="000B1DF3"/>
    <w:rsid w:val="000C59CF"/>
    <w:rsid w:val="000D36BB"/>
    <w:rsid w:val="000E3D57"/>
    <w:rsid w:val="000E6D8E"/>
    <w:rsid w:val="001021D3"/>
    <w:rsid w:val="00114C04"/>
    <w:rsid w:val="001236D2"/>
    <w:rsid w:val="00123B20"/>
    <w:rsid w:val="00131144"/>
    <w:rsid w:val="0014365C"/>
    <w:rsid w:val="00145ED8"/>
    <w:rsid w:val="00146BAC"/>
    <w:rsid w:val="00167772"/>
    <w:rsid w:val="0017153A"/>
    <w:rsid w:val="001C4E40"/>
    <w:rsid w:val="001D07D5"/>
    <w:rsid w:val="001E2F6A"/>
    <w:rsid w:val="001F6222"/>
    <w:rsid w:val="00203E89"/>
    <w:rsid w:val="0021688C"/>
    <w:rsid w:val="002229CF"/>
    <w:rsid w:val="00225D72"/>
    <w:rsid w:val="00230F33"/>
    <w:rsid w:val="00236BEF"/>
    <w:rsid w:val="0025130A"/>
    <w:rsid w:val="00262BA5"/>
    <w:rsid w:val="00265040"/>
    <w:rsid w:val="00267623"/>
    <w:rsid w:val="00277B03"/>
    <w:rsid w:val="00280139"/>
    <w:rsid w:val="002C1ABD"/>
    <w:rsid w:val="002E097B"/>
    <w:rsid w:val="002F4537"/>
    <w:rsid w:val="00305D08"/>
    <w:rsid w:val="00321A91"/>
    <w:rsid w:val="00323F0F"/>
    <w:rsid w:val="00372104"/>
    <w:rsid w:val="00384990"/>
    <w:rsid w:val="00393F0A"/>
    <w:rsid w:val="003B3D32"/>
    <w:rsid w:val="003B4922"/>
    <w:rsid w:val="003C410E"/>
    <w:rsid w:val="003D38F5"/>
    <w:rsid w:val="003E37CA"/>
    <w:rsid w:val="00406414"/>
    <w:rsid w:val="00414841"/>
    <w:rsid w:val="0041794C"/>
    <w:rsid w:val="0045371B"/>
    <w:rsid w:val="00481F02"/>
    <w:rsid w:val="00483CCA"/>
    <w:rsid w:val="004A410A"/>
    <w:rsid w:val="004A5109"/>
    <w:rsid w:val="004C5572"/>
    <w:rsid w:val="004E48C9"/>
    <w:rsid w:val="004F5EDD"/>
    <w:rsid w:val="004F5F90"/>
    <w:rsid w:val="00505EFC"/>
    <w:rsid w:val="005244FB"/>
    <w:rsid w:val="00534093"/>
    <w:rsid w:val="0053446F"/>
    <w:rsid w:val="00545F58"/>
    <w:rsid w:val="00550AFC"/>
    <w:rsid w:val="005907A9"/>
    <w:rsid w:val="0059515E"/>
    <w:rsid w:val="005A57DE"/>
    <w:rsid w:val="005A7059"/>
    <w:rsid w:val="005C11DB"/>
    <w:rsid w:val="005C27BA"/>
    <w:rsid w:val="00620355"/>
    <w:rsid w:val="006333F1"/>
    <w:rsid w:val="00687FFB"/>
    <w:rsid w:val="00695424"/>
    <w:rsid w:val="006D2D09"/>
    <w:rsid w:val="006D54BB"/>
    <w:rsid w:val="006D5663"/>
    <w:rsid w:val="0070456C"/>
    <w:rsid w:val="00721637"/>
    <w:rsid w:val="00731C6E"/>
    <w:rsid w:val="00744472"/>
    <w:rsid w:val="0075269A"/>
    <w:rsid w:val="00765BC6"/>
    <w:rsid w:val="007949D4"/>
    <w:rsid w:val="007A0087"/>
    <w:rsid w:val="007A214D"/>
    <w:rsid w:val="007A55B8"/>
    <w:rsid w:val="007B030E"/>
    <w:rsid w:val="007D138C"/>
    <w:rsid w:val="007D348E"/>
    <w:rsid w:val="007E186D"/>
    <w:rsid w:val="007E55AB"/>
    <w:rsid w:val="007F57CA"/>
    <w:rsid w:val="008049ED"/>
    <w:rsid w:val="00810E3D"/>
    <w:rsid w:val="00816A2F"/>
    <w:rsid w:val="0082263E"/>
    <w:rsid w:val="00830331"/>
    <w:rsid w:val="00841FE2"/>
    <w:rsid w:val="00861E68"/>
    <w:rsid w:val="00867799"/>
    <w:rsid w:val="008729F5"/>
    <w:rsid w:val="00873453"/>
    <w:rsid w:val="00876A33"/>
    <w:rsid w:val="008A046E"/>
    <w:rsid w:val="008A0B66"/>
    <w:rsid w:val="008D015A"/>
    <w:rsid w:val="008E1CBF"/>
    <w:rsid w:val="008F106E"/>
    <w:rsid w:val="008F57BA"/>
    <w:rsid w:val="00903E66"/>
    <w:rsid w:val="009363F9"/>
    <w:rsid w:val="00945831"/>
    <w:rsid w:val="009551F2"/>
    <w:rsid w:val="0096315E"/>
    <w:rsid w:val="00964D8A"/>
    <w:rsid w:val="00971F1C"/>
    <w:rsid w:val="00974AAA"/>
    <w:rsid w:val="00994E9C"/>
    <w:rsid w:val="00996240"/>
    <w:rsid w:val="009A3B37"/>
    <w:rsid w:val="00A2452B"/>
    <w:rsid w:val="00A31B9B"/>
    <w:rsid w:val="00A33C72"/>
    <w:rsid w:val="00A76563"/>
    <w:rsid w:val="00A92043"/>
    <w:rsid w:val="00AA04EA"/>
    <w:rsid w:val="00AC135C"/>
    <w:rsid w:val="00AE30A0"/>
    <w:rsid w:val="00AE7384"/>
    <w:rsid w:val="00B15123"/>
    <w:rsid w:val="00B16B0D"/>
    <w:rsid w:val="00B30576"/>
    <w:rsid w:val="00B34029"/>
    <w:rsid w:val="00B41B01"/>
    <w:rsid w:val="00B4777D"/>
    <w:rsid w:val="00B56453"/>
    <w:rsid w:val="00B9475F"/>
    <w:rsid w:val="00BA2D79"/>
    <w:rsid w:val="00BA4348"/>
    <w:rsid w:val="00BB69BF"/>
    <w:rsid w:val="00BD0C31"/>
    <w:rsid w:val="00BD273F"/>
    <w:rsid w:val="00BE026E"/>
    <w:rsid w:val="00C01C8B"/>
    <w:rsid w:val="00C33F31"/>
    <w:rsid w:val="00C36FBB"/>
    <w:rsid w:val="00C522DC"/>
    <w:rsid w:val="00C64E63"/>
    <w:rsid w:val="00C85F9B"/>
    <w:rsid w:val="00C864E2"/>
    <w:rsid w:val="00CC79BC"/>
    <w:rsid w:val="00CE7BA7"/>
    <w:rsid w:val="00CF171C"/>
    <w:rsid w:val="00D11DF1"/>
    <w:rsid w:val="00D12321"/>
    <w:rsid w:val="00D15ADA"/>
    <w:rsid w:val="00D335A5"/>
    <w:rsid w:val="00D41CCA"/>
    <w:rsid w:val="00D45180"/>
    <w:rsid w:val="00D70800"/>
    <w:rsid w:val="00D82F6D"/>
    <w:rsid w:val="00D8643C"/>
    <w:rsid w:val="00DA77A6"/>
    <w:rsid w:val="00DC0A29"/>
    <w:rsid w:val="00DC16AD"/>
    <w:rsid w:val="00DD4AEB"/>
    <w:rsid w:val="00DE34AA"/>
    <w:rsid w:val="00E32CCE"/>
    <w:rsid w:val="00E46C65"/>
    <w:rsid w:val="00E50DA1"/>
    <w:rsid w:val="00EA7A5A"/>
    <w:rsid w:val="00EB66F6"/>
    <w:rsid w:val="00EF670C"/>
    <w:rsid w:val="00F14A40"/>
    <w:rsid w:val="00F16C43"/>
    <w:rsid w:val="00F245A3"/>
    <w:rsid w:val="00F61295"/>
    <w:rsid w:val="00F65752"/>
    <w:rsid w:val="00F65A50"/>
    <w:rsid w:val="00F77972"/>
    <w:rsid w:val="00F81DA8"/>
    <w:rsid w:val="00F90301"/>
    <w:rsid w:val="00F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B72F"/>
  <w15:chartTrackingRefBased/>
  <w15:docId w15:val="{EEB5BA55-D12A-4AFE-AA0C-6A79304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1C"/>
  </w:style>
  <w:style w:type="paragraph" w:styleId="Heading1">
    <w:name w:val="heading 1"/>
    <w:basedOn w:val="Normal"/>
    <w:link w:val="Heading1Char"/>
    <w:uiPriority w:val="9"/>
    <w:qFormat/>
    <w:rsid w:val="000B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1D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1DF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B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DF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B1DF3"/>
  </w:style>
  <w:style w:type="character" w:styleId="UnresolvedMention">
    <w:name w:val="Unresolved Mention"/>
    <w:basedOn w:val="DefaultParagraphFont"/>
    <w:uiPriority w:val="99"/>
    <w:semiHidden/>
    <w:unhideWhenUsed/>
    <w:rsid w:val="00F14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26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19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6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71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466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8SpobPkPXGIxDBWeU2xmRekb_G4P717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U8SpobPkPXGIxDBWeU2xmRekb_G4P717/ed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U8SpobPkPXGIxDBWeU2xmRekb_G4P717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981DD-8218-496D-98FF-B5BC4228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33</Pages>
  <Words>5096</Words>
  <Characters>29049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umiatiyah</dc:creator>
  <cp:keywords/>
  <dc:description/>
  <cp:lastModifiedBy>umiatiyah</cp:lastModifiedBy>
  <cp:revision>54</cp:revision>
  <dcterms:created xsi:type="dcterms:W3CDTF">2022-08-02T08:38:00Z</dcterms:created>
  <dcterms:modified xsi:type="dcterms:W3CDTF">2022-08-02T20:18:00Z</dcterms:modified>
</cp:coreProperties>
</file>