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5334000" cy="8001000"/>
            <wp:effectExtent b="0" l="0" r="0" t="0"/>
            <wp:docPr descr="Cover" title="" id="10" name="Picture"/>
            <a:graphic>
              <a:graphicData uri="http://schemas.openxmlformats.org/drawingml/2006/picture">
                <pic:pic>
                  <pic:nvPicPr>
                    <pic:cNvPr descr="assets/covers/Volume_00_hello_Cover.png" id="11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4" w:name="hello"/>
    <w:p>
      <w:pPr>
        <w:pStyle w:val="Heading1"/>
      </w:pPr>
      <w:r>
        <w:t xml:space="preserve">hello</w:t>
      </w:r>
    </w:p>
    <w:bookmarkStart w:id="12" w:name="contents"/>
    <w:p>
      <w:pPr>
        <w:pStyle w:val="Heading2"/>
      </w:pPr>
      <w:r>
        <w:t xml:space="preserve">Contents</w:t>
      </w:r>
    </w:p>
    <w:p>
      <w:pPr>
        <w:pStyle w:val="Compact"/>
        <w:numPr>
          <w:ilvl w:val="0"/>
          <w:numId w:val="1001"/>
        </w:numPr>
      </w:pPr>
      <w:r>
        <w:t xml:space="preserve">Foreword: My Chapter Title</w:t>
      </w:r>
    </w:p>
    <w:p>
      <w:pPr>
        <w:pStyle w:val="Compact"/>
        <w:numPr>
          <w:ilvl w:val="0"/>
          <w:numId w:val="1001"/>
        </w:numPr>
      </w:pPr>
      <w:r>
        <w:t xml:space="preserve">Foreword: volume2-introduction</w:t>
      </w:r>
    </w:p>
    <w:p>
      <w:pPr>
        <w:pStyle w:val="Compact"/>
        <w:numPr>
          <w:ilvl w:val="0"/>
          <w:numId w:val="1001"/>
        </w:numPr>
      </w:pPr>
      <w:r>
        <w:t xml:space="preserve">Foreword: volume1-introduction</w:t>
      </w:r>
    </w:p>
    <w:p>
      <w:pPr>
        <w:pStyle w:val="Compact"/>
        <w:numPr>
          <w:ilvl w:val="0"/>
          <w:numId w:val="1001"/>
        </w:numPr>
      </w:pPr>
      <w:r>
        <w:t xml:space="preserve">hello</w:t>
      </w:r>
    </w:p>
    <w:p>
      <w:pPr>
        <w:pStyle w:val="Compact"/>
        <w:numPr>
          <w:ilvl w:val="0"/>
          <w:numId w:val="1001"/>
        </w:numPr>
      </w:pPr>
      <w:r>
        <w:t xml:space="preserve">README</w:t>
      </w:r>
    </w:p>
    <w:p>
      <w:pPr>
        <w:pStyle w:val="Compact"/>
        <w:numPr>
          <w:ilvl w:val="0"/>
          <w:numId w:val="1001"/>
        </w:numPr>
      </w:pPr>
      <w:r>
        <w:t xml:space="preserve">ch00 prelude</w:t>
      </w:r>
    </w:p>
    <w:p>
      <w:pPr>
        <w:pStyle w:val="Compact"/>
        <w:numPr>
          <w:ilvl w:val="0"/>
          <w:numId w:val="1001"/>
        </w:numPr>
      </w:pPr>
      <w:r>
        <w:t xml:space="preserve">ch01 git GitHub basics</w:t>
      </w:r>
    </w:p>
    <w:p>
      <w:r>
        <w:pict>
          <v:rect style="width:0;height:1.5pt" o:hralign="center" o:hrstd="t" o:hr="t"/>
        </w:pict>
      </w:r>
    </w:p>
    <w:bookmarkEnd w:id="12"/>
    <w:bookmarkStart w:id="13" w:name="foreword-my-chapter-title"/>
    <w:p>
      <w:pPr>
        <w:pStyle w:val="Heading2"/>
      </w:pPr>
      <w:r>
        <w:t xml:space="preserve">Foreword: My Chapter Title</w:t>
      </w:r>
    </w:p>
    <w:bookmarkEnd w:id="13"/>
    <w:bookmarkStart w:id="14" w:name="big-picture"/>
    <w:p>
      <w:pPr>
        <w:pStyle w:val="Heading2"/>
      </w:pPr>
      <w:r>
        <w:t xml:space="preserve">Big picture</w:t>
      </w:r>
    </w:p>
    <w:p>
      <w:pPr>
        <w:pStyle w:val="Compact"/>
        <w:numPr>
          <w:ilvl w:val="0"/>
          <w:numId w:val="1002"/>
        </w:numPr>
      </w:pPr>
      <w:r>
        <w:t xml:space="preserve">You (or any contributor) put files in</w:t>
      </w:r>
      <w:r>
        <w:t xml:space="preserve"> </w:t>
      </w:r>
      <w:r>
        <w:rPr>
          <w:rStyle w:val="VerbatimChar"/>
          <w:b/>
          <w:bCs/>
        </w:rPr>
        <w:t xml:space="preserve">raw_docs/&lt;volume-slug&gt;/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Ingest bot</w:t>
      </w:r>
      <w:r>
        <w:t xml:space="preserve"> </w:t>
      </w:r>
      <w:r>
        <w:t xml:space="preserve">(GitHub Actions) mirrors or converts them into</w:t>
      </w:r>
      <w:r>
        <w:t xml:space="preserve"> </w:t>
      </w:r>
      <w:r>
        <w:rPr>
          <w:rStyle w:val="VerbatimChar"/>
          <w:b/>
          <w:bCs/>
        </w:rPr>
        <w:t xml:space="preserve">content/volumes/&lt;volume-slug&gt;/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The output is normalized Markdown (front-matter, title, code fence languages, etc.) and ready to review/publish.</w:t>
      </w:r>
    </w:p>
    <w:p>
      <w:r>
        <w:pict>
          <v:rect style="width:0;height:1.5pt" o:hralign="center" o:hrstd="t" o:hr="t"/>
        </w:pict>
      </w:r>
    </w:p>
    <w:bookmarkEnd w:id="14"/>
    <w:bookmarkStart w:id="15" w:name="folder-layout"/>
    <w:p>
      <w:pPr>
        <w:pStyle w:val="Heading2"/>
      </w:pPr>
      <w:r>
        <w:t xml:space="preserve">Folder layout</w:t>
      </w:r>
    </w:p>
    <w:p>
      <w:pPr>
        <w:pStyle w:val="SourceCode"/>
      </w:pPr>
      <w:r>
        <w:rPr>
          <w:rStyle w:val="VerbatimChar"/>
        </w:rPr>
        <w:t xml:space="preserve">raw_docs/                 # Drop-zone for uploads (md, docx, pdf), one folder per volume</w:t>
      </w:r>
      <w:r>
        <w:br/>
      </w:r>
      <w:r>
        <w:rPr>
          <w:rStyle w:val="VerbatimChar"/>
        </w:rPr>
        <w:t xml:space="preserve">content/volumes/          # Bot-populated Markdown output (auto-numbered chapters)</w:t>
      </w:r>
      <w:r>
        <w:br/>
      </w:r>
      <w:r>
        <w:rPr>
          <w:rStyle w:val="VerbatimChar"/>
        </w:rPr>
        <w:t xml:space="preserve">chapters/                 # (Legacy/authoring) Existing Volume 0 authoring</w:t>
      </w:r>
      <w:r>
        <w:br/>
      </w:r>
      <w:r>
        <w:rPr>
          <w:rStyle w:val="VerbatimChar"/>
        </w:rPr>
        <w:t xml:space="preserve">docs/                     # Website pages (MkDocs)</w:t>
      </w:r>
      <w:r>
        <w:br/>
      </w:r>
      <w:r>
        <w:rPr>
          <w:rStyle w:val="VerbatimChar"/>
        </w:rPr>
        <w:t xml:space="preserve">.github/                  # CI workflows, issue templates, policies</w:t>
      </w:r>
      <w:r>
        <w:br/>
      </w:r>
      <w:r>
        <w:rPr>
          <w:rStyle w:val="VerbatimChar"/>
        </w:rPr>
        <w:t xml:space="preserve">tools/                    # Helper scripts for scaffolding volumes</w:t>
      </w:r>
      <w:r>
        <w:br/>
      </w:r>
      <w:r>
        <w:rPr>
          <w:rStyle w:val="VerbatimChar"/>
        </w:rPr>
        <w:t xml:space="preserve">```text</w:t>
      </w:r>
      <w:r>
        <w:br/>
      </w: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## Contribute in 3 minutes</w:t>
      </w:r>
      <w:r>
        <w:br/>
      </w:r>
      <w:r>
        <w:br/>
      </w:r>
      <w:r>
        <w:rPr>
          <w:rStyle w:val="VerbatimChar"/>
        </w:rPr>
        <w:t xml:space="preserve">1. **Pick a volume slug** (lowercase, hyphens): e.g., `volume-0`, `introduction-to-islam`, `bits-to-banking`  </w:t>
      </w:r>
      <w:r>
        <w:br/>
      </w:r>
      <w:r>
        <w:rPr>
          <w:rStyle w:val="VerbatimChar"/>
        </w:rPr>
        <w:t xml:space="preserve">2. **Upload your file(s)** into `raw_docs/&lt;slug&gt;/` as **`.md`**, **`.docx`**, or **`.pdf`**.  </w:t>
      </w:r>
      <w:r>
        <w:br/>
      </w:r>
      <w:r>
        <w:rPr>
          <w:rStyle w:val="VerbatimChar"/>
        </w:rPr>
        <w:t xml:space="preserve">   - Optional cover image: **`bookcover_&lt;book_title&gt;.png`** (or `.jpg`)  </w:t>
      </w:r>
      <w:r>
        <w:br/>
      </w:r>
      <w:r>
        <w:rPr>
          <w:rStyle w:val="VerbatimChar"/>
        </w:rPr>
        <w:t xml:space="preserve">3. **Commit to `main`** (or open a PR).  </w:t>
      </w:r>
      <w:r>
        <w:br/>
      </w:r>
      <w:r>
        <w:rPr>
          <w:rStyle w:val="VerbatimChar"/>
        </w:rPr>
        <w:t xml:space="preserve">4. Bot converts/copies into `content/volumes/&lt;slug&gt;/` and auto-numbers new chapters: `ch01-…`, `ch02-…`</w:t>
      </w:r>
      <w:r>
        <w:br/>
      </w:r>
      <w:r>
        <w:br/>
      </w:r>
      <w:r>
        <w:rPr>
          <w:rStyle w:val="VerbatimChar"/>
        </w:rPr>
        <w:t xml:space="preserve">### Examples</w:t>
      </w:r>
      <w:r>
        <w:br/>
      </w:r>
      <w:r>
        <w:rPr>
          <w:rStyle w:val="VerbatimChar"/>
        </w:rPr>
        <w:t xml:space="preserve">```text</w:t>
      </w:r>
      <w:r>
        <w:br/>
      </w:r>
      <w:r>
        <w:rPr>
          <w:rStyle w:val="VerbatimChar"/>
        </w:rPr>
        <w:t xml:space="preserve">raw_docs/volume-0/intro.md</w:t>
      </w:r>
      <w:r>
        <w:br/>
      </w:r>
      <w:r>
        <w:rPr>
          <w:rStyle w:val="VerbatimChar"/>
        </w:rPr>
        <w:t xml:space="preserve">raw_docs/introduction-to-islam/history.docx</w:t>
      </w:r>
      <w:r>
        <w:br/>
      </w:r>
      <w:r>
        <w:rPr>
          <w:rStyle w:val="VerbatimChar"/>
        </w:rPr>
        <w:t xml:space="preserve">raw_docs/bits-to-banking/bookcover_Bits_to_Banking.png</w:t>
      </w:r>
      <w:r>
        <w:br/>
      </w:r>
      <w:r>
        <w:rPr>
          <w:rStyle w:val="VerbatimChar"/>
        </w:rPr>
        <w:t xml:space="preserve">```text</w:t>
      </w:r>
      <w:r>
        <w:br/>
      </w: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## What the bot does (exactly)</w:t>
      </w:r>
      <w:r>
        <w:br/>
      </w:r>
      <w:r>
        <w:br/>
      </w:r>
      <w:r>
        <w:rPr>
          <w:rStyle w:val="VerbatimChar"/>
        </w:rPr>
        <w:t xml:space="preserve">1. **Markdown passthrough**  </w:t>
      </w:r>
      <w:r>
        <w:br/>
      </w:r>
      <w:r>
        <w:rPr>
          <w:rStyle w:val="VerbatimChar"/>
        </w:rPr>
        <w:t xml:space="preserve">   Copies `.md` to `content/volumes/&lt;slug&gt;/` (and lists them for auto-numbering).</w:t>
      </w:r>
      <w:r>
        <w:br/>
      </w:r>
      <w:r>
        <w:rPr>
          <w:rStyle w:val="VerbatimChar"/>
        </w:rPr>
        <w:t xml:space="preserve">2. **DOCX → Markdown**  </w:t>
      </w:r>
      <w:r>
        <w:br/>
      </w:r>
      <w:r>
        <w:rPr>
          <w:rStyle w:val="VerbatimChar"/>
        </w:rPr>
        <w:t xml:space="preserve">   Uses Pandoc to produce GitHub-Flavored Markdown; extracts embedded images to `content/volumes/&lt;slug&gt;/images/&lt;basename&gt;/`.</w:t>
      </w:r>
      <w:r>
        <w:br/>
      </w:r>
      <w:r>
        <w:rPr>
          <w:rStyle w:val="VerbatimChar"/>
        </w:rPr>
        <w:t xml:space="preserve">3. **PDF → DOCX → Markdown (best-effort)**  </w:t>
      </w:r>
      <w:r>
        <w:br/>
      </w:r>
      <w:r>
        <w:rPr>
          <w:rStyle w:val="VerbatimChar"/>
        </w:rPr>
        <w:t xml:space="preserve">   Converts text-based PDFs via LibreOffice → DOCX → Markdown. Scanned/image-only PDFs become images and may need manual edits.</w:t>
      </w:r>
      <w:r>
        <w:br/>
      </w:r>
      <w:r>
        <w:rPr>
          <w:rStyle w:val="VerbatimChar"/>
        </w:rPr>
        <w:t xml:space="preserve">4. **Book cover standardization**  </w:t>
      </w:r>
      <w:r>
        <w:br/>
      </w:r>
      <w:r>
        <w:rPr>
          <w:rStyle w:val="VerbatimChar"/>
        </w:rPr>
        <w:t xml:space="preserve">   Files named `bookcover_&lt;book_title&gt;.(png|jpg|jpeg)` are saved as `content/volumes/&lt;slug&gt;/images/cover.png`.</w:t>
      </w:r>
      <w:r>
        <w:br/>
      </w:r>
      <w:r>
        <w:rPr>
          <w:rStyle w:val="VerbatimChar"/>
        </w:rPr>
        <w:t xml:space="preserve">5. **Auto-numbering (new files only)**  </w:t>
      </w:r>
      <w:r>
        <w:br/>
      </w:r>
      <w:r>
        <w:rPr>
          <w:rStyle w:val="VerbatimChar"/>
        </w:rPr>
        <w:t xml:space="preserve">   Fresh files from this run are renamed to `chNN-&lt;slug&gt;.md` to keep chapters ordered. Existing files are not renamed.</w:t>
      </w:r>
      <w:r>
        <w:br/>
      </w:r>
      <w:r>
        <w:rPr>
          <w:rStyle w:val="VerbatimChar"/>
        </w:rPr>
        <w:t xml:space="preserve">6. **Normalization**  </w:t>
      </w:r>
      <w:r>
        <w:br/>
      </w:r>
      <w:r>
        <w:rPr>
          <w:rStyle w:val="VerbatimChar"/>
        </w:rPr>
        <w:t xml:space="preserve">   Adds YAML front-matter if missing (title, volume, status, dates), ensures a top-level `# Title`, and fixes bare code fences to `text`.</w:t>
      </w:r>
      <w:r>
        <w:br/>
      </w:r>
      <w:r>
        <w:br/>
      </w:r>
      <w:r>
        <w:rPr>
          <w:rStyle w:val="VerbatimChar"/>
        </w:rPr>
        <w:t xml:space="preserve">### Guards &amp; hygiene</w:t>
      </w:r>
      <w:r>
        <w:br/>
      </w:r>
      <w:r>
        <w:rPr>
          <w:rStyle w:val="VerbatimChar"/>
        </w:rPr>
        <w:t xml:space="preserve">- Skips junk/temp files (e.g., `~$docx`, `.tmp`, `.DS_Store`, `Thumbs.db`).</w:t>
      </w:r>
      <w:r>
        <w:br/>
      </w:r>
      <w:r>
        <w:rPr>
          <w:rStyle w:val="VerbatimChar"/>
        </w:rPr>
        <w:t xml:space="preserve">- Warns (does not fail) on uppercase or spaces in filenames—use **lowercase-hyphenated** names.</w:t>
      </w:r>
      <w:r>
        <w:br/>
      </w:r>
      <w:r>
        <w:rPr>
          <w:rStyle w:val="VerbatimChar"/>
        </w:rPr>
        <w:t xml:space="preserve">- Skips very large files with a **warning** (Markdown &gt;2MB, DOCX &gt;20MB, PDF &gt;40MB, images &gt;10MB).</w:t>
      </w:r>
      <w:r>
        <w:br/>
      </w: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## File conventions (quick rules)</w:t>
      </w:r>
      <w:r>
        <w:br/>
      </w:r>
      <w:r>
        <w:br/>
      </w:r>
      <w:r>
        <w:rPr>
          <w:rStyle w:val="VerbatimChar"/>
        </w:rPr>
        <w:t xml:space="preserve">- **Filenames:** `lowercase-hyphenated.md` (e.g., `risk-management.md`)  </w:t>
      </w:r>
      <w:r>
        <w:br/>
      </w:r>
      <w:r>
        <w:rPr>
          <w:rStyle w:val="VerbatimChar"/>
        </w:rPr>
        <w:t xml:space="preserve">- **One H1 per chapter:**  </w:t>
      </w:r>
      <w:r>
        <w:br/>
      </w:r>
      <w:r>
        <w:rPr>
          <w:rStyle w:val="VerbatimChar"/>
        </w:rPr>
        <w:t xml:space="preserve">  ```markdown</w:t>
      </w:r>
      <w:r>
        <w:br/>
      </w:r>
      <w:r>
        <w:rPr>
          <w:rStyle w:val="VerbatimChar"/>
        </w:rPr>
        <w:t xml:space="preserve">  # My Chapter Title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Code fences</w:t>
      </w:r>
      <w:r>
        <w:t xml:space="preserve"> </w:t>
      </w:r>
      <w:r>
        <w:t xml:space="preserve">specify a language: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</w:t>
      </w:r>
    </w:p>
    <w:p>
      <w:pPr>
        <w:pStyle w:val="Compact"/>
        <w:numPr>
          <w:ilvl w:val="0"/>
          <w:numId w:val="1000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if unsure.</w:t>
      </w:r>
    </w:p>
    <w:p>
      <w:r>
        <w:pict>
          <v:rect style="width:0;height:1.5pt" o:hralign="center" o:hrstd="t" o:hr="t"/>
        </w:pict>
      </w:r>
    </w:p>
    <w:bookmarkEnd w:id="15"/>
    <w:bookmarkStart w:id="17" w:name="start-a-new-volume-optional-helpers"/>
    <w:p>
      <w:pPr>
        <w:pStyle w:val="Heading2"/>
      </w:pPr>
      <w:r>
        <w:t xml:space="preserve">Start a new volume (optional helpers)</w:t>
      </w:r>
    </w:p>
    <w:bookmarkStart w:id="16" w:name="windows-powershell"/>
    <w:p>
      <w:pPr>
        <w:pStyle w:val="Heading3"/>
      </w:pPr>
      <w:r>
        <w:t xml:space="preserve">Windows (PowerShell)</w:t>
      </w:r>
    </w:p>
    <w:p>
      <w:pPr>
        <w:pStyle w:val="SourceCode"/>
      </w:pPr>
      <w:r>
        <w:rPr>
          <w:rStyle w:val="CommentTok"/>
        </w:rPr>
        <w:t xml:space="preserve"># From the repo root</w:t>
      </w:r>
      <w:r>
        <w:br/>
      </w:r>
      <w:r>
        <w:rPr>
          <w:rStyle w:val="OperatorTok"/>
        </w:rPr>
        <w:t xml:space="preserve">.</w:t>
      </w:r>
      <w:r>
        <w:rPr>
          <w:rStyle w:val="NormalTok"/>
        </w:rPr>
        <w:t xml:space="preserve">    ools</w:t>
      </w:r>
      <w:r>
        <w:br/>
      </w:r>
      <w:r>
        <w:rPr>
          <w:rStyle w:val="NormalTok"/>
        </w:rPr>
        <w:t xml:space="preserve">ew-volume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ps1</w:t>
      </w:r>
      <w:r>
        <w:rPr>
          <w:rStyle w:val="NormalTok"/>
        </w:rPr>
        <w:t xml:space="preserve"> introduction-to-islam</w:t>
      </w:r>
      <w:r>
        <w:br/>
      </w:r>
      <w:r>
        <w:rPr>
          <w:rStyle w:val="CharTok"/>
        </w:rPr>
        <w:t xml:space="preserve">```t</w:t>
      </w:r>
      <w:r>
        <w:rPr>
          <w:rStyle w:val="NormalTok"/>
        </w:rPr>
        <w:t xml:space="preserve">ext</w:t>
      </w:r>
      <w:r>
        <w:br/>
      </w:r>
      <w:r>
        <w:br/>
      </w:r>
      <w:r>
        <w:rPr>
          <w:rStyle w:val="CommentTok"/>
        </w:rPr>
        <w:t xml:space="preserve">### macOS/Linux (Bash)</w:t>
      </w:r>
      <w:r>
        <w:br/>
      </w:r>
      <w:r>
        <w:rPr>
          <w:rStyle w:val="CharTok"/>
        </w:rPr>
        <w:t xml:space="preserve">```b</w:t>
      </w:r>
      <w:r>
        <w:rPr>
          <w:rStyle w:val="NormalTok"/>
        </w:rPr>
        <w:t xml:space="preserve">ash</w:t>
      </w:r>
      <w:r>
        <w:br/>
      </w:r>
      <w:r>
        <w:rPr>
          <w:rStyle w:val="CommentTok"/>
        </w:rPr>
        <w:t xml:space="preserve"># From the repo root</w:t>
      </w:r>
      <w:r>
        <w:br/>
      </w:r>
      <w:r>
        <w:rPr>
          <w:rStyle w:val="NormalTok"/>
        </w:rPr>
        <w:t xml:space="preserve">bash tools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new-volume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sh</w:t>
      </w:r>
      <w:r>
        <w:rPr>
          <w:rStyle w:val="NormalTok"/>
        </w:rPr>
        <w:t xml:space="preserve"> introduction-to-islam</w:t>
      </w:r>
      <w:r>
        <w:br/>
      </w:r>
      <w:r>
        <w:rPr>
          <w:rStyle w:val="CharTok"/>
        </w:rPr>
        <w:t xml:space="preserve">```t</w:t>
      </w:r>
      <w:r>
        <w:rPr>
          <w:rStyle w:val="NormalTok"/>
        </w:rPr>
        <w:t xml:space="preserve">ext</w:t>
      </w:r>
      <w:r>
        <w:br/>
      </w:r>
      <w:r>
        <w:br/>
      </w:r>
      <w:r>
        <w:rPr>
          <w:rStyle w:val="NormalTok"/>
        </w:rPr>
        <w:t xml:space="preserve">This creates</w:t>
      </w:r>
      <w:r>
        <w:rPr>
          <w:rStyle w:val="OperatorTok"/>
        </w:rPr>
        <w:t xml:space="preserve">:</w:t>
      </w:r>
      <w:r>
        <w:br/>
      </w:r>
      <w:r>
        <w:rPr>
          <w:rStyle w:val="CharTok"/>
        </w:rPr>
        <w:t xml:space="preserve">```t</w:t>
      </w:r>
      <w:r>
        <w:rPr>
          <w:rStyle w:val="NormalTok"/>
        </w:rPr>
        <w:t xml:space="preserve">ext</w:t>
      </w:r>
      <w:r>
        <w:br/>
      </w:r>
      <w:r>
        <w:rPr>
          <w:rStyle w:val="NormalTok"/>
        </w:rPr>
        <w:t xml:space="preserve">raw_docs</w:t>
      </w:r>
      <w:r>
        <w:rPr>
          <w:rStyle w:val="OperatorTok"/>
        </w:rPr>
        <w:t xml:space="preserve">/&lt;</w:t>
      </w:r>
      <w:r>
        <w:rPr>
          <w:rStyle w:val="NormalTok"/>
        </w:rPr>
        <w:t xml:space="preserve">slug</w:t>
      </w:r>
      <w:r>
        <w:rPr>
          <w:rStyle w:val="OperatorTok"/>
        </w:rPr>
        <w:t xml:space="preserve">&gt;/</w:t>
      </w:r>
      <w:r>
        <w:br/>
      </w:r>
      <w:r>
        <w:rPr>
          <w:rStyle w:val="NormalTok"/>
        </w:rPr>
        <w:t xml:space="preserve">content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volumes</w:t>
      </w:r>
      <w:r>
        <w:rPr>
          <w:rStyle w:val="OperatorTok"/>
        </w:rPr>
        <w:t xml:space="preserve">/&lt;</w:t>
      </w:r>
      <w:r>
        <w:rPr>
          <w:rStyle w:val="NormalTok"/>
        </w:rPr>
        <w:t xml:space="preserve">slug</w:t>
      </w:r>
      <w:r>
        <w:rPr>
          <w:rStyle w:val="OperatorTok"/>
        </w:rPr>
        <w:t xml:space="preserve">&gt;/</w:t>
      </w:r>
      <w:r>
        <w:rPr>
          <w:rStyle w:val="NormalTok"/>
        </w:rPr>
        <w:t xml:space="preserve">images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content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volumes</w:t>
      </w:r>
      <w:r>
        <w:rPr>
          <w:rStyle w:val="OperatorTok"/>
        </w:rPr>
        <w:t xml:space="preserve">/&lt;</w:t>
      </w:r>
      <w:r>
        <w:rPr>
          <w:rStyle w:val="NormalTok"/>
        </w:rPr>
        <w:t xml:space="preserve">slug</w:t>
      </w:r>
      <w:r>
        <w:rPr>
          <w:rStyle w:val="OperatorTok"/>
        </w:rPr>
        <w:t xml:space="preserve">&gt;/</w:t>
      </w:r>
      <w:r>
        <w:rPr>
          <w:rStyle w:val="NormalTok"/>
        </w:rPr>
        <w:t xml:space="preserve">ch00-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slug</w:t>
      </w:r>
      <w:r>
        <w:rPr>
          <w:rStyle w:val="OperatorTok"/>
        </w:rPr>
        <w:t xml:space="preserve">&gt;.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placeholder</w:t>
      </w:r>
      <w:r>
        <w:rPr>
          <w:rStyle w:val="OperatorTok"/>
        </w:rPr>
        <w:t xml:space="preserve">)</w:t>
      </w:r>
      <w:r>
        <w:br/>
      </w:r>
      <w:r>
        <w:rPr>
          <w:rStyle w:val="CharTok"/>
        </w:rPr>
        <w:t xml:space="preserve">```t</w:t>
      </w:r>
      <w:r>
        <w:rPr>
          <w:rStyle w:val="NormalTok"/>
        </w:rPr>
        <w:t xml:space="preserve">ext</w:t>
      </w:r>
      <w:r>
        <w:br/>
      </w:r>
      <w:r>
        <w:br/>
      </w:r>
      <w:r>
        <w:rPr>
          <w:rStyle w:val="OperatorTok"/>
        </w:rPr>
        <w:t xml:space="preserve">---</w:t>
      </w:r>
      <w:r>
        <w:br/>
      </w:r>
      <w:r>
        <w:br/>
      </w:r>
      <w:r>
        <w:rPr>
          <w:rStyle w:val="CommentTok"/>
        </w:rPr>
        <w:t xml:space="preserve">## Maintainer review flow (what happens after the bot)</w:t>
      </w:r>
      <w:r>
        <w:br/>
      </w:r>
      <w:r>
        <w:br/>
      </w:r>
      <w:r>
        <w:rPr>
          <w:rStyle w:val="DecValTok"/>
        </w:rPr>
        <w:t xml:space="preserve">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You push to </w:t>
      </w:r>
      <w:r>
        <w:rPr>
          <w:rStyle w:val="CharTok"/>
        </w:rPr>
        <w:t xml:space="preserve">`m</w:t>
      </w:r>
      <w:r>
        <w:rPr>
          <w:rStyle w:val="NormalTok"/>
        </w:rPr>
        <w:t xml:space="preserve">ain</w:t>
      </w:r>
      <w:r>
        <w:rPr>
          <w:rStyle w:val="CharTok"/>
        </w:rPr>
        <w:t xml:space="preserve">`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or open a PR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  </w:t>
      </w:r>
      <w:r>
        <w:br/>
      </w:r>
      <w:r>
        <w:rPr>
          <w:rStyle w:val="DecValTok"/>
        </w:rPr>
        <w:t xml:space="preserve">2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The bot writes normalized Markdown into </w:t>
      </w:r>
      <w:r>
        <w:rPr>
          <w:rStyle w:val="CharTok"/>
        </w:rPr>
        <w:t xml:space="preserve">`c</w:t>
      </w:r>
      <w:r>
        <w:rPr>
          <w:rStyle w:val="NormalTok"/>
        </w:rPr>
        <w:t xml:space="preserve">ontent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volumes</w:t>
      </w:r>
      <w:r>
        <w:rPr>
          <w:rStyle w:val="OperatorTok"/>
        </w:rPr>
        <w:t xml:space="preserve">/&lt;</w:t>
      </w:r>
      <w:r>
        <w:rPr>
          <w:rStyle w:val="NormalTok"/>
        </w:rPr>
        <w:t xml:space="preserve">slug</w:t>
      </w:r>
      <w:r>
        <w:rPr>
          <w:rStyle w:val="OperatorTok"/>
        </w:rPr>
        <w:t xml:space="preserve">&gt;/</w:t>
      </w:r>
      <w:r>
        <w:rPr>
          <w:rStyle w:val="CharTok"/>
        </w:rPr>
        <w:t xml:space="preserve">`.</w:t>
      </w:r>
      <w:r>
        <w:rPr>
          <w:rStyle w:val="NormalTok"/>
        </w:rPr>
        <w:t xml:space="preserve">  </w:t>
      </w:r>
      <w:r>
        <w:br/>
      </w:r>
      <w:r>
        <w:rPr>
          <w:rStyle w:val="DecValTok"/>
        </w:rPr>
        <w:t xml:space="preserve">3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Maintainer reviews and curates the chapters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 </w:t>
      </w:r>
      <w:r>
        <w:br/>
      </w:r>
      <w:r>
        <w:rPr>
          <w:rStyle w:val="DecValTok"/>
        </w:rPr>
        <w:t xml:space="preserve">4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Docs site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build pipelines pick up the content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publishing</w:t>
      </w:r>
      <w:r>
        <w:rPr>
          <w:rStyle w:val="OperatorTok"/>
        </w:rPr>
        <w:t xml:space="preserve">.</w:t>
      </w:r>
      <w:r>
        <w:br/>
      </w:r>
      <w:r>
        <w:br/>
      </w:r>
      <w:r>
        <w:rPr>
          <w:rStyle w:val="OperatorTok"/>
        </w:rPr>
        <w:t xml:space="preserve">---</w:t>
      </w:r>
      <w:r>
        <w:br/>
      </w:r>
      <w:r>
        <w:br/>
      </w:r>
      <w:r>
        <w:rPr>
          <w:rStyle w:val="CommentTok"/>
        </w:rPr>
        <w:t xml:space="preserve">## Troubleshooting</w:t>
      </w:r>
      <w:r>
        <w:br/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Nothing happened</w:t>
      </w:r>
      <w:r>
        <w:rPr>
          <w:rStyle w:val="OperatorTok"/>
        </w:rPr>
        <w:t xml:space="preserve">**:</w:t>
      </w:r>
      <w:r>
        <w:rPr>
          <w:rStyle w:val="NormalTok"/>
        </w:rPr>
        <w:t xml:space="preserve"> Make sure you committed into </w:t>
      </w:r>
      <w:r>
        <w:rPr>
          <w:rStyle w:val="CharTok"/>
        </w:rPr>
        <w:t xml:space="preserve">`r</w:t>
      </w:r>
      <w:r>
        <w:rPr>
          <w:rStyle w:val="NormalTok"/>
        </w:rPr>
        <w:t xml:space="preserve">aw_docs</w:t>
      </w:r>
      <w:r>
        <w:rPr>
          <w:rStyle w:val="OperatorTok"/>
        </w:rPr>
        <w:t xml:space="preserve">/&lt;</w:t>
      </w:r>
      <w:r>
        <w:rPr>
          <w:rStyle w:val="NormalTok"/>
        </w:rPr>
        <w:t xml:space="preserve">slug</w:t>
      </w:r>
      <w:r>
        <w:rPr>
          <w:rStyle w:val="OperatorTok"/>
        </w:rPr>
        <w:t xml:space="preserve">&gt;/</w:t>
      </w:r>
      <w:r>
        <w:rPr>
          <w:rStyle w:val="CharTok"/>
        </w:rPr>
        <w:t xml:space="preserve">` </w:t>
      </w:r>
      <w:r>
        <w:rPr>
          <w:rStyle w:val="NormalTok"/>
        </w:rPr>
        <w:t xml:space="preserve">and the file isn’t too large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Check Actions →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Ingest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logs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Weird formatting</w:t>
      </w:r>
      <w:r>
        <w:rPr>
          <w:rStyle w:val="OperatorTok"/>
        </w:rPr>
        <w:t xml:space="preserve">**: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DOCX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PDF conversions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 the produced </w:t>
      </w:r>
      <w:r>
        <w:rPr>
          <w:rStyle w:val="CharTok"/>
        </w:rPr>
        <w:t xml:space="preserve">`.</w:t>
      </w:r>
      <w:r>
        <w:rPr>
          <w:rStyle w:val="NormalTok"/>
        </w:rPr>
        <w:t xml:space="preserve">md</w:t>
      </w:r>
      <w:r>
        <w:rPr>
          <w:rStyle w:val="CharTok"/>
        </w:rPr>
        <w:t xml:space="preserve">`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CharTok"/>
        </w:rPr>
        <w:t xml:space="preserve">`c</w:t>
      </w:r>
      <w:r>
        <w:rPr>
          <w:rStyle w:val="NormalTok"/>
        </w:rPr>
        <w:t xml:space="preserve">ontent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volumes</w:t>
      </w:r>
      <w:r>
        <w:rPr>
          <w:rStyle w:val="OperatorTok"/>
        </w:rPr>
        <w:t xml:space="preserve">/&lt;</w:t>
      </w:r>
      <w:r>
        <w:rPr>
          <w:rStyle w:val="NormalTok"/>
        </w:rPr>
        <w:t xml:space="preserve">slug</w:t>
      </w:r>
      <w:r>
        <w:rPr>
          <w:rStyle w:val="OperatorTok"/>
        </w:rPr>
        <w:t xml:space="preserve">&gt;/</w:t>
      </w:r>
      <w:r>
        <w:rPr>
          <w:rStyle w:val="CharTok"/>
        </w:rPr>
        <w:t xml:space="preserve">` </w:t>
      </w:r>
      <w:r>
        <w:rPr>
          <w:rStyle w:val="NormalTok"/>
        </w:rPr>
        <w:t xml:space="preserve">and adjust manually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Filename warnings</w:t>
      </w:r>
      <w:r>
        <w:rPr>
          <w:rStyle w:val="OperatorTok"/>
        </w:rPr>
        <w:t xml:space="preserve">**:</w:t>
      </w:r>
      <w:r>
        <w:rPr>
          <w:rStyle w:val="NormalTok"/>
        </w:rPr>
        <w:t xml:space="preserve"> Rename to lowercase-hyphenated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commit again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Cover image not found</w:t>
      </w:r>
      <w:r>
        <w:rPr>
          <w:rStyle w:val="OperatorTok"/>
        </w:rPr>
        <w:t xml:space="preserve">**:</w:t>
      </w:r>
      <w:r>
        <w:rPr>
          <w:rStyle w:val="NormalTok"/>
        </w:rPr>
        <w:t xml:space="preserve"> Ensure filename starts with </w:t>
      </w:r>
      <w:r>
        <w:rPr>
          <w:rStyle w:val="CharTok"/>
        </w:rPr>
        <w:t xml:space="preserve">`b</w:t>
      </w:r>
      <w:r>
        <w:rPr>
          <w:rStyle w:val="NormalTok"/>
        </w:rPr>
        <w:t xml:space="preserve">ookcover_</w:t>
      </w:r>
      <w:r>
        <w:rPr>
          <w:rStyle w:val="CharTok"/>
        </w:rPr>
        <w:t xml:space="preserve">` </w:t>
      </w:r>
      <w:r>
        <w:rPr>
          <w:rStyle w:val="NormalTok"/>
        </w:rPr>
        <w:t xml:space="preserve">and is </w:t>
      </w:r>
      <w:r>
        <w:rPr>
          <w:rStyle w:val="CharTok"/>
        </w:rPr>
        <w:t xml:space="preserve">`.</w:t>
      </w:r>
      <w:r>
        <w:rPr>
          <w:rStyle w:val="NormalTok"/>
        </w:rPr>
        <w:t xml:space="preserve">png</w:t>
      </w:r>
      <w:r>
        <w:rPr>
          <w:rStyle w:val="CharTok"/>
        </w:rPr>
        <w:t xml:space="preserve">`/`.</w:t>
      </w:r>
      <w:r>
        <w:rPr>
          <w:rStyle w:val="NormalTok"/>
        </w:rPr>
        <w:t xml:space="preserve">jpg</w:t>
      </w:r>
      <w:r>
        <w:rPr>
          <w:rStyle w:val="CharTok"/>
        </w:rPr>
        <w:t xml:space="preserve">`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the same </w:t>
      </w:r>
      <w:r>
        <w:rPr>
          <w:rStyle w:val="CharTok"/>
        </w:rPr>
        <w:t xml:space="preserve">`r</w:t>
      </w:r>
      <w:r>
        <w:rPr>
          <w:rStyle w:val="NormalTok"/>
        </w:rPr>
        <w:t xml:space="preserve">aw_docs</w:t>
      </w:r>
      <w:r>
        <w:rPr>
          <w:rStyle w:val="OperatorTok"/>
        </w:rPr>
        <w:t xml:space="preserve">/&lt;</w:t>
      </w:r>
      <w:r>
        <w:rPr>
          <w:rStyle w:val="NormalTok"/>
        </w:rPr>
        <w:t xml:space="preserve">slug</w:t>
      </w:r>
      <w:r>
        <w:rPr>
          <w:rStyle w:val="OperatorTok"/>
        </w:rPr>
        <w:t xml:space="preserve">&gt;/</w:t>
      </w:r>
      <w:r>
        <w:rPr>
          <w:rStyle w:val="CharTok"/>
        </w:rPr>
        <w:t xml:space="preserve">` </w:t>
      </w:r>
      <w:r>
        <w:rPr>
          <w:rStyle w:val="NormalTok"/>
        </w:rPr>
        <w:t xml:space="preserve">folder</w:t>
      </w:r>
      <w:r>
        <w:rPr>
          <w:rStyle w:val="OperatorTok"/>
        </w:rPr>
        <w:t xml:space="preserve">.</w:t>
      </w:r>
      <w:r>
        <w:br/>
      </w:r>
      <w:r>
        <w:br/>
      </w:r>
      <w:r>
        <w:rPr>
          <w:rStyle w:val="OperatorTok"/>
        </w:rPr>
        <w:t xml:space="preserve">---</w:t>
      </w:r>
      <w:r>
        <w:br/>
      </w:r>
      <w:r>
        <w:br/>
      </w:r>
      <w:r>
        <w:rPr>
          <w:rStyle w:val="CommentTok"/>
        </w:rPr>
        <w:t xml:space="preserve">## Suggested volumes</w:t>
      </w:r>
      <w:r>
        <w:br/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Volume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:**</w:t>
      </w:r>
      <w:r>
        <w:rPr>
          <w:rStyle w:val="NormalTok"/>
        </w:rPr>
        <w:t xml:space="preserve"> </w:t>
      </w:r>
      <w:r>
        <w:rPr>
          <w:rStyle w:val="CharTok"/>
        </w:rPr>
        <w:t xml:space="preserve">`v</w:t>
      </w:r>
      <w:r>
        <w:rPr>
          <w:rStyle w:val="NormalTok"/>
        </w:rPr>
        <w:t xml:space="preserve">olume-0</w:t>
      </w:r>
      <w:r>
        <w:rPr>
          <w:rStyle w:val="CharTok"/>
        </w:rPr>
        <w:t xml:space="preserve">` </w:t>
      </w:r>
      <w:r>
        <w:rPr>
          <w:rStyle w:val="NormalTok"/>
        </w:rPr>
        <w:t xml:space="preserve">— project introduction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this file</w:t>
      </w:r>
      <w:r>
        <w:rPr>
          <w:rStyle w:val="OperatorTok"/>
        </w:rPr>
        <w:t xml:space="preserve">).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Volume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:**</w:t>
      </w:r>
      <w:r>
        <w:rPr>
          <w:rStyle w:val="NormalTok"/>
        </w:rPr>
        <w:t xml:space="preserve"> </w:t>
      </w:r>
      <w:r>
        <w:rPr>
          <w:rStyle w:val="CharTok"/>
        </w:rPr>
        <w:t xml:space="preserve">`i</w:t>
      </w:r>
      <w:r>
        <w:rPr>
          <w:rStyle w:val="NormalTok"/>
        </w:rPr>
        <w:t xml:space="preserve">ntroduction-to-islam</w:t>
      </w:r>
      <w:r>
        <w:rPr>
          <w:rStyle w:val="CharTok"/>
        </w:rPr>
        <w:t xml:space="preserve">` </w:t>
      </w:r>
      <w:r>
        <w:rPr>
          <w:rStyle w:val="NormalTok"/>
        </w:rPr>
        <w:t xml:space="preserve">— foundations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history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core concepts</w:t>
      </w:r>
      <w:r>
        <w:rPr>
          <w:rStyle w:val="OperatorTok"/>
        </w:rPr>
        <w:t xml:space="preserve">.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Volume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:**</w:t>
      </w:r>
      <w:r>
        <w:rPr>
          <w:rStyle w:val="NormalTok"/>
        </w:rPr>
        <w:t xml:space="preserve"> </w:t>
      </w:r>
      <w:r>
        <w:rPr>
          <w:rStyle w:val="CharTok"/>
        </w:rPr>
        <w:t xml:space="preserve">`b</w:t>
      </w:r>
      <w:r>
        <w:rPr>
          <w:rStyle w:val="NormalTok"/>
        </w:rPr>
        <w:t xml:space="preserve">its-to-banking</w:t>
      </w:r>
      <w:r>
        <w:rPr>
          <w:rStyle w:val="CharTok"/>
        </w:rPr>
        <w:t xml:space="preserve">` </w:t>
      </w:r>
      <w:r>
        <w:rPr>
          <w:rStyle w:val="NormalTok"/>
        </w:rPr>
        <w:t xml:space="preserve">— computing → OS → programming → security → finance</w:t>
      </w:r>
      <w:r>
        <w:rPr>
          <w:rStyle w:val="OperatorTok"/>
        </w:rPr>
        <w:t xml:space="preserve">.</w:t>
      </w:r>
      <w:r>
        <w:br/>
      </w:r>
      <w:r>
        <w:br/>
      </w:r>
      <w:r>
        <w:rPr>
          <w:rStyle w:val="NormalTok"/>
        </w:rPr>
        <w:t xml:space="preserve">Happy writing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✨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## Foreword: volume2-introduction</w:t>
      </w:r>
      <w:r>
        <w:br/>
      </w:r>
      <w:r>
        <w:br/>
      </w:r>
      <w:r>
        <w:br/>
      </w:r>
      <w:r>
        <w:rPr>
          <w:rStyle w:val="CommentTok"/>
        </w:rPr>
        <w:t xml:space="preserve">## Who this is for</w:t>
      </w:r>
      <w:r>
        <w:br/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Beginners who want a </w:t>
      </w:r>
      <w:r>
        <w:rPr>
          <w:rStyle w:val="FunctionTok"/>
        </w:rPr>
        <w:t xml:space="preserve">clear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practical route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zero to building useful things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Engineers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other fields who want a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finance-tech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overview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Contributors who can add examples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diagrams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labs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or case studies</w:t>
      </w:r>
      <w:r>
        <w:rPr>
          <w:rStyle w:val="OperatorTok"/>
        </w:rPr>
        <w:t xml:space="preserve">.</w:t>
      </w:r>
      <w:r>
        <w:br/>
      </w:r>
      <w:r>
        <w:br/>
      </w:r>
      <w:r>
        <w:rPr>
          <w:rStyle w:val="OperatorTok"/>
        </w:rPr>
        <w:t xml:space="preserve">---</w:t>
      </w:r>
      <w:r>
        <w:br/>
      </w:r>
      <w:r>
        <w:br/>
      </w:r>
      <w:r>
        <w:rPr>
          <w:rStyle w:val="CommentTok"/>
        </w:rPr>
        <w:t xml:space="preserve">## Learning outcomes</w:t>
      </w:r>
      <w:r>
        <w:br/>
      </w:r>
      <w:r>
        <w:br/>
      </w:r>
      <w:r>
        <w:rPr>
          <w:rStyle w:val="NormalTok"/>
        </w:rPr>
        <w:t xml:space="preserve">By the 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 you will be able to</w:t>
      </w:r>
      <w:r>
        <w:rPr>
          <w:rStyle w:val="OperatorTok"/>
        </w:rPr>
        <w:t xml:space="preserve">:</w:t>
      </w:r>
      <w:r>
        <w:br/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Explain how </w:t>
      </w:r>
      <w:r>
        <w:rPr>
          <w:rStyle w:val="KeywordTok"/>
        </w:rPr>
        <w:t xml:space="preserve">data</w:t>
      </w:r>
      <w:r>
        <w:rPr>
          <w:rStyle w:val="NormalTok"/>
        </w:rPr>
        <w:t xml:space="preserve"> becomes meaning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bits → bytes → files → processes</w:t>
      </w:r>
      <w:r>
        <w:rPr>
          <w:rStyle w:val="OperatorTok"/>
        </w:rPr>
        <w:t xml:space="preserve">**.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Use the command line and </w:t>
      </w:r>
      <w:r>
        <w:rPr>
          <w:rStyle w:val="FunctionTok"/>
        </w:rPr>
        <w:t xml:space="preserve">write</w:t>
      </w:r>
      <w:r>
        <w:rPr>
          <w:rStyle w:val="NormalTok"/>
        </w:rPr>
        <w:t xml:space="preserve"> small programs to automate tasks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Model and query </w:t>
      </w:r>
      <w:r>
        <w:rPr>
          <w:rStyle w:val="KeywordTok"/>
        </w:rPr>
        <w:t xml:space="preserve">data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relational databases</w:t>
      </w:r>
      <w:r>
        <w:rPr>
          <w:rStyle w:val="OperatorTok"/>
        </w:rPr>
        <w:t xml:space="preserve">**.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Understand core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networking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and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security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ideas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Read and discuss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banking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treasury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workflows with the right vocabulary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OperatorTok"/>
        </w:rPr>
        <w:t xml:space="preserve">---</w:t>
      </w:r>
      <w:r>
        <w:br/>
      </w:r>
      <w:r>
        <w:br/>
      </w:r>
      <w:r>
        <w:rPr>
          <w:rStyle w:val="CommentTok"/>
        </w:rPr>
        <w:t xml:space="preserve">## Suggested outline</w:t>
      </w:r>
      <w:r>
        <w:br/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ch01 — Bits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Binary</w:t>
      </w:r>
      <w:r>
        <w:rPr>
          <w:rStyle w:val="OperatorTok"/>
        </w:rPr>
        <w:t xml:space="preserve">:**</w:t>
      </w:r>
      <w:r>
        <w:rPr>
          <w:rStyle w:val="NormalTok"/>
        </w:rPr>
        <w:t xml:space="preserve"> Representation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endianness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ch02 — Operating Systems primer</w:t>
      </w:r>
      <w:r>
        <w:rPr>
          <w:rStyle w:val="OperatorTok"/>
        </w:rPr>
        <w:t xml:space="preserve">:**</w:t>
      </w:r>
      <w:r>
        <w:rPr>
          <w:rStyle w:val="NormalTok"/>
        </w:rPr>
        <w:t xml:space="preserve"> Processes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memory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filesystems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permissions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ch03 — Programming basics</w:t>
      </w:r>
      <w:r>
        <w:rPr>
          <w:rStyle w:val="OperatorTok"/>
        </w:rPr>
        <w:t xml:space="preserve">:**</w:t>
      </w:r>
      <w:r>
        <w:rPr>
          <w:rStyle w:val="NormalTok"/>
        </w:rPr>
        <w:t xml:space="preserve"> Variables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control flow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functions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modules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tests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ch04 — </w:t>
      </w:r>
      <w:r>
        <w:rPr>
          <w:rStyle w:val="KeywordTok"/>
        </w:rPr>
        <w:t xml:space="preserve">Data</w:t>
      </w:r>
      <w:r>
        <w:rPr>
          <w:rStyle w:val="NormalTok"/>
        </w:rPr>
        <w:t xml:space="preserve"> modeling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SQL</w:t>
      </w:r>
      <w:r>
        <w:rPr>
          <w:rStyle w:val="OperatorTok"/>
        </w:rPr>
        <w:t xml:space="preserve">:**</w:t>
      </w:r>
      <w:r>
        <w:rPr>
          <w:rStyle w:val="NormalTok"/>
        </w:rPr>
        <w:t xml:space="preserve"> Tables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normalization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joins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transactions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ch05 — Networking</w:t>
      </w:r>
      <w:r>
        <w:rPr>
          <w:rStyle w:val="OperatorTok"/>
        </w:rPr>
        <w:t xml:space="preserve">:**</w:t>
      </w:r>
      <w:r>
        <w:rPr>
          <w:rStyle w:val="NormalTok"/>
        </w:rPr>
        <w:t xml:space="preserve"> TCP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IP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HTTP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tools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client–server mini-labs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ch06 — Security essentials</w:t>
      </w:r>
      <w:r>
        <w:rPr>
          <w:rStyle w:val="OperatorTok"/>
        </w:rPr>
        <w:t xml:space="preserve">:**</w:t>
      </w:r>
      <w:r>
        <w:rPr>
          <w:rStyle w:val="NormalTok"/>
        </w:rPr>
        <w:t xml:space="preserve"> Hashing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crypto at a high level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auth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threat basics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ch07 — Finance foundations</w:t>
      </w:r>
      <w:r>
        <w:rPr>
          <w:rStyle w:val="OperatorTok"/>
        </w:rPr>
        <w:t xml:space="preserve">:**</w:t>
      </w:r>
      <w:r>
        <w:rPr>
          <w:rStyle w:val="NormalTok"/>
        </w:rPr>
        <w:t xml:space="preserve"> Money flows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accounts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ledgers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payments rails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ch08 — Market </w:t>
      </w:r>
      <w:r>
        <w:rPr>
          <w:rStyle w:val="KeywordTok"/>
        </w:rPr>
        <w:t xml:space="preserve">data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pricing</w:t>
      </w:r>
      <w:r>
        <w:rPr>
          <w:rStyle w:val="OperatorTok"/>
        </w:rPr>
        <w:t xml:space="preserve">:**</w:t>
      </w:r>
      <w:r>
        <w:rPr>
          <w:rStyle w:val="NormalTok"/>
        </w:rPr>
        <w:t xml:space="preserve"> Instruments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quotes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risk-at-a-glance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ch09 — Treasury systems overview</w:t>
      </w:r>
      <w:r>
        <w:rPr>
          <w:rStyle w:val="OperatorTok"/>
        </w:rPr>
        <w:t xml:space="preserve">:**</w:t>
      </w:r>
      <w:r>
        <w:rPr>
          <w:rStyle w:val="NormalTok"/>
        </w:rPr>
        <w:t xml:space="preserve"> Positions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cash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risk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settlement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Calypso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TMS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fits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ch10 — Mini projects</w:t>
      </w:r>
      <w:r>
        <w:rPr>
          <w:rStyle w:val="OperatorTok"/>
        </w:rPr>
        <w:t xml:space="preserve">:**</w:t>
      </w:r>
      <w:r>
        <w:rPr>
          <w:rStyle w:val="NormalTok"/>
        </w:rPr>
        <w:t xml:space="preserve"> ETL a CSV into a DB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simple pricing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reporting script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mock “ops” day</w:t>
      </w:r>
      <w:r>
        <w:rPr>
          <w:rStyle w:val="OperatorTok"/>
        </w:rPr>
        <w:t xml:space="preserve">.</w:t>
      </w:r>
      <w:r>
        <w:br/>
      </w:r>
      <w:r>
        <w:br/>
      </w:r>
      <w:r>
        <w:rPr>
          <w:rStyle w:val="NormalTok"/>
        </w:rPr>
        <w:t xml:space="preserve">This outline will evolve with contributions and reviewer feedback</w:t>
      </w:r>
      <w:r>
        <w:rPr>
          <w:rStyle w:val="OperatorTok"/>
        </w:rPr>
        <w:t xml:space="preserve">.</w:t>
      </w:r>
      <w:r>
        <w:br/>
      </w:r>
      <w:r>
        <w:br/>
      </w:r>
      <w:r>
        <w:rPr>
          <w:rStyle w:val="OperatorTok"/>
        </w:rPr>
        <w:t xml:space="preserve">---</w:t>
      </w:r>
      <w:r>
        <w:br/>
      </w:r>
      <w:r>
        <w:br/>
      </w:r>
      <w:r>
        <w:rPr>
          <w:rStyle w:val="CommentTok"/>
        </w:rPr>
        <w:t xml:space="preserve">## Contributing to this volume</w:t>
      </w:r>
      <w:r>
        <w:br/>
      </w:r>
      <w:r>
        <w:br/>
      </w:r>
      <w:r>
        <w:rPr>
          <w:rStyle w:val="DecValTok"/>
        </w:rPr>
        <w:t xml:space="preserve">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Create or use the folder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</w:t>
      </w:r>
      <w:r>
        <w:rPr>
          <w:rStyle w:val="CharTok"/>
        </w:rPr>
        <w:t xml:space="preserve">```t</w:t>
      </w:r>
      <w:r>
        <w:rPr>
          <w:rStyle w:val="NormalTok"/>
        </w:rPr>
        <w:t xml:space="preserve">ext</w:t>
      </w:r>
      <w:r>
        <w:br/>
      </w:r>
      <w:r>
        <w:rPr>
          <w:rStyle w:val="NormalTok"/>
        </w:rPr>
        <w:t xml:space="preserve">   raw_docs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bits-to-banking</w:t>
      </w:r>
      <w:r>
        <w:rPr>
          <w:rStyle w:val="OperatorTok"/>
        </w:rPr>
        <w:t xml:space="preserve">/</w:t>
      </w:r>
    </w:p>
    <w:p>
      <w:pPr>
        <w:pStyle w:val="Compact"/>
        <w:numPr>
          <w:ilvl w:val="0"/>
          <w:numId w:val="1004"/>
        </w:numPr>
      </w:pPr>
      <w:r>
        <w:t xml:space="preserve">Add chapters as</w:t>
      </w:r>
      <w:r>
        <w:t xml:space="preserve"> </w:t>
      </w:r>
      <w:r>
        <w:rPr>
          <w:b/>
          <w:bCs/>
        </w:rPr>
        <w:t xml:space="preserve">.md</w:t>
      </w:r>
      <w:r>
        <w:t xml:space="preserve">,</w:t>
      </w:r>
      <w:r>
        <w:t xml:space="preserve"> </w:t>
      </w:r>
      <w:r>
        <w:rPr>
          <w:b/>
          <w:bCs/>
        </w:rPr>
        <w:t xml:space="preserve">.docx</w:t>
      </w:r>
      <w:r>
        <w:t xml:space="preserve">, or</w:t>
      </w:r>
      <w:r>
        <w:t xml:space="preserve"> </w:t>
      </w:r>
      <w:r>
        <w:rPr>
          <w:b/>
          <w:bCs/>
        </w:rPr>
        <w:t xml:space="preserve">.pdf</w:t>
      </w:r>
      <w:r>
        <w:t xml:space="preserve">.</w:t>
      </w:r>
    </w:p>
    <w:p>
      <w:pPr>
        <w:pStyle w:val="Compact"/>
        <w:numPr>
          <w:ilvl w:val="1"/>
          <w:numId w:val="1005"/>
        </w:numPr>
      </w:pPr>
      <w:r>
        <w:t xml:space="preserve">Optional cover image:</w:t>
      </w:r>
      <w:r>
        <w:t xml:space="preserve"> </w:t>
      </w:r>
      <w:r>
        <w:rPr>
          <w:rStyle w:val="VerbatimChar"/>
        </w:rPr>
        <w:t xml:space="preserve">bookcover_Bits_to_Banking.png</w:t>
      </w:r>
    </w:p>
    <w:p>
      <w:pPr>
        <w:pStyle w:val="Compact"/>
        <w:numPr>
          <w:ilvl w:val="0"/>
          <w:numId w:val="1004"/>
        </w:numPr>
      </w:pPr>
      <w:r>
        <w:t xml:space="preserve">Commit to</w:t>
      </w:r>
      <w:r>
        <w:t xml:space="preserve"> </w:t>
      </w:r>
      <w:r>
        <w:rPr>
          <w:b/>
          <w:bCs/>
        </w:rPr>
        <w:t xml:space="preserve">main</w:t>
      </w:r>
      <w:r>
        <w:t xml:space="preserve"> </w:t>
      </w:r>
      <w:r>
        <w:t xml:space="preserve">(or open a PR). The</w:t>
      </w:r>
      <w:r>
        <w:t xml:space="preserve"> </w:t>
      </w:r>
      <w:r>
        <w:rPr>
          <w:b/>
          <w:bCs/>
        </w:rPr>
        <w:t xml:space="preserve">Ingest</w:t>
      </w:r>
      <w:r>
        <w:t xml:space="preserve"> </w:t>
      </w:r>
      <w:r>
        <w:t xml:space="preserve">bot will:</w:t>
      </w:r>
    </w:p>
    <w:p>
      <w:pPr>
        <w:pStyle w:val="Compact"/>
        <w:numPr>
          <w:ilvl w:val="1"/>
          <w:numId w:val="1006"/>
        </w:numPr>
      </w:pPr>
      <w:r>
        <w:t xml:space="preserve">Convert/copy to</w:t>
      </w:r>
      <w:r>
        <w:t xml:space="preserve"> </w:t>
      </w:r>
      <w:r>
        <w:rPr>
          <w:rStyle w:val="VerbatimChar"/>
        </w:rPr>
        <w:t xml:space="preserve">content/volumes/bits-to-banking/</w:t>
      </w:r>
    </w:p>
    <w:p>
      <w:pPr>
        <w:pStyle w:val="Compact"/>
        <w:numPr>
          <w:ilvl w:val="1"/>
          <w:numId w:val="1006"/>
        </w:numPr>
      </w:pPr>
      <w:r>
        <w:t xml:space="preserve">Auto-number new chapters (</w:t>
      </w:r>
      <w:r>
        <w:rPr>
          <w:rStyle w:val="VerbatimChar"/>
        </w:rPr>
        <w:t xml:space="preserve">ch01-...</w:t>
      </w:r>
      <w:r>
        <w:t xml:space="preserve">)</w:t>
      </w:r>
    </w:p>
    <w:p>
      <w:pPr>
        <w:pStyle w:val="Compact"/>
        <w:numPr>
          <w:ilvl w:val="1"/>
          <w:numId w:val="1006"/>
        </w:numPr>
      </w:pPr>
      <w:r>
        <w:t xml:space="preserve">Normalize Markdown (front-matter, title, code fences)</w:t>
      </w:r>
    </w:p>
    <w:p>
      <w:pPr>
        <w:pStyle w:val="FirstParagraph"/>
      </w:pPr>
      <w:r>
        <w:t xml:space="preserve">If your file is very large (PDF &gt; 40MB, DOCX &gt; 20MB, MD &gt; 2MB), it will be</w:t>
      </w:r>
      <w:r>
        <w:t xml:space="preserve"> </w:t>
      </w:r>
      <w:r>
        <w:rPr>
          <w:b/>
          <w:bCs/>
        </w:rPr>
        <w:t xml:space="preserve">skipped</w:t>
      </w:r>
      <w:r>
        <w:t xml:space="preserve"> </w:t>
      </w:r>
      <w:r>
        <w:t xml:space="preserve">with a warning in the Action logs.</w:t>
      </w:r>
    </w:p>
    <w:p>
      <w:r>
        <w:pict>
          <v:rect style="width:0;height:1.5pt" o:hralign="center" o:hrstd="t" o:hr="t"/>
        </w:pict>
      </w:r>
    </w:p>
    <w:bookmarkEnd w:id="16"/>
    <w:bookmarkEnd w:id="17"/>
    <w:bookmarkStart w:id="18" w:name="getting-hands-on-starter-tasks"/>
    <w:p>
      <w:pPr>
        <w:pStyle w:val="Heading2"/>
      </w:pPr>
      <w:r>
        <w:t xml:space="preserve">Getting hands-on (starter tasks)</w:t>
      </w:r>
    </w:p>
    <w:p>
      <w:pPr>
        <w:pStyle w:val="Compact"/>
        <w:numPr>
          <w:ilvl w:val="0"/>
          <w:numId w:val="1007"/>
        </w:numPr>
      </w:pPr>
      <w:r>
        <w:t xml:space="preserve">Reproduce a binary-to-decimal conversion with a short script.</w:t>
      </w:r>
    </w:p>
    <w:p>
      <w:pPr>
        <w:pStyle w:val="Compact"/>
        <w:numPr>
          <w:ilvl w:val="0"/>
          <w:numId w:val="1007"/>
        </w:numPr>
      </w:pPr>
      <w:r>
        <w:t xml:space="preserve">Write a CLI that reads a CSV and prints summary stats.</w:t>
      </w:r>
    </w:p>
    <w:p>
      <w:pPr>
        <w:pStyle w:val="Compact"/>
        <w:numPr>
          <w:ilvl w:val="0"/>
          <w:numId w:val="1007"/>
        </w:numPr>
      </w:pPr>
      <w:r>
        <w:t xml:space="preserve">Spin up a local database and run three non-trivial joins.</w:t>
      </w:r>
    </w:p>
    <w:p>
      <w:pPr>
        <w:pStyle w:val="Compact"/>
        <w:numPr>
          <w:ilvl w:val="0"/>
          <w:numId w:val="1007"/>
        </w:numPr>
      </w:pPr>
      <w:r>
        <w:t xml:space="preserve">Use a packet capture tool to observe a simple HTTP request.</w:t>
      </w:r>
    </w:p>
    <w:p>
      <w:pPr>
        <w:pStyle w:val="Compact"/>
        <w:numPr>
          <w:ilvl w:val="0"/>
          <w:numId w:val="1007"/>
        </w:numPr>
      </w:pPr>
      <w:r>
        <w:t xml:space="preserve">Sketch a money movement from account A → B and identify risks.</w:t>
      </w:r>
    </w:p>
    <w:p>
      <w:pPr>
        <w:pStyle w:val="FirstParagraph"/>
      </w:pPr>
      <w:r>
        <w:t xml:space="preserve">We’ll refine these into end-to-end labs as the volume grows.</w:t>
      </w:r>
    </w:p>
    <w:p>
      <w:r>
        <w:pict>
          <v:rect style="width:0;height:1.5pt" o:hralign="center" o:hrstd="t" o:hr="t"/>
        </w:pict>
      </w:r>
    </w:p>
    <w:bookmarkEnd w:id="18"/>
    <w:bookmarkStart w:id="19" w:name="next-steps"/>
    <w:p>
      <w:pPr>
        <w:pStyle w:val="Heading2"/>
      </w:pPr>
      <w:r>
        <w:t xml:space="preserve">Next steps</w:t>
      </w:r>
    </w:p>
    <w:p>
      <w:pPr>
        <w:pStyle w:val="FirstParagraph"/>
      </w:pPr>
      <w:r>
        <w:t xml:space="preserve">Pick a chapter (e.g.,</w:t>
      </w:r>
      <w:r>
        <w:t xml:space="preserve"> </w:t>
      </w:r>
      <w:r>
        <w:rPr>
          <w:b/>
          <w:bCs/>
        </w:rPr>
        <w:t xml:space="preserve">Bits &amp; Binary</w:t>
      </w:r>
      <w:r>
        <w:t xml:space="preserve">) and start drafting under</w:t>
      </w:r>
      <w:r>
        <w:t xml:space="preserve"> </w:t>
      </w:r>
      <w:r>
        <w:rPr>
          <w:rStyle w:val="VerbatimChar"/>
        </w:rPr>
        <w:t xml:space="preserve">raw_docs/bits-to-banking/</w:t>
      </w:r>
      <w:r>
        <w:t xml:space="preserve">.</w:t>
      </w:r>
      <w:r>
        <w:br/>
      </w:r>
      <w:r>
        <w:t xml:space="preserve">Include small, runnable examples and short exercises.</w:t>
      </w:r>
    </w:p>
    <w:bookmarkEnd w:id="19"/>
    <w:bookmarkStart w:id="20" w:name="foreword-volume1-introduction"/>
    <w:p>
      <w:pPr>
        <w:pStyle w:val="Heading2"/>
      </w:pPr>
      <w:r>
        <w:t xml:space="preserve">Foreword: volume1-introduction</w:t>
      </w:r>
    </w:p>
    <w:bookmarkEnd w:id="20"/>
    <w:bookmarkStart w:id="21" w:name="who-this-is-for"/>
    <w:p>
      <w:pPr>
        <w:pStyle w:val="Heading2"/>
      </w:pPr>
      <w:r>
        <w:t xml:space="preserve">Who this is for</w:t>
      </w:r>
    </w:p>
    <w:p>
      <w:pPr>
        <w:pStyle w:val="Compact"/>
        <w:numPr>
          <w:ilvl w:val="0"/>
          <w:numId w:val="1008"/>
        </w:numPr>
      </w:pPr>
      <w:r>
        <w:t xml:space="preserve">Curious readers with</w:t>
      </w:r>
      <w:r>
        <w:t xml:space="preserve"> </w:t>
      </w:r>
      <w:r>
        <w:rPr>
          <w:b/>
          <w:bCs/>
        </w:rPr>
        <w:t xml:space="preserve">no prior background</w:t>
      </w:r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Educators, parents, and learners looking for</w:t>
      </w:r>
      <w:r>
        <w:t xml:space="preserve"> </w:t>
      </w:r>
      <w:r>
        <w:rPr>
          <w:b/>
          <w:bCs/>
        </w:rPr>
        <w:t xml:space="preserve">clear definitions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primary-source pointers</w:t>
      </w:r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Contributors who want to help with</w:t>
      </w:r>
      <w:r>
        <w:t xml:space="preserve"> </w:t>
      </w:r>
      <w:r>
        <w:rPr>
          <w:b/>
          <w:bCs/>
        </w:rPr>
        <w:t xml:space="preserve">editing, translation notes, or adding references</w:t>
      </w:r>
      <w:r>
        <w:t xml:space="preserve">.</w:t>
      </w:r>
    </w:p>
    <w:p>
      <w:pPr>
        <w:pStyle w:val="BlockText"/>
      </w:pPr>
      <w:r>
        <w:t xml:space="preserve">We aim for</w:t>
      </w:r>
      <w:r>
        <w:t xml:space="preserve"> </w:t>
      </w:r>
      <w:r>
        <w:rPr>
          <w:b/>
          <w:bCs/>
        </w:rPr>
        <w:t xml:space="preserve">accuracy</w:t>
      </w:r>
      <w:r>
        <w:t xml:space="preserve">,</w:t>
      </w:r>
      <w:r>
        <w:t xml:space="preserve"> </w:t>
      </w:r>
      <w:r>
        <w:rPr>
          <w:b/>
          <w:bCs/>
        </w:rPr>
        <w:t xml:space="preserve">neutrality</w:t>
      </w:r>
      <w:r>
        <w:t xml:space="preserve">, and</w:t>
      </w:r>
      <w:r>
        <w:t xml:space="preserve"> </w:t>
      </w:r>
      <w:r>
        <w:rPr>
          <w:b/>
          <w:bCs/>
        </w:rPr>
        <w:t xml:space="preserve">respect</w:t>
      </w:r>
      <w:r>
        <w:t xml:space="preserve"> </w:t>
      </w:r>
      <w:r>
        <w:t xml:space="preserve">for diverse Muslim communities and scholarly traditions.</w:t>
      </w:r>
    </w:p>
    <w:p>
      <w:r>
        <w:pict>
          <v:rect style="width:0;height:1.5pt" o:hralign="center" o:hrstd="t" o:hr="t"/>
        </w:pict>
      </w:r>
    </w:p>
    <w:bookmarkEnd w:id="21"/>
    <w:bookmarkStart w:id="22" w:name="what-this-volume-covers"/>
    <w:p>
      <w:pPr>
        <w:pStyle w:val="Heading2"/>
      </w:pPr>
      <w:r>
        <w:t xml:space="preserve">What this volume covers</w:t>
      </w:r>
    </w:p>
    <w:p>
      <w:pPr>
        <w:pStyle w:val="Compact"/>
        <w:numPr>
          <w:ilvl w:val="0"/>
          <w:numId w:val="1009"/>
        </w:numPr>
      </w:pPr>
      <w:r>
        <w:t xml:space="preserve">A beginner-friendly</w:t>
      </w:r>
      <w:r>
        <w:t xml:space="preserve"> </w:t>
      </w:r>
      <w:r>
        <w:rPr>
          <w:b/>
          <w:bCs/>
        </w:rPr>
        <w:t xml:space="preserve">overview of Islam</w:t>
      </w:r>
      <w:r>
        <w:t xml:space="preserve">: key beliefs and practices.</w:t>
      </w:r>
    </w:p>
    <w:p>
      <w:pPr>
        <w:pStyle w:val="Compact"/>
        <w:numPr>
          <w:ilvl w:val="0"/>
          <w:numId w:val="1009"/>
        </w:numPr>
      </w:pPr>
      <w:r>
        <w:t xml:space="preserve">Concise context for</w:t>
      </w:r>
      <w:r>
        <w:t xml:space="preserve"> </w:t>
      </w:r>
      <w:r>
        <w:rPr>
          <w:b/>
          <w:bCs/>
        </w:rPr>
        <w:t xml:space="preserve">history</w:t>
      </w:r>
      <w:r>
        <w:t xml:space="preserve">,</w:t>
      </w:r>
      <w:r>
        <w:t xml:space="preserve"> </w:t>
      </w:r>
      <w:r>
        <w:rPr>
          <w:b/>
          <w:bCs/>
        </w:rPr>
        <w:t xml:space="preserve">sources</w:t>
      </w:r>
      <w:r>
        <w:t xml:space="preserve">, and</w:t>
      </w:r>
      <w:r>
        <w:t xml:space="preserve"> </w:t>
      </w:r>
      <w:r>
        <w:rPr>
          <w:b/>
          <w:bCs/>
        </w:rPr>
        <w:t xml:space="preserve">schools of thought</w:t>
      </w:r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Clear definitions for common terms and a short</w:t>
      </w:r>
      <w:r>
        <w:t xml:space="preserve"> </w:t>
      </w:r>
      <w:r>
        <w:rPr>
          <w:b/>
          <w:bCs/>
        </w:rPr>
        <w:t xml:space="preserve">glossary</w:t>
      </w:r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Signposts to primary sources and widely used translations.</w:t>
      </w:r>
    </w:p>
    <w:p>
      <w:pPr>
        <w:pStyle w:val="FirstParagraph"/>
      </w:pPr>
      <w:r>
        <w:t xml:space="preserve">This is</w:t>
      </w:r>
      <w:r>
        <w:t xml:space="preserve"> </w:t>
      </w:r>
      <w:r>
        <w:rPr>
          <w:b/>
          <w:bCs/>
        </w:rPr>
        <w:t xml:space="preserve">not</w:t>
      </w:r>
      <w:r>
        <w:t xml:space="preserve"> </w:t>
      </w:r>
      <w:r>
        <w:t xml:space="preserve">a replacement for scholarly study; it is an introduction that points to deeper resources.</w:t>
      </w:r>
    </w:p>
    <w:p>
      <w:r>
        <w:pict>
          <v:rect style="width:0;height:1.5pt" o:hralign="center" o:hrstd="t" o:hr="t"/>
        </w:pict>
      </w:r>
    </w:p>
    <w:bookmarkEnd w:id="22"/>
    <w:bookmarkStart w:id="23" w:name="how-to-use-this-volume"/>
    <w:p>
      <w:pPr>
        <w:pStyle w:val="Heading2"/>
      </w:pPr>
      <w:r>
        <w:t xml:space="preserve">How to use this volume</w:t>
      </w:r>
    </w:p>
    <w:p>
      <w:pPr>
        <w:pStyle w:val="Compact"/>
        <w:numPr>
          <w:ilvl w:val="0"/>
          <w:numId w:val="1010"/>
        </w:numPr>
      </w:pPr>
      <w:r>
        <w:t xml:space="preserve">Read sequentially or dip into sections you need.</w:t>
      </w:r>
    </w:p>
    <w:p>
      <w:pPr>
        <w:pStyle w:val="Compact"/>
        <w:numPr>
          <w:ilvl w:val="0"/>
          <w:numId w:val="1010"/>
        </w:numPr>
      </w:pPr>
      <w:r>
        <w:t xml:space="preserve">Use the</w:t>
      </w:r>
      <w:r>
        <w:t xml:space="preserve"> </w:t>
      </w:r>
      <w:r>
        <w:rPr>
          <w:b/>
          <w:bCs/>
        </w:rPr>
        <w:t xml:space="preserve">glossary</w:t>
      </w:r>
      <w:r>
        <w:t xml:space="preserve"> </w:t>
      </w:r>
      <w:r>
        <w:t xml:space="preserve">when you encounter new terms.</w:t>
      </w:r>
    </w:p>
    <w:p>
      <w:pPr>
        <w:pStyle w:val="Compact"/>
        <w:numPr>
          <w:ilvl w:val="0"/>
          <w:numId w:val="1010"/>
        </w:numPr>
      </w:pPr>
      <w:r>
        <w:t xml:space="preserve">Follow the</w:t>
      </w:r>
      <w:r>
        <w:t xml:space="preserve"> </w:t>
      </w:r>
      <w:r>
        <w:rPr>
          <w:b/>
          <w:bCs/>
        </w:rPr>
        <w:t xml:space="preserve">Further Reading</w:t>
      </w:r>
      <w:r>
        <w:t xml:space="preserve"> </w:t>
      </w:r>
      <w:r>
        <w:t xml:space="preserve">notes at the end of chapters.</w:t>
      </w:r>
    </w:p>
    <w:p>
      <w:pPr>
        <w:pStyle w:val="FirstParagraph"/>
      </w:pPr>
      <w:r>
        <w:t xml:space="preserve">If you notice unclear phrasing or missing context, please contribute a correction (see</w:t>
      </w:r>
      <w:r>
        <w:t xml:space="preserve"> </w:t>
      </w:r>
      <w:r>
        <w:rPr>
          <w:b/>
          <w:bCs/>
        </w:rPr>
        <w:t xml:space="preserve">Contributing</w:t>
      </w:r>
      <w:r>
        <w:t xml:space="preserve"> </w:t>
      </w:r>
      <w:r>
        <w:t xml:space="preserve">below).</w:t>
      </w:r>
    </w:p>
    <w:p>
      <w:r>
        <w:pict>
          <v:rect style="width:0;height:1.5pt" o:hralign="center" o:hrstd="t" o:hr="t"/>
        </w:pict>
      </w:r>
    </w:p>
    <w:bookmarkEnd w:id="23"/>
    <w:bookmarkStart w:id="24" w:name="sources-and-methodology-at-a-glance"/>
    <w:p>
      <w:pPr>
        <w:pStyle w:val="Heading2"/>
      </w:pPr>
      <w:r>
        <w:t xml:space="preserve">Sources and methodology (at a glance)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Primary sources</w:t>
      </w:r>
      <w:r>
        <w:t xml:space="preserve">: the Qur'an and the Sunnah (the teachings and practices attributed to the Prophet Muhammad, recorded in hadith literature).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Secondary sources</w:t>
      </w:r>
      <w:r>
        <w:t xml:space="preserve">: classical and modern scholarship, commentaries (tafsir), legal theory (usul al‑fiqh), and history.</w:t>
      </w:r>
    </w:p>
    <w:p>
      <w:pPr>
        <w:pStyle w:val="Compact"/>
        <w:numPr>
          <w:ilvl w:val="0"/>
          <w:numId w:val="1011"/>
        </w:numPr>
      </w:pPr>
      <w:r>
        <w:t xml:space="preserve">When citing English translations, we note that</w:t>
      </w:r>
      <w:r>
        <w:t xml:space="preserve"> </w:t>
      </w:r>
      <w:r>
        <w:rPr>
          <w:b/>
          <w:bCs/>
        </w:rPr>
        <w:t xml:space="preserve">word choices vary</w:t>
      </w:r>
      <w:r>
        <w:t xml:space="preserve">; contributors may suggest improvements and add references.</w:t>
      </w:r>
    </w:p>
    <w:p>
      <w:pPr>
        <w:pStyle w:val="Compact"/>
        <w:numPr>
          <w:ilvl w:val="0"/>
          <w:numId w:val="1011"/>
        </w:numPr>
      </w:pPr>
      <w:r>
        <w:t xml:space="preserve">We avoid sectarian polemics; where scholarly views diverge, we</w:t>
      </w:r>
      <w:r>
        <w:t xml:space="preserve"> </w:t>
      </w:r>
      <w:r>
        <w:rPr>
          <w:b/>
          <w:bCs/>
        </w:rPr>
        <w:t xml:space="preserve">describe multiple perspectives</w:t>
      </w:r>
      <w:r>
        <w:t xml:space="preserve"> </w:t>
      </w:r>
      <w:r>
        <w:t xml:space="preserve">clearly.</w:t>
      </w:r>
    </w:p>
    <w:p>
      <w:r>
        <w:pict>
          <v:rect style="width:0;height:1.5pt" o:hralign="center" o:hrstd="t" o:hr="t"/>
        </w:pict>
      </w:r>
    </w:p>
    <w:bookmarkEnd w:id="24"/>
    <w:bookmarkStart w:id="25" w:name="key-terms-at-a-glance"/>
    <w:p>
      <w:pPr>
        <w:pStyle w:val="Heading2"/>
      </w:pPr>
      <w:r>
        <w:t xml:space="preserve">Key terms at a glance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Allah</w:t>
      </w:r>
      <w:r>
        <w:t xml:space="preserve"> </w:t>
      </w:r>
      <w:r>
        <w:t xml:space="preserve">— Arabic for God; used by Arabic‑speaking Muslims and non‑Muslims alike.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Qur'an</w:t>
      </w:r>
      <w:r>
        <w:t xml:space="preserve"> </w:t>
      </w:r>
      <w:r>
        <w:t xml:space="preserve">— central scripture of Islam.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Sunnah</w:t>
      </w:r>
      <w:r>
        <w:t xml:space="preserve"> </w:t>
      </w:r>
      <w:r>
        <w:t xml:space="preserve">— the prophetic example; teachings/practices reported in hadith.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Hadith</w:t>
      </w:r>
      <w:r>
        <w:t xml:space="preserve"> </w:t>
      </w:r>
      <w:r>
        <w:t xml:space="preserve">— reports about what the Prophet said, did, or approved; collected with chains of transmission.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Sharia</w:t>
      </w:r>
      <w:r>
        <w:t xml:space="preserve"> </w:t>
      </w:r>
      <w:r>
        <w:t xml:space="preserve">— the broad path or way; ethical‑legal framework derived from sources.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Fiqh</w:t>
      </w:r>
      <w:r>
        <w:t xml:space="preserve"> </w:t>
      </w:r>
      <w:r>
        <w:t xml:space="preserve">— jurisprudence; the human understanding and application of the law.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Ummah</w:t>
      </w:r>
      <w:r>
        <w:t xml:space="preserve"> </w:t>
      </w:r>
      <w:r>
        <w:t xml:space="preserve">— the global community of Muslims.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Mosque (Masjid)</w:t>
      </w:r>
      <w:r>
        <w:t xml:space="preserve"> </w:t>
      </w:r>
      <w:r>
        <w:t xml:space="preserve">— place of worship.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Five Pillars</w:t>
      </w:r>
      <w:r>
        <w:t xml:space="preserve"> </w:t>
      </w:r>
      <w:r>
        <w:t xml:space="preserve">— declaration of faith, prayer, almsgiving, fasting in Ramadan, and pilgrimage (Hajj).</w:t>
      </w:r>
    </w:p>
    <w:p>
      <w:pPr>
        <w:pStyle w:val="BlockText"/>
      </w:pPr>
      <w:r>
        <w:t xml:space="preserve">These brief definitions are for orientation; later chapters expand them with sources and examples.</w:t>
      </w:r>
    </w:p>
    <w:p>
      <w:r>
        <w:pict>
          <v:rect style="width:0;height:1.5pt" o:hralign="center" o:hrstd="t" o:hr="t"/>
        </w:pict>
      </w:r>
    </w:p>
    <w:bookmarkEnd w:id="25"/>
    <w:bookmarkStart w:id="26" w:name="suggested-outline-for-this-volume"/>
    <w:p>
      <w:pPr>
        <w:pStyle w:val="Heading2"/>
      </w:pPr>
      <w:r>
        <w:t xml:space="preserve">Suggested outline for this volume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ch01 — Orientation:</w:t>
      </w:r>
      <w:r>
        <w:t xml:space="preserve"> </w:t>
      </w:r>
      <w:r>
        <w:t xml:space="preserve">What this book covers and how to read it.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ch02 — The Qur'an:</w:t>
      </w:r>
      <w:r>
        <w:t xml:space="preserve"> </w:t>
      </w:r>
      <w:r>
        <w:t xml:space="preserve">Structure, themes, translations, recitation.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ch03 — The Sunnah and Hadith:</w:t>
      </w:r>
      <w:r>
        <w:t xml:space="preserve"> </w:t>
      </w:r>
      <w:r>
        <w:t xml:space="preserve">Collections, authentication, usage.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ch04 — Core Beliefs:</w:t>
      </w:r>
      <w:r>
        <w:t xml:space="preserve"> </w:t>
      </w:r>
      <w:r>
        <w:t xml:space="preserve">God, prophethood, revelation, afterlife.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ch05 — Practices:</w:t>
      </w:r>
      <w:r>
        <w:t xml:space="preserve"> </w:t>
      </w:r>
      <w:r>
        <w:t xml:space="preserve">Prayer, charity, fasting, pilgrimage.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ch06 — Ethics and Law:</w:t>
      </w:r>
      <w:r>
        <w:t xml:space="preserve"> </w:t>
      </w:r>
      <w:r>
        <w:t xml:space="preserve">Sharia, fiqh, objectives (maqasid), diversity of opinion.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ch07 — History (very brief):</w:t>
      </w:r>
      <w:r>
        <w:t xml:space="preserve"> </w:t>
      </w:r>
      <w:r>
        <w:t xml:space="preserve">Early community, spread, languages, scholarship.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ch08 — Contemporary topics:</w:t>
      </w:r>
      <w:r>
        <w:t xml:space="preserve"> </w:t>
      </w:r>
      <w:r>
        <w:t xml:space="preserve">Community life, education, and common questions.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ch09 — Glossary &amp; study tips:</w:t>
      </w:r>
      <w:r>
        <w:t xml:space="preserve"> </w:t>
      </w:r>
      <w:r>
        <w:t xml:space="preserve">How to keep learning.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ch10 — Further reading:</w:t>
      </w:r>
      <w:r>
        <w:t xml:space="preserve"> </w:t>
      </w:r>
      <w:r>
        <w:t xml:space="preserve">Translations, introductions, beginner courses.</w:t>
      </w:r>
    </w:p>
    <w:p>
      <w:pPr>
        <w:pStyle w:val="FirstParagraph"/>
      </w:pPr>
      <w:r>
        <w:t xml:space="preserve">This outline is a</w:t>
      </w:r>
      <w:r>
        <w:t xml:space="preserve"> </w:t>
      </w:r>
      <w:r>
        <w:rPr>
          <w:b/>
          <w:bCs/>
        </w:rPr>
        <w:t xml:space="preserve">starting point</w:t>
      </w:r>
      <w:r>
        <w:t xml:space="preserve">; contributors can suggest reordering or new sections.</w:t>
      </w:r>
    </w:p>
    <w:p>
      <w:r>
        <w:pict>
          <v:rect style="width:0;height:1.5pt" o:hralign="center" o:hrstd="t" o:hr="t"/>
        </w:pict>
      </w:r>
    </w:p>
    <w:bookmarkEnd w:id="26"/>
    <w:bookmarkStart w:id="27" w:name="contributing-for-this-volume"/>
    <w:p>
      <w:pPr>
        <w:pStyle w:val="Heading2"/>
      </w:pPr>
      <w:r>
        <w:t xml:space="preserve">Contributing (for this volume)</w:t>
      </w:r>
    </w:p>
    <w:p>
      <w:pPr>
        <w:pStyle w:val="Compact"/>
        <w:numPr>
          <w:ilvl w:val="0"/>
          <w:numId w:val="1014"/>
        </w:numPr>
      </w:pPr>
      <w:r>
        <w:t xml:space="preserve">Create or use the folder: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raw_docs/introduction-to-islam/</w:t>
      </w:r>
    </w:p>
    <w:p>
      <w:pPr>
        <w:pStyle w:val="Compact"/>
        <w:numPr>
          <w:ilvl w:val="0"/>
          <w:numId w:val="1014"/>
        </w:numPr>
      </w:pPr>
      <w:r>
        <w:t xml:space="preserve">Add your chapter as</w:t>
      </w:r>
      <w:r>
        <w:t xml:space="preserve"> </w:t>
      </w:r>
      <w:r>
        <w:rPr>
          <w:b/>
          <w:bCs/>
        </w:rPr>
        <w:t xml:space="preserve">.md</w:t>
      </w:r>
      <w:r>
        <w:t xml:space="preserve">,</w:t>
      </w:r>
      <w:r>
        <w:t xml:space="preserve"> </w:t>
      </w:r>
      <w:r>
        <w:rPr>
          <w:b/>
          <w:bCs/>
        </w:rPr>
        <w:t xml:space="preserve">.docx</w:t>
      </w:r>
      <w:r>
        <w:t xml:space="preserve">, or</w:t>
      </w:r>
      <w:r>
        <w:t xml:space="preserve"> </w:t>
      </w:r>
      <w:r>
        <w:rPr>
          <w:b/>
          <w:bCs/>
        </w:rPr>
        <w:t xml:space="preserve">.pdf</w:t>
      </w:r>
      <w:r>
        <w:t xml:space="preserve">.</w:t>
      </w:r>
    </w:p>
    <w:p>
      <w:pPr>
        <w:pStyle w:val="Compact"/>
        <w:numPr>
          <w:ilvl w:val="1"/>
          <w:numId w:val="1015"/>
        </w:numPr>
      </w:pPr>
      <w:r>
        <w:t xml:space="preserve">Optional cover image named like:</w:t>
      </w:r>
      <w:r>
        <w:t xml:space="preserve"> </w:t>
      </w:r>
      <w:r>
        <w:rPr>
          <w:rStyle w:val="VerbatimChar"/>
        </w:rPr>
        <w:t xml:space="preserve">bookcover_Introduction_to_Islam.png</w:t>
      </w:r>
    </w:p>
    <w:p>
      <w:pPr>
        <w:pStyle w:val="Compact"/>
        <w:numPr>
          <w:ilvl w:val="0"/>
          <w:numId w:val="1014"/>
        </w:numPr>
      </w:pPr>
      <w:r>
        <w:t xml:space="preserve">Commit to</w:t>
      </w:r>
      <w:r>
        <w:t xml:space="preserve"> </w:t>
      </w:r>
      <w:r>
        <w:rPr>
          <w:b/>
          <w:bCs/>
        </w:rPr>
        <w:t xml:space="preserve">main</w:t>
      </w:r>
      <w:r>
        <w:t xml:space="preserve"> </w:t>
      </w:r>
      <w:r>
        <w:t xml:space="preserve">(or open a PR). The</w:t>
      </w:r>
      <w:r>
        <w:t xml:space="preserve"> </w:t>
      </w:r>
      <w:r>
        <w:rPr>
          <w:b/>
          <w:bCs/>
        </w:rPr>
        <w:t xml:space="preserve">Ingest</w:t>
      </w:r>
      <w:r>
        <w:t xml:space="preserve"> </w:t>
      </w:r>
      <w:r>
        <w:t xml:space="preserve">bot will:</w:t>
      </w:r>
    </w:p>
    <w:p>
      <w:pPr>
        <w:pStyle w:val="Compact"/>
        <w:numPr>
          <w:ilvl w:val="1"/>
          <w:numId w:val="1016"/>
        </w:numPr>
      </w:pPr>
      <w:r>
        <w:t xml:space="preserve">Convert or copy to</w:t>
      </w:r>
      <w:r>
        <w:t xml:space="preserve"> </w:t>
      </w:r>
      <w:r>
        <w:rPr>
          <w:rStyle w:val="VerbatimChar"/>
        </w:rPr>
        <w:t xml:space="preserve">content/volumes/introduction-to-islam/</w:t>
      </w:r>
    </w:p>
    <w:p>
      <w:pPr>
        <w:pStyle w:val="Compact"/>
        <w:numPr>
          <w:ilvl w:val="1"/>
          <w:numId w:val="1016"/>
        </w:numPr>
      </w:pPr>
      <w:r>
        <w:t xml:space="preserve">Auto‑number new chapters (</w:t>
      </w:r>
      <w:r>
        <w:rPr>
          <w:rStyle w:val="VerbatimChar"/>
        </w:rPr>
        <w:t xml:space="preserve">ch01‑...</w:t>
      </w:r>
      <w:r>
        <w:t xml:space="preserve">,</w:t>
      </w:r>
      <w:r>
        <w:t xml:space="preserve"> </w:t>
      </w:r>
      <w:r>
        <w:rPr>
          <w:rStyle w:val="VerbatimChar"/>
        </w:rPr>
        <w:t xml:space="preserve">ch02‑...</w:t>
      </w:r>
      <w:r>
        <w:t xml:space="preserve">)</w:t>
      </w:r>
    </w:p>
    <w:p>
      <w:pPr>
        <w:pStyle w:val="Compact"/>
        <w:numPr>
          <w:ilvl w:val="1"/>
          <w:numId w:val="1016"/>
        </w:numPr>
      </w:pPr>
      <w:r>
        <w:t xml:space="preserve">Normalize Markdown (front‑matter, title, code fences)</w:t>
      </w:r>
    </w:p>
    <w:p>
      <w:pPr>
        <w:pStyle w:val="FirstParagraph"/>
      </w:pPr>
      <w:r>
        <w:t xml:space="preserve">If your file is very large (PDF &gt; 40MB, DOCX &gt; 20MB, MD &gt; 2MB), the bot will</w:t>
      </w:r>
      <w:r>
        <w:t xml:space="preserve"> </w:t>
      </w:r>
      <w:r>
        <w:rPr>
          <w:b/>
          <w:bCs/>
        </w:rPr>
        <w:t xml:space="preserve">skip it</w:t>
      </w:r>
      <w:r>
        <w:t xml:space="preserve"> </w:t>
      </w:r>
      <w:r>
        <w:t xml:space="preserve">and print a warning in the Action logs.</w:t>
      </w:r>
    </w:p>
    <w:p>
      <w:r>
        <w:pict>
          <v:rect style="width:0;height:1.5pt" o:hralign="center" o:hrstd="t" o:hr="t"/>
        </w:pict>
      </w:r>
    </w:p>
    <w:bookmarkEnd w:id="27"/>
    <w:bookmarkStart w:id="29" w:name="a-short-glossary-starter"/>
    <w:p>
      <w:pPr>
        <w:pStyle w:val="Heading2"/>
      </w:pPr>
      <w:r>
        <w:t xml:space="preserve">A short glossary (starter)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Aqidah</w:t>
      </w:r>
      <w:r>
        <w:t xml:space="preserve"> </w:t>
      </w:r>
      <w:r>
        <w:t xml:space="preserve">— creed or beliefs.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Tafsir</w:t>
      </w:r>
      <w:r>
        <w:t xml:space="preserve"> </w:t>
      </w:r>
      <w:r>
        <w:t xml:space="preserve">— exegesis/commentary on the Qur'an.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Madhhab</w:t>
      </w:r>
      <w:r>
        <w:t xml:space="preserve"> </w:t>
      </w:r>
      <w:r>
        <w:t xml:space="preserve">— legal school (e.g., Hanafi, Maliki, Shafi'i, Hanbali).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Imam</w:t>
      </w:r>
      <w:r>
        <w:t xml:space="preserve"> </w:t>
      </w:r>
      <w:r>
        <w:t xml:space="preserve">— leader of prayer; also used for senior scholars in history.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Maqasid al‑Sharia</w:t>
      </w:r>
      <w:r>
        <w:t xml:space="preserve"> </w:t>
      </w:r>
      <w:r>
        <w:t xml:space="preserve">— higher objectives of the law (e.g., protection of faith, life, intellect, family, property).</w:t>
      </w:r>
    </w:p>
    <w:p>
      <w:r>
        <w:pict>
          <v:rect style="width:0;height:1.5pt" o:hralign="center" o:hrstd="t" o:hr="t"/>
        </w:pict>
      </w:r>
    </w:p>
    <w:bookmarkStart w:id="28" w:name="next"/>
    <w:p>
      <w:pPr>
        <w:pStyle w:val="Heading3"/>
      </w:pPr>
      <w:r>
        <w:t xml:space="preserve">Next</w:t>
      </w:r>
    </w:p>
    <w:p>
      <w:pPr>
        <w:pStyle w:val="FirstParagraph"/>
      </w:pPr>
      <w:r>
        <w:t xml:space="preserve">Propose a</w:t>
      </w:r>
      <w:r>
        <w:t xml:space="preserve"> </w:t>
      </w:r>
      <w:r>
        <w:rPr>
          <w:b/>
          <w:bCs/>
        </w:rPr>
        <w:t xml:space="preserve">chapter you want to write</w:t>
      </w:r>
      <w:r>
        <w:t xml:space="preserve"> </w:t>
      </w:r>
      <w:r>
        <w:t xml:space="preserve">(e.g., “The Qur'an: an overview”) and add it under</w:t>
      </w:r>
      <w:r>
        <w:t xml:space="preserve"> </w:t>
      </w:r>
      <w:r>
        <w:rPr>
          <w:rStyle w:val="VerbatimChar"/>
        </w:rPr>
        <w:t xml:space="preserve">raw_docs/introduction-to-islam/</w:t>
      </w:r>
      <w:r>
        <w:t xml:space="preserve">.</w:t>
      </w:r>
      <w:r>
        <w:br/>
      </w:r>
      <w:r>
        <w:t xml:space="preserve">We’ll grow this volume together with clear, sourced, respectful chapters.</w:t>
      </w:r>
    </w:p>
    <w:bookmarkEnd w:id="28"/>
    <w:bookmarkEnd w:id="29"/>
    <w:bookmarkStart w:id="30" w:name="hello-1"/>
    <w:p>
      <w:pPr>
        <w:pStyle w:val="Heading2"/>
      </w:pPr>
      <w:r>
        <w:t xml:space="preserve">hello</w:t>
      </w:r>
    </w:p>
    <w:p>
      <w:pPr>
        <w:pStyle w:val="FirstParagraph"/>
      </w:pPr>
      <w:r>
        <w:t xml:space="preserve">﻿# Hello from raw_docs</w:t>
      </w:r>
    </w:p>
    <w:bookmarkEnd w:id="30"/>
    <w:bookmarkStart w:id="31" w:name="readme"/>
    <w:p>
      <w:pPr>
        <w:pStyle w:val="Heading2"/>
      </w:pPr>
      <w:r>
        <w:t xml:space="preserve">README</w:t>
      </w:r>
    </w:p>
    <w:p>
      <w:pPr>
        <w:pStyle w:val="FirstParagraph"/>
      </w:pPr>
      <w:r>
        <w:t xml:space="preserve">﻿# raw_docs (drop zone)</w:t>
      </w:r>
    </w:p>
    <w:p>
      <w:pPr>
        <w:pStyle w:val="BodyText"/>
      </w:pPr>
      <w:r>
        <w:t xml:space="preserve">Put uploads here. Accepted formats (for now):</w:t>
      </w:r>
      <w:r>
        <w:t xml:space="preserve"> </w:t>
      </w:r>
      <w:r>
        <w:rPr>
          <w:b/>
          <w:bCs/>
        </w:rPr>
        <w:t xml:space="preserve">.md</w:t>
      </w:r>
      <w:r>
        <w:t xml:space="preserve">,</w:t>
      </w:r>
      <w:r>
        <w:t xml:space="preserve"> </w:t>
      </w:r>
      <w:r>
        <w:rPr>
          <w:b/>
          <w:bCs/>
        </w:rPr>
        <w:t xml:space="preserve">.docx</w:t>
      </w:r>
      <w:r>
        <w:t xml:space="preserve">,</w:t>
      </w:r>
      <w:r>
        <w:t xml:space="preserve"> </w:t>
      </w:r>
      <w:r>
        <w:rPr>
          <w:b/>
          <w:bCs/>
        </w:rPr>
        <w:t xml:space="preserve">.pdf</w:t>
      </w:r>
      <w:r>
        <w:t xml:space="preserve"> </w:t>
      </w:r>
      <w:r>
        <w:t xml:space="preserve">Optional cover image:</w:t>
      </w:r>
      <w:r>
        <w:t xml:space="preserve"> </w:t>
      </w:r>
      <w:r>
        <w:rPr>
          <w:rStyle w:val="VerbatimChar"/>
        </w:rPr>
        <w:t xml:space="preserve">bookcover_&lt;book_title&gt;.png</w:t>
      </w:r>
    </w:p>
    <w:p>
      <w:pPr>
        <w:pStyle w:val="BodyText"/>
      </w:pPr>
      <w:r>
        <w:t xml:space="preserve">Recommended structure (we’ll wire automation next step):</w:t>
      </w:r>
    </w:p>
    <w:p>
      <w:pPr>
        <w:pStyle w:val="Compact"/>
        <w:numPr>
          <w:ilvl w:val="0"/>
          <w:numId w:val="1018"/>
        </w:numPr>
      </w:pPr>
      <w:r>
        <w:rPr>
          <w:rStyle w:val="VerbatimChar"/>
        </w:rPr>
        <w:t xml:space="preserve">raw_docs/&lt;volume-slug&gt;/your_chapter.docx</w:t>
      </w:r>
    </w:p>
    <w:p>
      <w:pPr>
        <w:pStyle w:val="Compact"/>
        <w:numPr>
          <w:ilvl w:val="0"/>
          <w:numId w:val="1018"/>
        </w:numPr>
      </w:pPr>
      <w:r>
        <w:rPr>
          <w:rStyle w:val="VerbatimChar"/>
        </w:rPr>
        <w:t xml:space="preserve">raw_docs/&lt;volume-slug&gt;/bookcover_&lt;book_title&gt;.png</w:t>
      </w:r>
    </w:p>
    <w:p>
      <w:pPr>
        <w:pStyle w:val="FirstParagraph"/>
      </w:pPr>
      <w:r>
        <w:t xml:space="preserve">Examples:</w:t>
      </w:r>
    </w:p>
    <w:p>
      <w:pPr>
        <w:pStyle w:val="Compact"/>
        <w:numPr>
          <w:ilvl w:val="0"/>
          <w:numId w:val="1019"/>
        </w:numPr>
      </w:pPr>
      <w:r>
        <w:rPr>
          <w:rStyle w:val="VerbatimChar"/>
        </w:rPr>
        <w:t xml:space="preserve">raw_docs/generalist-ai/intro.docx</w:t>
      </w:r>
    </w:p>
    <w:p>
      <w:pPr>
        <w:pStyle w:val="Compact"/>
        <w:numPr>
          <w:ilvl w:val="0"/>
          <w:numId w:val="1019"/>
        </w:numPr>
      </w:pPr>
      <w:r>
        <w:rPr>
          <w:rStyle w:val="VerbatimChar"/>
        </w:rPr>
        <w:t xml:space="preserve">raw_docs/starting-a-business/bookcover_Starting_Your_Own_Business.png</w:t>
      </w:r>
    </w:p>
    <w:bookmarkEnd w:id="31"/>
    <w:bookmarkStart w:id="32" w:name="ch00-prelude"/>
    <w:p>
      <w:pPr>
        <w:pStyle w:val="Heading2"/>
      </w:pPr>
      <w:r>
        <w:t xml:space="preserve">ch00 prelude</w:t>
      </w:r>
    </w:p>
    <w:p>
      <w:pPr>
        <w:pStyle w:val="FirstParagraph"/>
      </w:pPr>
      <w:r>
        <w:t xml:space="preserve">﻿# Prelude — Recap &amp; Setup (placeholder)</w:t>
      </w:r>
    </w:p>
    <w:p>
      <w:pPr>
        <w:pStyle w:val="BlockText"/>
      </w:pPr>
      <w:r>
        <w:t xml:space="preserve">This chapter has moved to the new content system.</w:t>
      </w:r>
      <w:r>
        <w:t xml:space="preserve"> </w:t>
      </w:r>
      <w:r>
        <w:t xml:space="preserve">For current content, see:</w:t>
      </w:r>
      <w:r>
        <w:t xml:space="preserve"> </w:t>
      </w:r>
      <w:r>
        <w:rPr>
          <w:rStyle w:val="VerbatimChar"/>
        </w:rPr>
        <w:t xml:space="preserve">content/v001_islam_blueprint_for_life/</w:t>
      </w:r>
      <w:r>
        <w:t xml:space="preserve">.</w:t>
      </w:r>
    </w:p>
    <w:bookmarkEnd w:id="32"/>
    <w:bookmarkStart w:id="33" w:name="ch01-git-github-basics"/>
    <w:p>
      <w:pPr>
        <w:pStyle w:val="Heading2"/>
      </w:pPr>
      <w:r>
        <w:t xml:space="preserve">ch01 git GitHub basics</w:t>
      </w:r>
    </w:p>
    <w:p>
      <w:pPr>
        <w:pStyle w:val="FirstParagraph"/>
      </w:pPr>
      <w:r>
        <w:t xml:space="preserve">﻿# Git &amp; GitHub Basics (placeholder)</w:t>
      </w:r>
    </w:p>
    <w:p>
      <w:pPr>
        <w:pStyle w:val="BlockText"/>
      </w:pPr>
      <w:r>
        <w:t xml:space="preserve">This chapter has moved to the new content system.</w:t>
      </w:r>
      <w:r>
        <w:t xml:space="preserve"> </w:t>
      </w:r>
      <w:r>
        <w:t xml:space="preserve">For current content, see:</w:t>
      </w:r>
      <w:r>
        <w:t xml:space="preserve"> </w:t>
      </w:r>
      <w:r>
        <w:rPr>
          <w:rStyle w:val="VerbatimChar"/>
        </w:rPr>
        <w:t xml:space="preserve">content/v001_islam_blueprint_for_life/</w:t>
      </w:r>
      <w:r>
        <w:t xml:space="preserve">.</w:t>
      </w:r>
    </w:p>
    <w:bookmarkEnd w:id="33"/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9" Target="media/rId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2025-09-08T01:31:38Z</dcterms:created>
  <dcterms:modified xsi:type="dcterms:W3CDTF">2025-09-08T01:31:38Z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