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Volume 0 — Source Control &amp; Collaboration</w:t>
      </w:r>
    </w:p>
    <w:p>
      <w:pPr>
        <w:pStyle w:val="Subtitle"/>
      </w:pPr>
      <w:r>
        <w:t>Simple build from two markdown chapters</w:t>
      </w:r>
    </w:p>
    <w:p>
      <w:r>
        <w:br w:type="page"/>
      </w:r>
    </w:p>
    <w:p>
      <w:pPr>
        <w:pStyle w:val="Heading1"/>
      </w:pPr>
      <w:r>
        <w:t>Ch00 Prelude</w:t>
      </w:r>
    </w:p>
    <w:p>
      <w:r>
        <w:t>﻿# Prelude — Recap &amp; Setup</w:t>
      </w:r>
    </w:p>
    <w:p/>
    <w:p>
      <w:r>
        <w:t>This is a placeholder prelude for Volume 0. Replace with real content later.</w:t>
      </w:r>
    </w:p>
    <w:p>
      <w:r>
        <w:br w:type="page"/>
      </w:r>
    </w:p>
    <w:p>
      <w:pPr>
        <w:pStyle w:val="Heading1"/>
      </w:pPr>
      <w:r>
        <w:t>Ch01 Git Github Basics</w:t>
      </w:r>
    </w:p>
    <w:p>
      <w:r>
        <w:t>﻿# Chapter 1 — Git &amp; GitHub Basics</w:t>
      </w:r>
    </w:p>
    <w:p/>
    <w:p>
      <w:r>
        <w:t>This is a placeholder chapter for Volume 0. Replace with real content later.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</w:r>
    <w:fldSimple w:instr="PAGE"/>
    <w:r>
      <w:t xml:space="preserve"> of </w:t>
    </w:r>
    <w:fldSimple w:instr="NUMPAGES"/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BlockBox">
    <w:name w:val="CodeBlockBox"/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