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FA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Collision</w:t>
      </w:r>
    </w:p>
    <w:p w14:paraId="092B52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添加tilemap碰撞体</w:t>
      </w:r>
    </w:p>
    <w:p w14:paraId="527F701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309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19E5">
      <w:r>
        <w:drawing>
          <wp:inline distT="0" distB="0" distL="114300" distR="114300">
            <wp:extent cx="5268595" cy="12807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65C3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619250" cy="800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需要是trigger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000000"/>
    <w:rsid w:val="1343051E"/>
    <w:rsid w:val="49CC7EB8"/>
    <w:rsid w:val="51371B66"/>
    <w:rsid w:val="565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2024-10-30T05:04:33Z</dcterms:created>
  <dc:creator>Satolab</dc:creator>
  <cp:lastModifiedBy>天降正义</cp:lastModifiedBy>
  <dcterms:modified xsi:type="dcterms:W3CDTF">2024-10-30T07:16:08Z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DB684BD37F8B4553B71C71B58B9F543C_12</vt:lpwstr>
  </property>
</Properties>
</file>