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620C0F"/>
  <w:body>
    <w:p w14:paraId="1EE001DF" w14:textId="77777777" w:rsidR="00884E5E" w:rsidRPr="00236589" w:rsidRDefault="00884E5E" w:rsidP="004B4561">
      <w:pPr>
        <w:jc w:val="center"/>
        <w:rPr>
          <w:rFonts w:ascii="Times New Roman" w:hAnsi="Times New Roman" w:cs="Times New Roman"/>
          <w:b/>
          <w:bCs/>
          <w:i/>
          <w:iCs/>
          <w:sz w:val="56"/>
          <w:szCs w:val="56"/>
        </w:rPr>
      </w:pPr>
    </w:p>
    <w:p w14:paraId="345EF4A3" w14:textId="77777777" w:rsidR="00884E5E" w:rsidRPr="00236589" w:rsidRDefault="00884E5E" w:rsidP="004B4561">
      <w:pPr>
        <w:jc w:val="center"/>
        <w:rPr>
          <w:rFonts w:ascii="Times New Roman" w:hAnsi="Times New Roman" w:cs="Times New Roman"/>
          <w:b/>
          <w:bCs/>
          <w:i/>
          <w:iCs/>
          <w:sz w:val="56"/>
          <w:szCs w:val="56"/>
        </w:rPr>
      </w:pPr>
    </w:p>
    <w:p w14:paraId="6D71D75D" w14:textId="22264EC9" w:rsidR="00884E5E" w:rsidRPr="00236589" w:rsidRDefault="00884E5E" w:rsidP="004B4561">
      <w:pPr>
        <w:jc w:val="center"/>
        <w:rPr>
          <w:rFonts w:ascii="Times New Roman" w:hAnsi="Times New Roman" w:cs="Times New Roman"/>
          <w:b/>
          <w:bCs/>
          <w:i/>
          <w:iCs/>
          <w:sz w:val="56"/>
          <w:szCs w:val="56"/>
        </w:rPr>
      </w:pPr>
      <w:r w:rsidRPr="00236589">
        <w:rPr>
          <w:rFonts w:ascii="Times New Roman" w:hAnsi="Times New Roman" w:cs="Times New Roman"/>
          <w:b/>
          <w:bCs/>
          <w:i/>
          <w:iCs/>
          <w:sz w:val="56"/>
          <w:szCs w:val="56"/>
        </w:rPr>
        <w:t xml:space="preserve">Bienvenidos a </w:t>
      </w:r>
      <w:proofErr w:type="spellStart"/>
      <w:r w:rsidRPr="00236589">
        <w:rPr>
          <w:rFonts w:ascii="Times New Roman" w:hAnsi="Times New Roman" w:cs="Times New Roman"/>
          <w:b/>
          <w:bCs/>
          <w:i/>
          <w:iCs/>
          <w:sz w:val="56"/>
          <w:szCs w:val="56"/>
        </w:rPr>
        <w:t>Sacisia</w:t>
      </w:r>
      <w:proofErr w:type="spellEnd"/>
    </w:p>
    <w:p w14:paraId="6283F40E" w14:textId="32A938D5" w:rsidR="00884E5E" w:rsidRPr="00236589" w:rsidRDefault="00AE4FE0" w:rsidP="004B4561">
      <w:pPr>
        <w:jc w:val="center"/>
        <w:rPr>
          <w:rFonts w:ascii="Times New Roman" w:hAnsi="Times New Roman" w:cs="Times New Roman"/>
          <w:i/>
          <w:iCs/>
          <w:sz w:val="36"/>
          <w:szCs w:val="36"/>
        </w:rPr>
      </w:pPr>
      <w:r w:rsidRPr="00236589">
        <w:rPr>
          <w:rFonts w:ascii="Times New Roman" w:hAnsi="Times New Roman" w:cs="Times New Roman"/>
          <w:noProof/>
        </w:rPr>
        <w:drawing>
          <wp:anchor distT="0" distB="0" distL="114300" distR="114300" simplePos="0" relativeHeight="251658240" behindDoc="0" locked="0" layoutInCell="1" allowOverlap="1" wp14:anchorId="7ACA3A9A" wp14:editId="01B2E5A9">
            <wp:simplePos x="0" y="0"/>
            <wp:positionH relativeFrom="margin">
              <wp:align>center</wp:align>
            </wp:positionH>
            <wp:positionV relativeFrom="margin">
              <wp:align>center</wp:align>
            </wp:positionV>
            <wp:extent cx="5219065" cy="4030980"/>
            <wp:effectExtent l="0" t="0" r="635" b="7620"/>
            <wp:wrapSquare wrapText="bothSides"/>
            <wp:docPr id="99751858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6">
                      <a:extLst>
                        <a:ext uri="{28A0092B-C50C-407E-A947-70E740481C1C}">
                          <a14:useLocalDpi xmlns:a14="http://schemas.microsoft.com/office/drawing/2010/main" val="0"/>
                        </a:ext>
                      </a:extLst>
                    </a:blip>
                    <a:srcRect t="29442" b="27107"/>
                    <a:stretch>
                      <a:fillRect/>
                    </a:stretch>
                  </pic:blipFill>
                  <pic:spPr bwMode="auto">
                    <a:xfrm>
                      <a:off x="0" y="0"/>
                      <a:ext cx="5219065" cy="4030980"/>
                    </a:xfrm>
                    <a:prstGeom prst="rect">
                      <a:avLst/>
                    </a:prstGeom>
                    <a:ln>
                      <a:noFill/>
                    </a:ln>
                    <a:effectLst>
                      <a:softEdge rad="112500"/>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42F55FC" w14:textId="77777777" w:rsidR="004B4561" w:rsidRDefault="004B4561" w:rsidP="004B4561">
      <w:pPr>
        <w:jc w:val="center"/>
        <w:rPr>
          <w:rFonts w:ascii="Times New Roman" w:hAnsi="Times New Roman" w:cs="Times New Roman"/>
          <w:i/>
          <w:iCs/>
          <w:sz w:val="36"/>
          <w:szCs w:val="36"/>
        </w:rPr>
      </w:pPr>
    </w:p>
    <w:p w14:paraId="17BFB63B" w14:textId="77777777" w:rsidR="004B4561" w:rsidRDefault="004B4561" w:rsidP="004B4561">
      <w:pPr>
        <w:jc w:val="center"/>
        <w:rPr>
          <w:rFonts w:ascii="Times New Roman" w:hAnsi="Times New Roman" w:cs="Times New Roman"/>
          <w:i/>
          <w:iCs/>
          <w:sz w:val="36"/>
          <w:szCs w:val="36"/>
        </w:rPr>
      </w:pPr>
    </w:p>
    <w:p w14:paraId="2904C103" w14:textId="57028BF2" w:rsidR="00884E5E" w:rsidRPr="00236589" w:rsidRDefault="00884E5E" w:rsidP="004B4561">
      <w:pPr>
        <w:jc w:val="center"/>
        <w:rPr>
          <w:rFonts w:ascii="Times New Roman" w:hAnsi="Times New Roman" w:cs="Times New Roman"/>
          <w:i/>
          <w:iCs/>
          <w:sz w:val="36"/>
          <w:szCs w:val="36"/>
        </w:rPr>
      </w:pPr>
      <w:r w:rsidRPr="00236589">
        <w:rPr>
          <w:rFonts w:ascii="Times New Roman" w:hAnsi="Times New Roman" w:cs="Times New Roman"/>
          <w:i/>
          <w:iCs/>
          <w:sz w:val="36"/>
          <w:szCs w:val="36"/>
        </w:rPr>
        <w:t>¿Nos merecemos ganar, a cambio de crear nuestros propios demonios?</w:t>
      </w:r>
    </w:p>
    <w:p w14:paraId="0C224703" w14:textId="11F50305" w:rsidR="00884E5E" w:rsidRPr="00236589" w:rsidRDefault="00884E5E" w:rsidP="004B4561">
      <w:pPr>
        <w:rPr>
          <w:rFonts w:ascii="Times New Roman" w:hAnsi="Times New Roman" w:cs="Times New Roman"/>
          <w:i/>
          <w:iCs/>
          <w:sz w:val="36"/>
          <w:szCs w:val="36"/>
        </w:rPr>
      </w:pPr>
      <w:r w:rsidRPr="00236589">
        <w:rPr>
          <w:rFonts w:ascii="Times New Roman" w:hAnsi="Times New Roman" w:cs="Times New Roman"/>
          <w:i/>
          <w:iCs/>
          <w:sz w:val="36"/>
          <w:szCs w:val="36"/>
        </w:rPr>
        <w:br w:type="page"/>
      </w:r>
    </w:p>
    <w:sdt>
      <w:sdtPr>
        <w:rPr>
          <w:rFonts w:ascii="Times New Roman" w:hAnsi="Times New Roman" w:cs="Times New Roman"/>
          <w:caps w:val="0"/>
          <w:color w:val="auto"/>
          <w:spacing w:val="0"/>
          <w:sz w:val="20"/>
          <w:szCs w:val="20"/>
        </w:rPr>
        <w:id w:val="1748459283"/>
        <w:docPartObj>
          <w:docPartGallery w:val="Table of Contents"/>
          <w:docPartUnique/>
        </w:docPartObj>
      </w:sdtPr>
      <w:sdtEndPr>
        <w:rPr>
          <w:b/>
          <w:bCs/>
        </w:rPr>
      </w:sdtEndPr>
      <w:sdtContent>
        <w:p w14:paraId="09EB5B97" w14:textId="7AA3FEBE" w:rsidR="00236589" w:rsidRPr="00236589" w:rsidRDefault="00236589" w:rsidP="004B4561">
          <w:pPr>
            <w:pStyle w:val="TtuloTDC"/>
            <w:jc w:val="center"/>
            <w:rPr>
              <w:rFonts w:ascii="Times New Roman" w:hAnsi="Times New Roman" w:cs="Times New Roman"/>
              <w:b/>
              <w:bCs/>
              <w:sz w:val="36"/>
              <w:szCs w:val="36"/>
            </w:rPr>
          </w:pPr>
          <w:r w:rsidRPr="00236589">
            <w:rPr>
              <w:rFonts w:ascii="Times New Roman" w:hAnsi="Times New Roman" w:cs="Times New Roman"/>
              <w:b/>
              <w:bCs/>
              <w:sz w:val="32"/>
              <w:szCs w:val="32"/>
            </w:rPr>
            <w:t>Menú del día</w:t>
          </w:r>
        </w:p>
        <w:p w14:paraId="7C6640A1" w14:textId="4E6DAED3" w:rsidR="00AE4FE0" w:rsidRPr="00AE4FE0" w:rsidRDefault="00236589" w:rsidP="004B4561">
          <w:pPr>
            <w:pStyle w:val="TDC1"/>
            <w:tabs>
              <w:tab w:val="right" w:leader="dot" w:pos="8494"/>
            </w:tabs>
            <w:jc w:val="both"/>
            <w:rPr>
              <w:rFonts w:ascii="Times New Roman" w:hAnsi="Times New Roman" w:cs="Times New Roman"/>
              <w:noProof/>
              <w:sz w:val="24"/>
              <w:szCs w:val="24"/>
            </w:rPr>
          </w:pPr>
          <w:r w:rsidRPr="00AE4FE0">
            <w:rPr>
              <w:rFonts w:ascii="Times New Roman" w:hAnsi="Times New Roman" w:cs="Times New Roman"/>
              <w:sz w:val="24"/>
              <w:szCs w:val="24"/>
            </w:rPr>
            <w:fldChar w:fldCharType="begin"/>
          </w:r>
          <w:r w:rsidRPr="00AE4FE0">
            <w:rPr>
              <w:rFonts w:ascii="Times New Roman" w:hAnsi="Times New Roman" w:cs="Times New Roman"/>
              <w:sz w:val="24"/>
              <w:szCs w:val="24"/>
            </w:rPr>
            <w:instrText xml:space="preserve"> TOC \o "1-3" \h \z \u </w:instrText>
          </w:r>
          <w:r w:rsidRPr="00AE4FE0">
            <w:rPr>
              <w:rFonts w:ascii="Times New Roman" w:hAnsi="Times New Roman" w:cs="Times New Roman"/>
              <w:sz w:val="24"/>
              <w:szCs w:val="24"/>
            </w:rPr>
            <w:fldChar w:fldCharType="separate"/>
          </w:r>
          <w:hyperlink w:anchor="_Toc220693129" w:history="1">
            <w:r w:rsidR="00AE4FE0" w:rsidRPr="00AE4FE0">
              <w:rPr>
                <w:rStyle w:val="Hipervnculo"/>
                <w:rFonts w:ascii="Times New Roman" w:hAnsi="Times New Roman" w:cs="Times New Roman"/>
                <w:noProof/>
                <w:sz w:val="24"/>
                <w:szCs w:val="24"/>
              </w:rPr>
              <w:t>Somos lo que vivimos</w:t>
            </w:r>
            <w:r w:rsidR="00AE4FE0" w:rsidRPr="00AE4FE0">
              <w:rPr>
                <w:rFonts w:ascii="Times New Roman" w:hAnsi="Times New Roman" w:cs="Times New Roman"/>
                <w:noProof/>
                <w:webHidden/>
                <w:sz w:val="24"/>
                <w:szCs w:val="24"/>
              </w:rPr>
              <w:tab/>
            </w:r>
            <w:r w:rsidR="00AE4FE0" w:rsidRPr="00AE4FE0">
              <w:rPr>
                <w:rFonts w:ascii="Times New Roman" w:hAnsi="Times New Roman" w:cs="Times New Roman"/>
                <w:noProof/>
                <w:webHidden/>
                <w:sz w:val="24"/>
                <w:szCs w:val="24"/>
              </w:rPr>
              <w:fldChar w:fldCharType="begin"/>
            </w:r>
            <w:r w:rsidR="00AE4FE0" w:rsidRPr="00AE4FE0">
              <w:rPr>
                <w:rFonts w:ascii="Times New Roman" w:hAnsi="Times New Roman" w:cs="Times New Roman"/>
                <w:noProof/>
                <w:webHidden/>
                <w:sz w:val="24"/>
                <w:szCs w:val="24"/>
              </w:rPr>
              <w:instrText xml:space="preserve"> PAGEREF _Toc220693129 \h </w:instrText>
            </w:r>
            <w:r w:rsidR="00AE4FE0" w:rsidRPr="00AE4FE0">
              <w:rPr>
                <w:rFonts w:ascii="Times New Roman" w:hAnsi="Times New Roman" w:cs="Times New Roman"/>
                <w:noProof/>
                <w:webHidden/>
                <w:sz w:val="24"/>
                <w:szCs w:val="24"/>
              </w:rPr>
            </w:r>
            <w:r w:rsidR="00AE4FE0" w:rsidRPr="00AE4FE0">
              <w:rPr>
                <w:rFonts w:ascii="Times New Roman" w:hAnsi="Times New Roman" w:cs="Times New Roman"/>
                <w:noProof/>
                <w:webHidden/>
                <w:sz w:val="24"/>
                <w:szCs w:val="24"/>
              </w:rPr>
              <w:fldChar w:fldCharType="separate"/>
            </w:r>
            <w:r w:rsidR="008E0CE7">
              <w:rPr>
                <w:rFonts w:ascii="Times New Roman" w:hAnsi="Times New Roman" w:cs="Times New Roman"/>
                <w:noProof/>
                <w:webHidden/>
                <w:sz w:val="24"/>
                <w:szCs w:val="24"/>
              </w:rPr>
              <w:t>3</w:t>
            </w:r>
            <w:r w:rsidR="00AE4FE0" w:rsidRPr="00AE4FE0">
              <w:rPr>
                <w:rFonts w:ascii="Times New Roman" w:hAnsi="Times New Roman" w:cs="Times New Roman"/>
                <w:noProof/>
                <w:webHidden/>
                <w:sz w:val="24"/>
                <w:szCs w:val="24"/>
              </w:rPr>
              <w:fldChar w:fldCharType="end"/>
            </w:r>
          </w:hyperlink>
        </w:p>
        <w:p w14:paraId="79CA60D6" w14:textId="76D2A51A" w:rsidR="00AE4FE0" w:rsidRPr="00AE4FE0" w:rsidRDefault="00AE4FE0" w:rsidP="004B4561">
          <w:pPr>
            <w:pStyle w:val="TDC1"/>
            <w:tabs>
              <w:tab w:val="right" w:leader="dot" w:pos="8494"/>
            </w:tabs>
            <w:jc w:val="both"/>
            <w:rPr>
              <w:rFonts w:ascii="Times New Roman" w:hAnsi="Times New Roman" w:cs="Times New Roman"/>
              <w:noProof/>
              <w:sz w:val="24"/>
              <w:szCs w:val="24"/>
            </w:rPr>
          </w:pPr>
          <w:hyperlink w:anchor="_Toc220693130" w:history="1">
            <w:r w:rsidRPr="00AE4FE0">
              <w:rPr>
                <w:rStyle w:val="Hipervnculo"/>
                <w:rFonts w:ascii="Times New Roman" w:hAnsi="Times New Roman" w:cs="Times New Roman"/>
                <w:noProof/>
                <w:sz w:val="24"/>
                <w:szCs w:val="24"/>
              </w:rPr>
              <w:t>Somos lo que nos dan</w:t>
            </w:r>
            <w:r w:rsidRPr="00AE4FE0">
              <w:rPr>
                <w:rFonts w:ascii="Times New Roman" w:hAnsi="Times New Roman" w:cs="Times New Roman"/>
                <w:noProof/>
                <w:webHidden/>
                <w:sz w:val="24"/>
                <w:szCs w:val="24"/>
              </w:rPr>
              <w:tab/>
            </w:r>
            <w:r w:rsidRPr="00AE4FE0">
              <w:rPr>
                <w:rFonts w:ascii="Times New Roman" w:hAnsi="Times New Roman" w:cs="Times New Roman"/>
                <w:noProof/>
                <w:webHidden/>
                <w:sz w:val="24"/>
                <w:szCs w:val="24"/>
              </w:rPr>
              <w:fldChar w:fldCharType="begin"/>
            </w:r>
            <w:r w:rsidRPr="00AE4FE0">
              <w:rPr>
                <w:rFonts w:ascii="Times New Roman" w:hAnsi="Times New Roman" w:cs="Times New Roman"/>
                <w:noProof/>
                <w:webHidden/>
                <w:sz w:val="24"/>
                <w:szCs w:val="24"/>
              </w:rPr>
              <w:instrText xml:space="preserve"> PAGEREF _Toc220693130 \h </w:instrText>
            </w:r>
            <w:r w:rsidRPr="00AE4FE0">
              <w:rPr>
                <w:rFonts w:ascii="Times New Roman" w:hAnsi="Times New Roman" w:cs="Times New Roman"/>
                <w:noProof/>
                <w:webHidden/>
                <w:sz w:val="24"/>
                <w:szCs w:val="24"/>
              </w:rPr>
            </w:r>
            <w:r w:rsidRPr="00AE4FE0">
              <w:rPr>
                <w:rFonts w:ascii="Times New Roman" w:hAnsi="Times New Roman" w:cs="Times New Roman"/>
                <w:noProof/>
                <w:webHidden/>
                <w:sz w:val="24"/>
                <w:szCs w:val="24"/>
              </w:rPr>
              <w:fldChar w:fldCharType="separate"/>
            </w:r>
            <w:r w:rsidR="008E0CE7">
              <w:rPr>
                <w:rFonts w:ascii="Times New Roman" w:hAnsi="Times New Roman" w:cs="Times New Roman"/>
                <w:noProof/>
                <w:webHidden/>
                <w:sz w:val="24"/>
                <w:szCs w:val="24"/>
              </w:rPr>
              <w:t>4</w:t>
            </w:r>
            <w:r w:rsidRPr="00AE4FE0">
              <w:rPr>
                <w:rFonts w:ascii="Times New Roman" w:hAnsi="Times New Roman" w:cs="Times New Roman"/>
                <w:noProof/>
                <w:webHidden/>
                <w:sz w:val="24"/>
                <w:szCs w:val="24"/>
              </w:rPr>
              <w:fldChar w:fldCharType="end"/>
            </w:r>
          </w:hyperlink>
        </w:p>
        <w:p w14:paraId="63F1F7C9" w14:textId="5B591D30" w:rsidR="00AE4FE0" w:rsidRPr="00AE4FE0" w:rsidRDefault="00AE4FE0" w:rsidP="004B4561">
          <w:pPr>
            <w:pStyle w:val="TDC1"/>
            <w:tabs>
              <w:tab w:val="right" w:leader="dot" w:pos="8494"/>
            </w:tabs>
            <w:jc w:val="both"/>
            <w:rPr>
              <w:rFonts w:ascii="Times New Roman" w:hAnsi="Times New Roman" w:cs="Times New Roman"/>
              <w:noProof/>
              <w:sz w:val="24"/>
              <w:szCs w:val="24"/>
            </w:rPr>
          </w:pPr>
          <w:hyperlink w:anchor="_Toc220693131" w:history="1">
            <w:r w:rsidRPr="00AE4FE0">
              <w:rPr>
                <w:rStyle w:val="Hipervnculo"/>
                <w:rFonts w:ascii="Times New Roman" w:hAnsi="Times New Roman" w:cs="Times New Roman"/>
                <w:noProof/>
                <w:sz w:val="24"/>
                <w:szCs w:val="24"/>
              </w:rPr>
              <w:t>Somos lo que creamos</w:t>
            </w:r>
            <w:r w:rsidRPr="00AE4FE0">
              <w:rPr>
                <w:rFonts w:ascii="Times New Roman" w:hAnsi="Times New Roman" w:cs="Times New Roman"/>
                <w:noProof/>
                <w:webHidden/>
                <w:sz w:val="24"/>
                <w:szCs w:val="24"/>
              </w:rPr>
              <w:tab/>
            </w:r>
            <w:r w:rsidRPr="00AE4FE0">
              <w:rPr>
                <w:rFonts w:ascii="Times New Roman" w:hAnsi="Times New Roman" w:cs="Times New Roman"/>
                <w:noProof/>
                <w:webHidden/>
                <w:sz w:val="24"/>
                <w:szCs w:val="24"/>
              </w:rPr>
              <w:fldChar w:fldCharType="begin"/>
            </w:r>
            <w:r w:rsidRPr="00AE4FE0">
              <w:rPr>
                <w:rFonts w:ascii="Times New Roman" w:hAnsi="Times New Roman" w:cs="Times New Roman"/>
                <w:noProof/>
                <w:webHidden/>
                <w:sz w:val="24"/>
                <w:szCs w:val="24"/>
              </w:rPr>
              <w:instrText xml:space="preserve"> PAGEREF _Toc220693131 \h </w:instrText>
            </w:r>
            <w:r w:rsidRPr="00AE4FE0">
              <w:rPr>
                <w:rFonts w:ascii="Times New Roman" w:hAnsi="Times New Roman" w:cs="Times New Roman"/>
                <w:noProof/>
                <w:webHidden/>
                <w:sz w:val="24"/>
                <w:szCs w:val="24"/>
              </w:rPr>
            </w:r>
            <w:r w:rsidRPr="00AE4FE0">
              <w:rPr>
                <w:rFonts w:ascii="Times New Roman" w:hAnsi="Times New Roman" w:cs="Times New Roman"/>
                <w:noProof/>
                <w:webHidden/>
                <w:sz w:val="24"/>
                <w:szCs w:val="24"/>
              </w:rPr>
              <w:fldChar w:fldCharType="separate"/>
            </w:r>
            <w:r w:rsidR="008E0CE7">
              <w:rPr>
                <w:rFonts w:ascii="Times New Roman" w:hAnsi="Times New Roman" w:cs="Times New Roman"/>
                <w:noProof/>
                <w:webHidden/>
                <w:sz w:val="24"/>
                <w:szCs w:val="24"/>
              </w:rPr>
              <w:t>5</w:t>
            </w:r>
            <w:r w:rsidRPr="00AE4FE0">
              <w:rPr>
                <w:rFonts w:ascii="Times New Roman" w:hAnsi="Times New Roman" w:cs="Times New Roman"/>
                <w:noProof/>
                <w:webHidden/>
                <w:sz w:val="24"/>
                <w:szCs w:val="24"/>
              </w:rPr>
              <w:fldChar w:fldCharType="end"/>
            </w:r>
          </w:hyperlink>
        </w:p>
        <w:p w14:paraId="54BBD893" w14:textId="128A4C26" w:rsidR="00AE4FE0" w:rsidRPr="00AE4FE0" w:rsidRDefault="00AE4FE0" w:rsidP="004B4561">
          <w:pPr>
            <w:pStyle w:val="TDC1"/>
            <w:tabs>
              <w:tab w:val="right" w:leader="dot" w:pos="8494"/>
            </w:tabs>
            <w:jc w:val="both"/>
            <w:rPr>
              <w:rFonts w:ascii="Times New Roman" w:hAnsi="Times New Roman" w:cs="Times New Roman"/>
              <w:noProof/>
              <w:sz w:val="24"/>
              <w:szCs w:val="24"/>
            </w:rPr>
          </w:pPr>
          <w:hyperlink w:anchor="_Toc220693132" w:history="1">
            <w:r w:rsidRPr="00AE4FE0">
              <w:rPr>
                <w:rStyle w:val="Hipervnculo"/>
                <w:rFonts w:ascii="Times New Roman" w:hAnsi="Times New Roman" w:cs="Times New Roman"/>
                <w:noProof/>
                <w:sz w:val="24"/>
                <w:szCs w:val="24"/>
              </w:rPr>
              <w:t>Somos lo que luchamos</w:t>
            </w:r>
            <w:r w:rsidRPr="00AE4FE0">
              <w:rPr>
                <w:rFonts w:ascii="Times New Roman" w:hAnsi="Times New Roman" w:cs="Times New Roman"/>
                <w:noProof/>
                <w:webHidden/>
                <w:sz w:val="24"/>
                <w:szCs w:val="24"/>
              </w:rPr>
              <w:tab/>
            </w:r>
            <w:r w:rsidRPr="00AE4FE0">
              <w:rPr>
                <w:rFonts w:ascii="Times New Roman" w:hAnsi="Times New Roman" w:cs="Times New Roman"/>
                <w:noProof/>
                <w:webHidden/>
                <w:sz w:val="24"/>
                <w:szCs w:val="24"/>
              </w:rPr>
              <w:fldChar w:fldCharType="begin"/>
            </w:r>
            <w:r w:rsidRPr="00AE4FE0">
              <w:rPr>
                <w:rFonts w:ascii="Times New Roman" w:hAnsi="Times New Roman" w:cs="Times New Roman"/>
                <w:noProof/>
                <w:webHidden/>
                <w:sz w:val="24"/>
                <w:szCs w:val="24"/>
              </w:rPr>
              <w:instrText xml:space="preserve"> PAGEREF _Toc220693132 \h </w:instrText>
            </w:r>
            <w:r w:rsidRPr="00AE4FE0">
              <w:rPr>
                <w:rFonts w:ascii="Times New Roman" w:hAnsi="Times New Roman" w:cs="Times New Roman"/>
                <w:noProof/>
                <w:webHidden/>
                <w:sz w:val="24"/>
                <w:szCs w:val="24"/>
              </w:rPr>
            </w:r>
            <w:r w:rsidRPr="00AE4FE0">
              <w:rPr>
                <w:rFonts w:ascii="Times New Roman" w:hAnsi="Times New Roman" w:cs="Times New Roman"/>
                <w:noProof/>
                <w:webHidden/>
                <w:sz w:val="24"/>
                <w:szCs w:val="24"/>
              </w:rPr>
              <w:fldChar w:fldCharType="separate"/>
            </w:r>
            <w:r w:rsidR="008E0CE7">
              <w:rPr>
                <w:rFonts w:ascii="Times New Roman" w:hAnsi="Times New Roman" w:cs="Times New Roman"/>
                <w:noProof/>
                <w:webHidden/>
                <w:sz w:val="24"/>
                <w:szCs w:val="24"/>
              </w:rPr>
              <w:t>7</w:t>
            </w:r>
            <w:r w:rsidRPr="00AE4FE0">
              <w:rPr>
                <w:rFonts w:ascii="Times New Roman" w:hAnsi="Times New Roman" w:cs="Times New Roman"/>
                <w:noProof/>
                <w:webHidden/>
                <w:sz w:val="24"/>
                <w:szCs w:val="24"/>
              </w:rPr>
              <w:fldChar w:fldCharType="end"/>
            </w:r>
          </w:hyperlink>
        </w:p>
        <w:p w14:paraId="25256CD9" w14:textId="45705139" w:rsidR="00236589" w:rsidRPr="00236589" w:rsidRDefault="00236589" w:rsidP="004B4561">
          <w:pPr>
            <w:jc w:val="both"/>
            <w:rPr>
              <w:rFonts w:ascii="Times New Roman" w:hAnsi="Times New Roman" w:cs="Times New Roman"/>
            </w:rPr>
          </w:pPr>
          <w:r w:rsidRPr="00AE4FE0">
            <w:rPr>
              <w:rFonts w:ascii="Times New Roman" w:hAnsi="Times New Roman" w:cs="Times New Roman"/>
              <w:b/>
              <w:bCs/>
              <w:sz w:val="24"/>
              <w:szCs w:val="24"/>
            </w:rPr>
            <w:fldChar w:fldCharType="end"/>
          </w:r>
        </w:p>
      </w:sdtContent>
    </w:sdt>
    <w:p w14:paraId="461FDAE3" w14:textId="0070BD95" w:rsidR="00236589" w:rsidRPr="00236589" w:rsidRDefault="00236589" w:rsidP="004B4561">
      <w:pPr>
        <w:rPr>
          <w:rFonts w:ascii="Times New Roman" w:hAnsi="Times New Roman" w:cs="Times New Roman"/>
          <w:i/>
          <w:iCs/>
          <w:sz w:val="36"/>
          <w:szCs w:val="36"/>
        </w:rPr>
      </w:pPr>
      <w:r w:rsidRPr="00236589">
        <w:rPr>
          <w:rFonts w:ascii="Times New Roman" w:hAnsi="Times New Roman" w:cs="Times New Roman"/>
          <w:i/>
          <w:iCs/>
          <w:sz w:val="36"/>
          <w:szCs w:val="36"/>
        </w:rPr>
        <w:br w:type="page"/>
      </w:r>
    </w:p>
    <w:p w14:paraId="0025A8AB" w14:textId="092E294A" w:rsidR="00884E5E" w:rsidRPr="005E7FC3" w:rsidRDefault="00AE4FE0" w:rsidP="004B4561">
      <w:pPr>
        <w:pStyle w:val="Ttulo1"/>
        <w:rPr>
          <w:rFonts w:ascii="Times New Roman" w:hAnsi="Times New Roman" w:cs="Times New Roman"/>
          <w:b/>
          <w:bCs/>
          <w:sz w:val="32"/>
          <w:szCs w:val="32"/>
        </w:rPr>
      </w:pPr>
      <w:bookmarkStart w:id="0" w:name="_Toc220693129"/>
      <w:r w:rsidRPr="005E7FC3">
        <w:rPr>
          <w:rFonts w:ascii="Times New Roman" w:hAnsi="Times New Roman" w:cs="Times New Roman"/>
          <w:b/>
          <w:bCs/>
          <w:sz w:val="32"/>
          <w:szCs w:val="32"/>
        </w:rPr>
        <w:lastRenderedPageBreak/>
        <w:t>Somos lo que vivimos</w:t>
      </w:r>
      <w:bookmarkEnd w:id="0"/>
    </w:p>
    <w:p w14:paraId="3ED34DC1" w14:textId="5D13600C" w:rsidR="00AF5592" w:rsidRDefault="004D6F87" w:rsidP="00743A9C">
      <w:pPr>
        <w:jc w:val="both"/>
        <w:rPr>
          <w:rFonts w:ascii="Times New Roman" w:hAnsi="Times New Roman" w:cs="Times New Roman"/>
          <w:sz w:val="24"/>
          <w:szCs w:val="24"/>
        </w:rPr>
      </w:pPr>
      <w:r>
        <w:rPr>
          <w:rFonts w:ascii="Times New Roman" w:hAnsi="Times New Roman" w:cs="Times New Roman"/>
          <w:sz w:val="24"/>
          <w:szCs w:val="24"/>
        </w:rPr>
        <w:t xml:space="preserve">Todo </w:t>
      </w:r>
      <w:proofErr w:type="spellStart"/>
      <w:r>
        <w:rPr>
          <w:rFonts w:ascii="Times New Roman" w:hAnsi="Times New Roman" w:cs="Times New Roman"/>
          <w:sz w:val="24"/>
          <w:szCs w:val="24"/>
        </w:rPr>
        <w:t>sacisio</w:t>
      </w:r>
      <w:proofErr w:type="spellEnd"/>
      <w:r>
        <w:rPr>
          <w:rFonts w:ascii="Times New Roman" w:hAnsi="Times New Roman" w:cs="Times New Roman"/>
          <w:sz w:val="24"/>
          <w:szCs w:val="24"/>
        </w:rPr>
        <w:t xml:space="preserve"> nace listo para luchar por lo que cree correcto. Cualquiera pensaría que lo llevan en la sangre. Si la causa es justa, </w:t>
      </w:r>
      <w:proofErr w:type="spellStart"/>
      <w:r>
        <w:rPr>
          <w:rFonts w:ascii="Times New Roman" w:hAnsi="Times New Roman" w:cs="Times New Roman"/>
          <w:sz w:val="24"/>
          <w:szCs w:val="24"/>
        </w:rPr>
        <w:t>Sacisia</w:t>
      </w:r>
      <w:proofErr w:type="spellEnd"/>
      <w:r>
        <w:rPr>
          <w:rFonts w:ascii="Times New Roman" w:hAnsi="Times New Roman" w:cs="Times New Roman"/>
          <w:sz w:val="24"/>
          <w:szCs w:val="24"/>
        </w:rPr>
        <w:t xml:space="preserve"> brilla con la misma fuerza que una estrella obligada a iluminar los cielos en solitario. En cambio, si la causa está pervertida desde su nacimiento, no hay esperanza que pueda </w:t>
      </w:r>
      <w:r w:rsidR="00CA1946">
        <w:rPr>
          <w:rFonts w:ascii="Times New Roman" w:hAnsi="Times New Roman" w:cs="Times New Roman"/>
          <w:sz w:val="24"/>
          <w:szCs w:val="24"/>
        </w:rPr>
        <w:t>s</w:t>
      </w:r>
      <w:r w:rsidR="00AF5592">
        <w:rPr>
          <w:rFonts w:ascii="Times New Roman" w:hAnsi="Times New Roman" w:cs="Times New Roman"/>
          <w:sz w:val="24"/>
          <w:szCs w:val="24"/>
        </w:rPr>
        <w:t>oportar el dolor que traerá consigo. De ahí que su historia siempre haya sido una marea de cambios.</w:t>
      </w:r>
    </w:p>
    <w:p w14:paraId="040916C1" w14:textId="77777777" w:rsidR="00426CA2" w:rsidRDefault="009A79FC" w:rsidP="004B4561">
      <w:pPr>
        <w:ind w:firstLine="708"/>
        <w:jc w:val="both"/>
        <w:rPr>
          <w:rFonts w:ascii="Times New Roman" w:hAnsi="Times New Roman" w:cs="Times New Roman"/>
          <w:sz w:val="24"/>
          <w:szCs w:val="24"/>
        </w:rPr>
      </w:pPr>
      <w:r>
        <w:rPr>
          <w:rFonts w:ascii="Times New Roman" w:hAnsi="Times New Roman" w:cs="Times New Roman"/>
          <w:sz w:val="24"/>
          <w:szCs w:val="24"/>
        </w:rPr>
        <w:t xml:space="preserve">Al respecto, las memorias del historiador Riganer Vandrel describen una </w:t>
      </w:r>
      <w:proofErr w:type="spellStart"/>
      <w:r>
        <w:rPr>
          <w:rFonts w:ascii="Times New Roman" w:hAnsi="Times New Roman" w:cs="Times New Roman"/>
          <w:sz w:val="24"/>
          <w:szCs w:val="24"/>
        </w:rPr>
        <w:t>Sacisia</w:t>
      </w:r>
      <w:proofErr w:type="spellEnd"/>
      <w:r>
        <w:rPr>
          <w:rFonts w:ascii="Times New Roman" w:hAnsi="Times New Roman" w:cs="Times New Roman"/>
          <w:sz w:val="24"/>
          <w:szCs w:val="24"/>
        </w:rPr>
        <w:t xml:space="preserve"> principalmente agraria, que aprovechaba su puerto para comerciar con semillas. Gracias a ello, sus tierras se nutrían con todo tipo de cultivos, como si no les importase el clima ni la estación. Tal era su curiosidad, que lograban sobreponerse a todo cuanto tuvieran en contra. Precisamente, fue esto lo que llamó la atención de la reina</w:t>
      </w:r>
      <w:r w:rsidR="00426CA2">
        <w:rPr>
          <w:rFonts w:ascii="Times New Roman" w:hAnsi="Times New Roman" w:cs="Times New Roman"/>
          <w:sz w:val="24"/>
          <w:szCs w:val="24"/>
        </w:rPr>
        <w:t>, cuyas guerras la habían obligado a buscar tierras fértiles para mantener el ejército alimentado.</w:t>
      </w:r>
    </w:p>
    <w:p w14:paraId="04EAF58B" w14:textId="77777777" w:rsidR="003552EF" w:rsidRDefault="009376FD" w:rsidP="004B4561">
      <w:pPr>
        <w:ind w:firstLine="708"/>
        <w:jc w:val="both"/>
        <w:rPr>
          <w:rFonts w:ascii="Times New Roman" w:hAnsi="Times New Roman" w:cs="Times New Roman"/>
          <w:sz w:val="24"/>
          <w:szCs w:val="24"/>
        </w:rPr>
      </w:pPr>
      <w:r>
        <w:rPr>
          <w:rFonts w:ascii="Times New Roman" w:hAnsi="Times New Roman" w:cs="Times New Roman"/>
          <w:sz w:val="24"/>
          <w:szCs w:val="24"/>
        </w:rPr>
        <w:t xml:space="preserve">Curiosamente, el diario de </w:t>
      </w:r>
      <w:proofErr w:type="spellStart"/>
      <w:r>
        <w:rPr>
          <w:rFonts w:ascii="Times New Roman" w:hAnsi="Times New Roman" w:cs="Times New Roman"/>
          <w:sz w:val="24"/>
          <w:szCs w:val="24"/>
        </w:rPr>
        <w:t>Oobanif</w:t>
      </w:r>
      <w:proofErr w:type="spellEnd"/>
      <w:r>
        <w:rPr>
          <w:rFonts w:ascii="Times New Roman" w:hAnsi="Times New Roman" w:cs="Times New Roman"/>
          <w:sz w:val="24"/>
          <w:szCs w:val="24"/>
        </w:rPr>
        <w:t xml:space="preserve"> Krim muestra una imagen diferente de este pueblo, responsable de comenzar la </w:t>
      </w:r>
      <w:r>
        <w:rPr>
          <w:rFonts w:ascii="Times New Roman" w:hAnsi="Times New Roman" w:cs="Times New Roman"/>
          <w:i/>
          <w:iCs/>
          <w:sz w:val="24"/>
          <w:szCs w:val="24"/>
        </w:rPr>
        <w:t xml:space="preserve">Tragedia del Azúcar oxidado. </w:t>
      </w:r>
      <w:r w:rsidR="0025284D">
        <w:rPr>
          <w:rFonts w:ascii="Times New Roman" w:hAnsi="Times New Roman" w:cs="Times New Roman"/>
          <w:sz w:val="24"/>
          <w:szCs w:val="24"/>
        </w:rPr>
        <w:t xml:space="preserve">Tal y como se recoge en su interior, </w:t>
      </w:r>
      <w:r>
        <w:rPr>
          <w:rFonts w:ascii="Times New Roman" w:hAnsi="Times New Roman" w:cs="Times New Roman"/>
          <w:sz w:val="24"/>
          <w:szCs w:val="24"/>
        </w:rPr>
        <w:t xml:space="preserve">todo comienza durante el viaje de la princesa por los ríos del país para mantener la tregua firmada por sus padres. Junto a ella viajaba su escolta; el propio </w:t>
      </w:r>
      <w:proofErr w:type="spellStart"/>
      <w:r>
        <w:rPr>
          <w:rFonts w:ascii="Times New Roman" w:hAnsi="Times New Roman" w:cs="Times New Roman"/>
          <w:sz w:val="24"/>
          <w:szCs w:val="24"/>
        </w:rPr>
        <w:t>Oobanif</w:t>
      </w:r>
      <w:proofErr w:type="spellEnd"/>
      <w:r>
        <w:rPr>
          <w:rFonts w:ascii="Times New Roman" w:hAnsi="Times New Roman" w:cs="Times New Roman"/>
          <w:sz w:val="24"/>
          <w:szCs w:val="24"/>
        </w:rPr>
        <w:t xml:space="preserve">, que actuaba de cronista a petición del rey Ertos; y un par de artistas </w:t>
      </w:r>
      <w:proofErr w:type="spellStart"/>
      <w:r>
        <w:rPr>
          <w:rFonts w:ascii="Times New Roman" w:hAnsi="Times New Roman" w:cs="Times New Roman"/>
          <w:sz w:val="24"/>
          <w:szCs w:val="24"/>
        </w:rPr>
        <w:t>sacisios</w:t>
      </w:r>
      <w:proofErr w:type="spellEnd"/>
      <w:r w:rsidR="0025284D">
        <w:rPr>
          <w:rFonts w:ascii="Times New Roman" w:hAnsi="Times New Roman" w:cs="Times New Roman"/>
          <w:sz w:val="24"/>
          <w:szCs w:val="24"/>
        </w:rPr>
        <w:t xml:space="preserve">. Precisamente, fueron sus canciones lo que dio inicio a la lucha al narrar en ellas la muerte de la princesa a manos de la enfermedad. Pero no una que la medicina desconociese; sino todo lo contrario, pues su fallecimiento podría haberse evitado de haber estado en palacio. Cómo cabría esperar, </w:t>
      </w:r>
      <w:r w:rsidR="003552EF">
        <w:rPr>
          <w:rFonts w:ascii="Times New Roman" w:hAnsi="Times New Roman" w:cs="Times New Roman"/>
          <w:sz w:val="24"/>
          <w:szCs w:val="24"/>
        </w:rPr>
        <w:t xml:space="preserve">al difundirse esto, el reino retomó la lucha en venganza por lo ocurrido hasta acabar con los pueblos menores, propiciando la unificación del continente en una sola nación: </w:t>
      </w:r>
      <w:proofErr w:type="spellStart"/>
      <w:r w:rsidR="003552EF">
        <w:rPr>
          <w:rFonts w:ascii="Times New Roman" w:hAnsi="Times New Roman" w:cs="Times New Roman"/>
          <w:sz w:val="24"/>
          <w:szCs w:val="24"/>
        </w:rPr>
        <w:t>Oelis</w:t>
      </w:r>
      <w:proofErr w:type="spellEnd"/>
      <w:r w:rsidR="003552EF">
        <w:rPr>
          <w:rFonts w:ascii="Times New Roman" w:hAnsi="Times New Roman" w:cs="Times New Roman"/>
          <w:sz w:val="24"/>
          <w:szCs w:val="24"/>
        </w:rPr>
        <w:t>.</w:t>
      </w:r>
    </w:p>
    <w:p w14:paraId="4E7F0AA0" w14:textId="77777777" w:rsidR="00F44119" w:rsidRDefault="00A82BB6" w:rsidP="004B4561">
      <w:pPr>
        <w:ind w:firstLine="708"/>
        <w:jc w:val="both"/>
        <w:rPr>
          <w:rFonts w:ascii="Times New Roman" w:hAnsi="Times New Roman" w:cs="Times New Roman"/>
          <w:sz w:val="24"/>
          <w:szCs w:val="24"/>
        </w:rPr>
      </w:pPr>
      <w:r>
        <w:rPr>
          <w:rFonts w:ascii="Times New Roman" w:hAnsi="Times New Roman" w:cs="Times New Roman"/>
          <w:sz w:val="24"/>
          <w:szCs w:val="24"/>
        </w:rPr>
        <w:t xml:space="preserve">Gracias a esto, </w:t>
      </w:r>
      <w:proofErr w:type="spellStart"/>
      <w:r>
        <w:rPr>
          <w:rFonts w:ascii="Times New Roman" w:hAnsi="Times New Roman" w:cs="Times New Roman"/>
          <w:sz w:val="24"/>
          <w:szCs w:val="24"/>
        </w:rPr>
        <w:t>Sacisia</w:t>
      </w:r>
      <w:proofErr w:type="spellEnd"/>
      <w:r>
        <w:rPr>
          <w:rFonts w:ascii="Times New Roman" w:hAnsi="Times New Roman" w:cs="Times New Roman"/>
          <w:sz w:val="24"/>
          <w:szCs w:val="24"/>
        </w:rPr>
        <w:t xml:space="preserve"> creció como nunca. Ya no eran agricultores, ni soldados, sino artistas. No había ciudadano de </w:t>
      </w:r>
      <w:proofErr w:type="spellStart"/>
      <w:r>
        <w:rPr>
          <w:rFonts w:ascii="Times New Roman" w:hAnsi="Times New Roman" w:cs="Times New Roman"/>
          <w:sz w:val="24"/>
          <w:szCs w:val="24"/>
        </w:rPr>
        <w:t>Oelis</w:t>
      </w:r>
      <w:proofErr w:type="spellEnd"/>
      <w:r>
        <w:rPr>
          <w:rFonts w:ascii="Times New Roman" w:hAnsi="Times New Roman" w:cs="Times New Roman"/>
          <w:sz w:val="24"/>
          <w:szCs w:val="24"/>
        </w:rPr>
        <w:t xml:space="preserve"> que no codiciase la oportunidad de escuchar sus canciones, o participar de sus bailes. Cuando sus compañías se dejaban ver por los caminos, quienes viajaban por ellos plantaban sus ollas para alimentarlos a cambio de verlos actuar. Si un niño tenía la oportunidad de recibir una moneda de su mano, se decía que iba a tener un futuro único. </w:t>
      </w:r>
      <w:r w:rsidR="008177E3">
        <w:rPr>
          <w:rFonts w:ascii="Times New Roman" w:hAnsi="Times New Roman" w:cs="Times New Roman"/>
          <w:sz w:val="24"/>
          <w:szCs w:val="24"/>
        </w:rPr>
        <w:t>Y, por si no fuera suficiente, había quienes ignoraban los mandatos reales salvo que el pregonero fuera de esta tierra.</w:t>
      </w:r>
      <w:r w:rsidR="00F44119">
        <w:rPr>
          <w:rFonts w:ascii="Times New Roman" w:hAnsi="Times New Roman" w:cs="Times New Roman"/>
          <w:sz w:val="24"/>
          <w:szCs w:val="24"/>
        </w:rPr>
        <w:t xml:space="preserve"> Sencillamente, habían conseguido hacerse con el reino.</w:t>
      </w:r>
    </w:p>
    <w:p w14:paraId="713A06F6" w14:textId="0C2C2194" w:rsidR="00AE4FE0" w:rsidRPr="00B642BD" w:rsidRDefault="00F44119" w:rsidP="004B4561">
      <w:pPr>
        <w:ind w:firstLine="708"/>
        <w:jc w:val="both"/>
        <w:rPr>
          <w:rFonts w:ascii="Times New Roman" w:hAnsi="Times New Roman" w:cs="Times New Roman"/>
          <w:sz w:val="24"/>
          <w:szCs w:val="24"/>
        </w:rPr>
      </w:pPr>
      <w:r>
        <w:rPr>
          <w:rFonts w:ascii="Times New Roman" w:hAnsi="Times New Roman" w:cs="Times New Roman"/>
          <w:sz w:val="24"/>
          <w:szCs w:val="24"/>
        </w:rPr>
        <w:t>Pero, igual que ocurre en toda historia, no hay final sin una tragedia que le sirva de antesala</w:t>
      </w:r>
      <w:r w:rsidR="0048533E">
        <w:rPr>
          <w:rFonts w:ascii="Times New Roman" w:hAnsi="Times New Roman" w:cs="Times New Roman"/>
          <w:sz w:val="24"/>
          <w:szCs w:val="24"/>
        </w:rPr>
        <w:t xml:space="preserve">, y que llegaría </w:t>
      </w:r>
      <w:r w:rsidR="00942E07">
        <w:rPr>
          <w:rFonts w:ascii="Times New Roman" w:hAnsi="Times New Roman" w:cs="Times New Roman"/>
          <w:sz w:val="24"/>
          <w:szCs w:val="24"/>
        </w:rPr>
        <w:t xml:space="preserve">cuando la casa real tomase consciencia de lo que implicaba la posición de </w:t>
      </w:r>
      <w:proofErr w:type="spellStart"/>
      <w:r w:rsidR="00942E07">
        <w:rPr>
          <w:rFonts w:ascii="Times New Roman" w:hAnsi="Times New Roman" w:cs="Times New Roman"/>
          <w:sz w:val="24"/>
          <w:szCs w:val="24"/>
        </w:rPr>
        <w:t>Sacisia</w:t>
      </w:r>
      <w:proofErr w:type="spellEnd"/>
      <w:r w:rsidR="00942E07">
        <w:rPr>
          <w:rFonts w:ascii="Times New Roman" w:hAnsi="Times New Roman" w:cs="Times New Roman"/>
          <w:sz w:val="24"/>
          <w:szCs w:val="24"/>
        </w:rPr>
        <w:t xml:space="preserve"> dentro del reino. Es decir, sin haberlo previsto, los había ayudado a conseguir el favor de la comunidad al darles espacios donde contar sus historias</w:t>
      </w:r>
      <w:r w:rsidR="0048533E">
        <w:rPr>
          <w:rFonts w:ascii="Times New Roman" w:hAnsi="Times New Roman" w:cs="Times New Roman"/>
          <w:sz w:val="24"/>
          <w:szCs w:val="24"/>
        </w:rPr>
        <w:t>; del mismo modo que haberles permitido moverse por el reino con libertad, lo que les impidió perseguirlos para darles caza. A cambio, solo habían tenido que sacrificar sus tradiciones, sus principios, pero, sobre todo, habían tenido que sacrificar su arte para cumplir con esta tarea. Solo porque sentían que era lo que debía ocurrir para acabar con un ciclo de violencia innecesario que se nutría con las oportunidades perdidas del pueblo.</w:t>
      </w:r>
      <w:r w:rsidR="00AE4FE0">
        <w:rPr>
          <w:rFonts w:ascii="Times New Roman" w:hAnsi="Times New Roman" w:cs="Times New Roman"/>
          <w:i/>
          <w:iCs/>
          <w:sz w:val="28"/>
          <w:szCs w:val="28"/>
        </w:rPr>
        <w:br w:type="page"/>
      </w:r>
    </w:p>
    <w:p w14:paraId="5A29F8C3" w14:textId="3CA03527" w:rsidR="00AE4FE0" w:rsidRPr="005E7FC3" w:rsidRDefault="00AE4FE0" w:rsidP="004B4561">
      <w:pPr>
        <w:pStyle w:val="Ttulo1"/>
        <w:rPr>
          <w:rFonts w:ascii="Times New Roman" w:hAnsi="Times New Roman" w:cs="Times New Roman"/>
          <w:b/>
          <w:bCs/>
          <w:sz w:val="32"/>
          <w:szCs w:val="32"/>
        </w:rPr>
      </w:pPr>
      <w:bookmarkStart w:id="1" w:name="_Toc220693130"/>
      <w:r w:rsidRPr="005E7FC3">
        <w:rPr>
          <w:rFonts w:ascii="Times New Roman" w:hAnsi="Times New Roman" w:cs="Times New Roman"/>
          <w:b/>
          <w:bCs/>
          <w:sz w:val="32"/>
          <w:szCs w:val="32"/>
        </w:rPr>
        <w:lastRenderedPageBreak/>
        <w:t>Somos lo que nos dan</w:t>
      </w:r>
      <w:bookmarkEnd w:id="1"/>
    </w:p>
    <w:p w14:paraId="758F8067" w14:textId="0801822C" w:rsidR="005E1FD5" w:rsidRDefault="005E1FD5" w:rsidP="00743A9C">
      <w:pPr>
        <w:jc w:val="both"/>
        <w:rPr>
          <w:rFonts w:ascii="Times New Roman" w:hAnsi="Times New Roman" w:cs="Times New Roman"/>
          <w:sz w:val="24"/>
          <w:szCs w:val="24"/>
        </w:rPr>
      </w:pPr>
      <w:r>
        <w:rPr>
          <w:rFonts w:ascii="Times New Roman" w:hAnsi="Times New Roman" w:cs="Times New Roman"/>
          <w:sz w:val="24"/>
          <w:szCs w:val="24"/>
        </w:rPr>
        <w:t>A pesar de la importancia que damos a la política, la economía o la cultura, la tierra no podría mostrarse más ignorante al respecto. Es decir, a ojos de la geografía, que antes gobernase un monarca, o que ahora lo haga una comunidad proletaria no tiene relevancia alguna; salvo que sus actos la transformen. Y, si bien es cierto que hubo muchos dispuestos a intentarlo, ninguno logró conseguirlo.</w:t>
      </w:r>
    </w:p>
    <w:p w14:paraId="3917E955" w14:textId="77777777" w:rsidR="00F512AC" w:rsidRDefault="005E1FD5" w:rsidP="005E1FD5">
      <w:pPr>
        <w:ind w:firstLine="708"/>
        <w:jc w:val="both"/>
        <w:rPr>
          <w:rFonts w:ascii="Times New Roman" w:hAnsi="Times New Roman" w:cs="Times New Roman"/>
          <w:sz w:val="24"/>
          <w:szCs w:val="24"/>
        </w:rPr>
      </w:pPr>
      <w:r>
        <w:rPr>
          <w:rFonts w:ascii="Times New Roman" w:hAnsi="Times New Roman" w:cs="Times New Roman"/>
          <w:sz w:val="24"/>
          <w:szCs w:val="24"/>
        </w:rPr>
        <w:t xml:space="preserve">Porque, ya lo llamemos </w:t>
      </w:r>
      <w:proofErr w:type="spellStart"/>
      <w:r>
        <w:rPr>
          <w:rFonts w:ascii="Times New Roman" w:hAnsi="Times New Roman" w:cs="Times New Roman"/>
          <w:sz w:val="24"/>
          <w:szCs w:val="24"/>
        </w:rPr>
        <w:t>Sacisia</w:t>
      </w:r>
      <w:proofErr w:type="spellEnd"/>
      <w:r>
        <w:rPr>
          <w:rFonts w:ascii="Times New Roman" w:hAnsi="Times New Roman" w:cs="Times New Roman"/>
          <w:sz w:val="24"/>
          <w:szCs w:val="24"/>
        </w:rPr>
        <w:t xml:space="preserve">, u </w:t>
      </w:r>
      <w:proofErr w:type="spellStart"/>
      <w:r>
        <w:rPr>
          <w:rFonts w:ascii="Times New Roman" w:hAnsi="Times New Roman" w:cs="Times New Roman"/>
          <w:sz w:val="24"/>
          <w:szCs w:val="24"/>
        </w:rPr>
        <w:t>Oelis</w:t>
      </w:r>
      <w:proofErr w:type="spellEnd"/>
      <w:r>
        <w:rPr>
          <w:rFonts w:ascii="Times New Roman" w:hAnsi="Times New Roman" w:cs="Times New Roman"/>
          <w:sz w:val="24"/>
          <w:szCs w:val="24"/>
        </w:rPr>
        <w:t xml:space="preserve">, el continente ha conseguido mantenerse intacto. Ubicado al norte del planeta, esta tierra nació con el objetivo de servir como </w:t>
      </w:r>
      <w:r w:rsidR="00EB6AE3">
        <w:rPr>
          <w:rFonts w:ascii="Times New Roman" w:hAnsi="Times New Roman" w:cs="Times New Roman"/>
          <w:sz w:val="24"/>
          <w:szCs w:val="24"/>
        </w:rPr>
        <w:t xml:space="preserve">una </w:t>
      </w:r>
      <w:r>
        <w:rPr>
          <w:rFonts w:ascii="Times New Roman" w:hAnsi="Times New Roman" w:cs="Times New Roman"/>
          <w:sz w:val="24"/>
          <w:szCs w:val="24"/>
        </w:rPr>
        <w:t xml:space="preserve">tundra </w:t>
      </w:r>
      <w:r w:rsidR="00EB6AE3">
        <w:rPr>
          <w:rFonts w:ascii="Times New Roman" w:hAnsi="Times New Roman" w:cs="Times New Roman"/>
          <w:sz w:val="24"/>
          <w:szCs w:val="24"/>
        </w:rPr>
        <w:t>fría, pero compasiva con quienes la habitan. Sus ríos representan el principal sistema de transporte, aunque no sean extrañas las imágenes de los carros, u otros vehículos más modernos</w:t>
      </w:r>
      <w:r w:rsidR="00F512AC">
        <w:rPr>
          <w:rFonts w:ascii="Times New Roman" w:hAnsi="Times New Roman" w:cs="Times New Roman"/>
          <w:sz w:val="24"/>
          <w:szCs w:val="24"/>
        </w:rPr>
        <w:t xml:space="preserve">. Precisamente, en lo relativo a la acción de las personas, las imágenes anteriores disfrutan de añadidos de diversa índole. Habiendo mencionado antes los más neutrales, hay algunos más oscuros (como las heridas de guerra en forma de socavones, grietas en el suelo y parches de deforestación) que nos gritan cuán peligrosa es la voluntad humana cuando no se controla; frente a los más positivos, como son las tierras sureñas, cultivadas para estar en armonía con los bosques próximos, o las casas levantadas en las montañas, porque aparentar ser retoños en brazos de gigantes montañosos. </w:t>
      </w:r>
    </w:p>
    <w:p w14:paraId="710CAC77" w14:textId="66BD75A5" w:rsidR="00EB6AE3" w:rsidRDefault="00F512AC" w:rsidP="00F512AC">
      <w:pPr>
        <w:ind w:firstLine="708"/>
        <w:jc w:val="both"/>
        <w:rPr>
          <w:rFonts w:ascii="Times New Roman" w:hAnsi="Times New Roman" w:cs="Times New Roman"/>
          <w:sz w:val="24"/>
          <w:szCs w:val="24"/>
        </w:rPr>
      </w:pPr>
      <w:r>
        <w:rPr>
          <w:rFonts w:ascii="Times New Roman" w:hAnsi="Times New Roman" w:cs="Times New Roman"/>
          <w:sz w:val="24"/>
          <w:szCs w:val="24"/>
        </w:rPr>
        <w:t xml:space="preserve">En definitiva, y como resultado de todo lo anterior, los paisajes rebosan colores </w:t>
      </w:r>
      <w:r w:rsidR="00EB6AE3">
        <w:rPr>
          <w:rFonts w:ascii="Times New Roman" w:hAnsi="Times New Roman" w:cs="Times New Roman"/>
          <w:sz w:val="24"/>
          <w:szCs w:val="24"/>
        </w:rPr>
        <w:t>[ESPACIO POR DESARROLLAR UNA VEZ QUE DANI ESCOJA LOS COLORES]</w:t>
      </w:r>
      <w:r>
        <w:rPr>
          <w:rFonts w:ascii="Times New Roman" w:hAnsi="Times New Roman" w:cs="Times New Roman"/>
          <w:sz w:val="24"/>
          <w:szCs w:val="24"/>
        </w:rPr>
        <w:t xml:space="preserve"> (…); lo que nos lleva a creer que el espíritu </w:t>
      </w:r>
      <w:proofErr w:type="spellStart"/>
      <w:r>
        <w:rPr>
          <w:rFonts w:ascii="Times New Roman" w:hAnsi="Times New Roman" w:cs="Times New Roman"/>
          <w:sz w:val="24"/>
          <w:szCs w:val="24"/>
        </w:rPr>
        <w:t>sacisio</w:t>
      </w:r>
      <w:proofErr w:type="spellEnd"/>
      <w:r>
        <w:rPr>
          <w:rFonts w:ascii="Times New Roman" w:hAnsi="Times New Roman" w:cs="Times New Roman"/>
          <w:sz w:val="24"/>
          <w:szCs w:val="24"/>
        </w:rPr>
        <w:t xml:space="preserve"> es nostálgico por naturaleza. Si la misma tierra que habitan recuerda sus decisiones y se las enseña sin cesar, ¿cómo no van a llorar pensando en lo que podrían haber tenido, pero rechazaron? </w:t>
      </w:r>
    </w:p>
    <w:p w14:paraId="539DA0C4" w14:textId="612D5D63" w:rsidR="00AE4FE0" w:rsidRDefault="00AE4FE0" w:rsidP="004B4561">
      <w:pPr>
        <w:rPr>
          <w:rFonts w:ascii="Times New Roman" w:hAnsi="Times New Roman" w:cs="Times New Roman"/>
          <w:i/>
          <w:iCs/>
          <w:sz w:val="28"/>
          <w:szCs w:val="28"/>
        </w:rPr>
      </w:pPr>
      <w:r>
        <w:rPr>
          <w:rFonts w:ascii="Times New Roman" w:hAnsi="Times New Roman" w:cs="Times New Roman"/>
          <w:i/>
          <w:iCs/>
          <w:sz w:val="28"/>
          <w:szCs w:val="28"/>
        </w:rPr>
        <w:br w:type="page"/>
      </w:r>
    </w:p>
    <w:p w14:paraId="3F55932B" w14:textId="6F855FBF" w:rsidR="00AE4FE0" w:rsidRPr="005E7FC3" w:rsidRDefault="00AE4FE0" w:rsidP="004B4561">
      <w:pPr>
        <w:pStyle w:val="Ttulo1"/>
        <w:rPr>
          <w:rFonts w:ascii="Times New Roman" w:hAnsi="Times New Roman" w:cs="Times New Roman"/>
          <w:b/>
          <w:bCs/>
          <w:sz w:val="32"/>
          <w:szCs w:val="32"/>
        </w:rPr>
      </w:pPr>
      <w:bookmarkStart w:id="2" w:name="_Toc220693131"/>
      <w:r w:rsidRPr="005E7FC3">
        <w:rPr>
          <w:rFonts w:ascii="Times New Roman" w:hAnsi="Times New Roman" w:cs="Times New Roman"/>
          <w:b/>
          <w:bCs/>
          <w:sz w:val="32"/>
          <w:szCs w:val="32"/>
        </w:rPr>
        <w:lastRenderedPageBreak/>
        <w:t>Somos lo que creamos</w:t>
      </w:r>
      <w:bookmarkEnd w:id="2"/>
    </w:p>
    <w:p w14:paraId="062AF48D" w14:textId="64F402D2" w:rsidR="008B47A8" w:rsidRPr="005E7FC3" w:rsidRDefault="005E7FC3" w:rsidP="005E7FC3">
      <w:pPr>
        <w:pStyle w:val="Ttulo2"/>
        <w:rPr>
          <w:rFonts w:ascii="Times New Roman" w:hAnsi="Times New Roman" w:cs="Times New Roman"/>
          <w:sz w:val="28"/>
          <w:szCs w:val="28"/>
        </w:rPr>
      </w:pPr>
      <w:r w:rsidRPr="005E7FC3">
        <w:rPr>
          <w:rFonts w:ascii="Times New Roman" w:hAnsi="Times New Roman" w:cs="Times New Roman"/>
          <w:sz w:val="28"/>
          <w:szCs w:val="28"/>
        </w:rPr>
        <w:t>Cultura de Sacisia</w:t>
      </w:r>
    </w:p>
    <w:p w14:paraId="3380EDD2" w14:textId="5774EDAD" w:rsidR="0057049A" w:rsidRDefault="0057049A" w:rsidP="004B4561">
      <w:pPr>
        <w:jc w:val="both"/>
        <w:rPr>
          <w:rFonts w:ascii="Times New Roman" w:hAnsi="Times New Roman" w:cs="Times New Roman"/>
          <w:sz w:val="24"/>
          <w:szCs w:val="24"/>
        </w:rPr>
      </w:pPr>
      <w:r>
        <w:rPr>
          <w:rFonts w:ascii="Times New Roman" w:hAnsi="Times New Roman" w:cs="Times New Roman"/>
          <w:sz w:val="24"/>
          <w:szCs w:val="24"/>
        </w:rPr>
        <w:t xml:space="preserve">Aunque muchos han trabajado por exaltar rasgos propios del día a día hasta convertirlos en marcas de identidad con mayúsculas, la realidad de </w:t>
      </w:r>
      <w:proofErr w:type="spellStart"/>
      <w:r>
        <w:rPr>
          <w:rFonts w:ascii="Times New Roman" w:hAnsi="Times New Roman" w:cs="Times New Roman"/>
          <w:sz w:val="24"/>
          <w:szCs w:val="24"/>
        </w:rPr>
        <w:t>Sacisia</w:t>
      </w:r>
      <w:proofErr w:type="spellEnd"/>
      <w:r>
        <w:rPr>
          <w:rFonts w:ascii="Times New Roman" w:hAnsi="Times New Roman" w:cs="Times New Roman"/>
          <w:sz w:val="24"/>
          <w:szCs w:val="24"/>
        </w:rPr>
        <w:t xml:space="preserve"> es mucho más sencilla. Lo suficiente como para reducirse a </w:t>
      </w:r>
      <w:r w:rsidR="004D1472">
        <w:rPr>
          <w:rFonts w:ascii="Times New Roman" w:hAnsi="Times New Roman" w:cs="Times New Roman"/>
          <w:sz w:val="24"/>
          <w:szCs w:val="24"/>
        </w:rPr>
        <w:t>dos</w:t>
      </w:r>
      <w:r>
        <w:rPr>
          <w:rFonts w:ascii="Times New Roman" w:hAnsi="Times New Roman" w:cs="Times New Roman"/>
          <w:sz w:val="24"/>
          <w:szCs w:val="24"/>
        </w:rPr>
        <w:t xml:space="preserve"> puntos fundamentales:</w:t>
      </w:r>
    </w:p>
    <w:p w14:paraId="70DE0353" w14:textId="5F0A3363" w:rsidR="0057049A" w:rsidRDefault="007F658B" w:rsidP="0057049A">
      <w:pPr>
        <w:pStyle w:val="Prrafodelista"/>
        <w:numPr>
          <w:ilvl w:val="0"/>
          <w:numId w:val="1"/>
        </w:numPr>
        <w:jc w:val="both"/>
        <w:rPr>
          <w:rFonts w:ascii="Times New Roman" w:hAnsi="Times New Roman" w:cs="Times New Roman"/>
          <w:sz w:val="24"/>
          <w:szCs w:val="24"/>
        </w:rPr>
      </w:pPr>
      <w:r w:rsidRPr="004D1472">
        <w:rPr>
          <w:rFonts w:ascii="Times New Roman" w:hAnsi="Times New Roman" w:cs="Times New Roman"/>
          <w:b/>
          <w:bCs/>
          <w:sz w:val="24"/>
          <w:szCs w:val="24"/>
          <w:u w:val="single"/>
        </w:rPr>
        <w:t xml:space="preserve">No hay ciudadano de </w:t>
      </w:r>
      <w:proofErr w:type="spellStart"/>
      <w:r w:rsidRPr="004D1472">
        <w:rPr>
          <w:rFonts w:ascii="Times New Roman" w:hAnsi="Times New Roman" w:cs="Times New Roman"/>
          <w:b/>
          <w:bCs/>
          <w:sz w:val="24"/>
          <w:szCs w:val="24"/>
          <w:u w:val="single"/>
        </w:rPr>
        <w:t>Sacisia</w:t>
      </w:r>
      <w:proofErr w:type="spellEnd"/>
      <w:r w:rsidRPr="004D1472">
        <w:rPr>
          <w:rFonts w:ascii="Times New Roman" w:hAnsi="Times New Roman" w:cs="Times New Roman"/>
          <w:b/>
          <w:bCs/>
          <w:sz w:val="24"/>
          <w:szCs w:val="24"/>
          <w:u w:val="single"/>
        </w:rPr>
        <w:t xml:space="preserve"> que no se preocupe por el bienestar de sus vecinos</w:t>
      </w:r>
      <w:r>
        <w:rPr>
          <w:rFonts w:ascii="Times New Roman" w:hAnsi="Times New Roman" w:cs="Times New Roman"/>
          <w:sz w:val="24"/>
          <w:szCs w:val="24"/>
        </w:rPr>
        <w:t xml:space="preserve">. Incluso en la época de los reyes, esta comunidad ya destacaba por su atención al ajeno. A diferencia de lo que muchos podrían creer para un pueblo de tal época, sus habitantes descubrieron que podían conseguir mucho más si se abrían al mundo que los rodeaba. Desde conocer a quienes acudían a sus puertos, hasta empatizar con los viajeros, hay que </w:t>
      </w:r>
      <w:r w:rsidR="004D1472">
        <w:rPr>
          <w:rFonts w:ascii="Times New Roman" w:hAnsi="Times New Roman" w:cs="Times New Roman"/>
          <w:sz w:val="24"/>
          <w:szCs w:val="24"/>
        </w:rPr>
        <w:t>reconocerles</w:t>
      </w:r>
      <w:r>
        <w:rPr>
          <w:rFonts w:ascii="Times New Roman" w:hAnsi="Times New Roman" w:cs="Times New Roman"/>
          <w:sz w:val="24"/>
          <w:szCs w:val="24"/>
        </w:rPr>
        <w:t xml:space="preserve"> el mérito de ser capaces de demostrar que el egoísmo no es más que un invento de los poderosos por rompernos hasta dejarnos inválidos.</w:t>
      </w:r>
    </w:p>
    <w:p w14:paraId="35203C59" w14:textId="25E914B6" w:rsidR="004D1472" w:rsidRDefault="004D1472" w:rsidP="0057049A">
      <w:pPr>
        <w:pStyle w:val="Prrafodelista"/>
        <w:numPr>
          <w:ilvl w:val="0"/>
          <w:numId w:val="1"/>
        </w:numPr>
        <w:jc w:val="both"/>
        <w:rPr>
          <w:rFonts w:ascii="Times New Roman" w:hAnsi="Times New Roman" w:cs="Times New Roman"/>
          <w:sz w:val="24"/>
          <w:szCs w:val="24"/>
        </w:rPr>
      </w:pPr>
      <w:r w:rsidRPr="008E2778">
        <w:rPr>
          <w:rFonts w:ascii="Times New Roman" w:hAnsi="Times New Roman" w:cs="Times New Roman"/>
          <w:b/>
          <w:bCs/>
          <w:sz w:val="24"/>
          <w:szCs w:val="24"/>
          <w:u w:val="single"/>
        </w:rPr>
        <w:t>Amor al arte</w:t>
      </w:r>
      <w:r>
        <w:rPr>
          <w:rFonts w:ascii="Times New Roman" w:hAnsi="Times New Roman" w:cs="Times New Roman"/>
          <w:sz w:val="24"/>
          <w:szCs w:val="24"/>
        </w:rPr>
        <w:t xml:space="preserve">. Por mucho que se hable de la capacidad de este pueblo para cambiar y adaptarse, demostrando diligencia en cualquier faceta que atraviesen, lo que más brilla de entre sus características es su atención a la escena artística. No hay </w:t>
      </w:r>
      <w:proofErr w:type="spellStart"/>
      <w:r>
        <w:rPr>
          <w:rFonts w:ascii="Times New Roman" w:hAnsi="Times New Roman" w:cs="Times New Roman"/>
          <w:sz w:val="24"/>
          <w:szCs w:val="24"/>
        </w:rPr>
        <w:t>sacisio</w:t>
      </w:r>
      <w:proofErr w:type="spellEnd"/>
      <w:r>
        <w:rPr>
          <w:rFonts w:ascii="Times New Roman" w:hAnsi="Times New Roman" w:cs="Times New Roman"/>
          <w:sz w:val="24"/>
          <w:szCs w:val="24"/>
        </w:rPr>
        <w:t xml:space="preserve"> que odie una canción, un baile, una novela o un mal chiste. A su juicio, son capaces de entender (y conectar) con el amor depositado en cada una de estas piezas. Precisamente, es aquí donde yace el origen de la mayor de sus desgracias, porque la única forma de apreciar tales bellezas, es a través de la comprensión de sus defectos. Y solo los mejores pueden entender los peligros que implican estos, de ahí que muchos se dejen llevar por la nostalgia de una pregunta como ésta: ¿hubieran sido los mismos de no tener tal visión</w:t>
      </w:r>
      <w:r w:rsidR="00682837">
        <w:rPr>
          <w:rFonts w:ascii="Times New Roman" w:hAnsi="Times New Roman" w:cs="Times New Roman"/>
          <w:sz w:val="24"/>
          <w:szCs w:val="24"/>
        </w:rPr>
        <w:t xml:space="preserve">, </w:t>
      </w:r>
      <w:r>
        <w:rPr>
          <w:rFonts w:ascii="Times New Roman" w:hAnsi="Times New Roman" w:cs="Times New Roman"/>
          <w:sz w:val="24"/>
          <w:szCs w:val="24"/>
        </w:rPr>
        <w:t xml:space="preserve">o </w:t>
      </w:r>
      <w:proofErr w:type="spellStart"/>
      <w:r>
        <w:rPr>
          <w:rFonts w:ascii="Times New Roman" w:hAnsi="Times New Roman" w:cs="Times New Roman"/>
          <w:sz w:val="24"/>
          <w:szCs w:val="24"/>
        </w:rPr>
        <w:t>Sacisia</w:t>
      </w:r>
      <w:proofErr w:type="spellEnd"/>
      <w:r>
        <w:rPr>
          <w:rFonts w:ascii="Times New Roman" w:hAnsi="Times New Roman" w:cs="Times New Roman"/>
          <w:sz w:val="24"/>
          <w:szCs w:val="24"/>
        </w:rPr>
        <w:t xml:space="preserve"> existe porque entiende que amar algo con tanta pasión</w:t>
      </w:r>
      <w:r w:rsidR="008E2778">
        <w:rPr>
          <w:rFonts w:ascii="Times New Roman" w:hAnsi="Times New Roman" w:cs="Times New Roman"/>
          <w:sz w:val="24"/>
          <w:szCs w:val="24"/>
        </w:rPr>
        <w:t>,</w:t>
      </w:r>
      <w:r>
        <w:rPr>
          <w:rFonts w:ascii="Times New Roman" w:hAnsi="Times New Roman" w:cs="Times New Roman"/>
          <w:sz w:val="24"/>
          <w:szCs w:val="24"/>
        </w:rPr>
        <w:t xml:space="preserve"> implica conocer el horro</w:t>
      </w:r>
      <w:r w:rsidR="008E2778">
        <w:rPr>
          <w:rFonts w:ascii="Times New Roman" w:hAnsi="Times New Roman" w:cs="Times New Roman"/>
          <w:sz w:val="24"/>
          <w:szCs w:val="24"/>
        </w:rPr>
        <w:t>r</w:t>
      </w:r>
      <w:r>
        <w:rPr>
          <w:rFonts w:ascii="Times New Roman" w:hAnsi="Times New Roman" w:cs="Times New Roman"/>
          <w:sz w:val="24"/>
          <w:szCs w:val="24"/>
        </w:rPr>
        <w:t xml:space="preserve"> que se oculta en su interior?</w:t>
      </w:r>
    </w:p>
    <w:p w14:paraId="11966720" w14:textId="4D9D82AD" w:rsidR="005E7FC3" w:rsidRPr="005E7FC3" w:rsidRDefault="005E7FC3" w:rsidP="005E7FC3">
      <w:pPr>
        <w:pStyle w:val="Ttulo2"/>
        <w:rPr>
          <w:rFonts w:ascii="Times New Roman" w:hAnsi="Times New Roman" w:cs="Times New Roman"/>
          <w:sz w:val="28"/>
          <w:szCs w:val="28"/>
        </w:rPr>
      </w:pPr>
      <w:r>
        <w:rPr>
          <w:rFonts w:ascii="Times New Roman" w:hAnsi="Times New Roman" w:cs="Times New Roman"/>
          <w:sz w:val="28"/>
          <w:szCs w:val="28"/>
        </w:rPr>
        <w:t xml:space="preserve">Sociedad </w:t>
      </w:r>
      <w:r w:rsidRPr="005E7FC3">
        <w:rPr>
          <w:rFonts w:ascii="Times New Roman" w:hAnsi="Times New Roman" w:cs="Times New Roman"/>
          <w:sz w:val="28"/>
          <w:szCs w:val="28"/>
        </w:rPr>
        <w:t>de Sacisia</w:t>
      </w:r>
    </w:p>
    <w:p w14:paraId="7C9807C6" w14:textId="79190ACE" w:rsidR="00743A9C" w:rsidRDefault="00682837" w:rsidP="005E7FC3">
      <w:pPr>
        <w:jc w:val="both"/>
        <w:rPr>
          <w:rFonts w:ascii="Times New Roman" w:hAnsi="Times New Roman" w:cs="Times New Roman"/>
          <w:sz w:val="24"/>
          <w:szCs w:val="24"/>
        </w:rPr>
      </w:pPr>
      <w:r>
        <w:rPr>
          <w:rFonts w:ascii="Times New Roman" w:hAnsi="Times New Roman" w:cs="Times New Roman"/>
          <w:sz w:val="24"/>
          <w:szCs w:val="24"/>
        </w:rPr>
        <w:t>Pese a ser una sociedad homogeneizada por lo económico, existe una tradición entre los artistas de clasificarse en función de su calidad y veteranía</w:t>
      </w:r>
      <w:r w:rsidR="00743A9C">
        <w:rPr>
          <w:rFonts w:ascii="Times New Roman" w:hAnsi="Times New Roman" w:cs="Times New Roman"/>
          <w:sz w:val="24"/>
          <w:szCs w:val="24"/>
        </w:rPr>
        <w:t xml:space="preserve"> </w:t>
      </w:r>
      <w:r w:rsidR="008E0CE7">
        <w:rPr>
          <w:rFonts w:ascii="Times New Roman" w:hAnsi="Times New Roman" w:cs="Times New Roman"/>
          <w:sz w:val="24"/>
          <w:szCs w:val="24"/>
        </w:rPr>
        <w:t xml:space="preserve">como </w:t>
      </w:r>
      <w:r w:rsidR="00743A9C">
        <w:rPr>
          <w:rFonts w:ascii="Times New Roman" w:hAnsi="Times New Roman" w:cs="Times New Roman"/>
          <w:sz w:val="24"/>
          <w:szCs w:val="24"/>
        </w:rPr>
        <w:t>honra</w:t>
      </w:r>
      <w:r w:rsidR="008E0CE7">
        <w:rPr>
          <w:rFonts w:ascii="Times New Roman" w:hAnsi="Times New Roman" w:cs="Times New Roman"/>
          <w:sz w:val="24"/>
          <w:szCs w:val="24"/>
        </w:rPr>
        <w:t xml:space="preserve"> a</w:t>
      </w:r>
      <w:r w:rsidR="00743A9C">
        <w:rPr>
          <w:rFonts w:ascii="Times New Roman" w:hAnsi="Times New Roman" w:cs="Times New Roman"/>
          <w:sz w:val="24"/>
          <w:szCs w:val="24"/>
        </w:rPr>
        <w:t xml:space="preserve"> las antiguas costumbres. Concretamente, los más comunes son los tres listados a continuación:</w:t>
      </w:r>
    </w:p>
    <w:p w14:paraId="19385E60" w14:textId="734737BE" w:rsidR="001017A8" w:rsidRDefault="008E0CE7" w:rsidP="00743A9C">
      <w:pPr>
        <w:pStyle w:val="Prrafodelista"/>
        <w:numPr>
          <w:ilvl w:val="0"/>
          <w:numId w:val="2"/>
        </w:numPr>
        <w:jc w:val="both"/>
        <w:rPr>
          <w:rFonts w:ascii="Times New Roman" w:hAnsi="Times New Roman" w:cs="Times New Roman"/>
          <w:sz w:val="24"/>
          <w:szCs w:val="24"/>
        </w:rPr>
      </w:pPr>
      <w:r w:rsidRPr="008E0CE7">
        <w:rPr>
          <w:rFonts w:ascii="Times New Roman" w:hAnsi="Times New Roman" w:cs="Times New Roman"/>
          <w:b/>
          <w:bCs/>
          <w:sz w:val="24"/>
          <w:szCs w:val="24"/>
        </w:rPr>
        <w:t>La Luna</w:t>
      </w:r>
      <w:r>
        <w:rPr>
          <w:rFonts w:ascii="Times New Roman" w:hAnsi="Times New Roman" w:cs="Times New Roman"/>
          <w:sz w:val="24"/>
          <w:szCs w:val="24"/>
        </w:rPr>
        <w:t>, para los de mayor renombre. Quienes la reclaman merecen ser agasajados hasta morir, que sus oídos se deleiten con miel nacida de los labios del público. No solo han reclamado los mejores palcos, o poseen obras en las bibliotecas de mayor prestigio; sino que, según se cuenta, sus obras son capaces de brillar de un modo imposible.</w:t>
      </w:r>
      <w:r w:rsidR="00A628EE">
        <w:rPr>
          <w:rFonts w:ascii="Times New Roman" w:hAnsi="Times New Roman" w:cs="Times New Roman"/>
          <w:sz w:val="24"/>
          <w:szCs w:val="24"/>
        </w:rPr>
        <w:t xml:space="preserve"> Siempre la llevan en sus tocados, o máscaras, a la vista de todo el mundo a fin de reivindicar su posición elevada frente a sus rivales.</w:t>
      </w:r>
    </w:p>
    <w:p w14:paraId="0E32635F" w14:textId="77777777" w:rsidR="001017A8" w:rsidRDefault="001017A8">
      <w:pPr>
        <w:rPr>
          <w:rFonts w:ascii="Times New Roman" w:hAnsi="Times New Roman" w:cs="Times New Roman"/>
          <w:sz w:val="24"/>
          <w:szCs w:val="24"/>
        </w:rPr>
      </w:pPr>
      <w:r>
        <w:rPr>
          <w:rFonts w:ascii="Times New Roman" w:hAnsi="Times New Roman" w:cs="Times New Roman"/>
          <w:sz w:val="24"/>
          <w:szCs w:val="24"/>
        </w:rPr>
        <w:br w:type="page"/>
      </w:r>
    </w:p>
    <w:p w14:paraId="5F002A30" w14:textId="58D71BD7" w:rsidR="00743A9C" w:rsidRDefault="00743A9C" w:rsidP="00743A9C">
      <w:pPr>
        <w:pStyle w:val="Prrafodelista"/>
        <w:numPr>
          <w:ilvl w:val="0"/>
          <w:numId w:val="2"/>
        </w:numPr>
        <w:jc w:val="both"/>
        <w:rPr>
          <w:rFonts w:ascii="Times New Roman" w:hAnsi="Times New Roman" w:cs="Times New Roman"/>
          <w:sz w:val="24"/>
          <w:szCs w:val="24"/>
        </w:rPr>
      </w:pPr>
      <w:r w:rsidRPr="00A628EE">
        <w:rPr>
          <w:rFonts w:ascii="Times New Roman" w:hAnsi="Times New Roman" w:cs="Times New Roman"/>
          <w:b/>
          <w:bCs/>
          <w:sz w:val="24"/>
          <w:szCs w:val="24"/>
        </w:rPr>
        <w:lastRenderedPageBreak/>
        <w:t>El Eclipse lunar</w:t>
      </w:r>
      <w:r w:rsidR="00A628EE">
        <w:rPr>
          <w:rFonts w:ascii="Times New Roman" w:hAnsi="Times New Roman" w:cs="Times New Roman"/>
          <w:sz w:val="24"/>
          <w:szCs w:val="24"/>
        </w:rPr>
        <w:t xml:space="preserve">, para aquellos de cierto calibre. Personas que, </w:t>
      </w:r>
      <w:r w:rsidR="001017A8">
        <w:rPr>
          <w:rFonts w:ascii="Times New Roman" w:hAnsi="Times New Roman" w:cs="Times New Roman"/>
          <w:sz w:val="24"/>
          <w:szCs w:val="24"/>
        </w:rPr>
        <w:t>pese a no tener sitio en los mejores salones, consiguen reclamar atención suficiente como para darse a conocer. Se cantan sus versos en las fiestas, del mismo modo que se cuentan sus mejores anécdotas entre amigos. Cargan con sus símbolos en los hombros bajo la forma de colgantes, sin perjuicio de que otros lo lleven a modo de pendientes.</w:t>
      </w:r>
    </w:p>
    <w:p w14:paraId="77EA76DC" w14:textId="51F7B852" w:rsidR="002134DD" w:rsidRDefault="00743A9C" w:rsidP="00743A9C">
      <w:pPr>
        <w:pStyle w:val="Prrafodelista"/>
        <w:numPr>
          <w:ilvl w:val="0"/>
          <w:numId w:val="2"/>
        </w:numPr>
        <w:jc w:val="both"/>
        <w:rPr>
          <w:rFonts w:ascii="Times New Roman" w:hAnsi="Times New Roman" w:cs="Times New Roman"/>
          <w:sz w:val="24"/>
          <w:szCs w:val="24"/>
        </w:rPr>
      </w:pPr>
      <w:r w:rsidRPr="001017A8">
        <w:rPr>
          <w:rFonts w:ascii="Times New Roman" w:hAnsi="Times New Roman" w:cs="Times New Roman"/>
          <w:b/>
          <w:bCs/>
          <w:sz w:val="24"/>
          <w:szCs w:val="24"/>
        </w:rPr>
        <w:t>El Sol</w:t>
      </w:r>
      <w:r w:rsidR="001017A8">
        <w:rPr>
          <w:rFonts w:ascii="Times New Roman" w:hAnsi="Times New Roman" w:cs="Times New Roman"/>
          <w:sz w:val="24"/>
          <w:szCs w:val="24"/>
        </w:rPr>
        <w:t>,</w:t>
      </w:r>
      <w:r>
        <w:rPr>
          <w:rFonts w:ascii="Times New Roman" w:hAnsi="Times New Roman" w:cs="Times New Roman"/>
          <w:sz w:val="24"/>
          <w:szCs w:val="24"/>
        </w:rPr>
        <w:t xml:space="preserve"> para los </w:t>
      </w:r>
      <w:r w:rsidR="001017A8">
        <w:rPr>
          <w:rFonts w:ascii="Times New Roman" w:hAnsi="Times New Roman" w:cs="Times New Roman"/>
          <w:sz w:val="24"/>
          <w:szCs w:val="24"/>
        </w:rPr>
        <w:t xml:space="preserve">fracasados. No hay mayor insulto que recordar los tiempos monárquicos, en los que la pasión exacerbada movió al pueblo hacia su condena. Ni los posaderos quieren su dinero, ni los perros codician su compañía. </w:t>
      </w:r>
      <w:r w:rsidR="00252917">
        <w:rPr>
          <w:rFonts w:ascii="Times New Roman" w:hAnsi="Times New Roman" w:cs="Times New Roman"/>
          <w:sz w:val="24"/>
          <w:szCs w:val="24"/>
        </w:rPr>
        <w:t>Están forzados a cargar con sus símbolos en el pecho, próximo</w:t>
      </w:r>
      <w:r w:rsidR="002134DD">
        <w:rPr>
          <w:rFonts w:ascii="Times New Roman" w:hAnsi="Times New Roman" w:cs="Times New Roman"/>
          <w:sz w:val="24"/>
          <w:szCs w:val="24"/>
        </w:rPr>
        <w:t>s</w:t>
      </w:r>
      <w:r w:rsidR="00252917">
        <w:rPr>
          <w:rFonts w:ascii="Times New Roman" w:hAnsi="Times New Roman" w:cs="Times New Roman"/>
          <w:sz w:val="24"/>
          <w:szCs w:val="24"/>
        </w:rPr>
        <w:t xml:space="preserve"> al corazón</w:t>
      </w:r>
      <w:r w:rsidR="00BE6880">
        <w:rPr>
          <w:rFonts w:ascii="Times New Roman" w:hAnsi="Times New Roman" w:cs="Times New Roman"/>
          <w:sz w:val="24"/>
          <w:szCs w:val="24"/>
        </w:rPr>
        <w:t>.</w:t>
      </w:r>
    </w:p>
    <w:p w14:paraId="6655C722" w14:textId="6DD253D0" w:rsidR="005E7FC3" w:rsidRPr="005E7FC3" w:rsidRDefault="005E7FC3" w:rsidP="005E7FC3">
      <w:pPr>
        <w:pStyle w:val="Ttulo2"/>
        <w:rPr>
          <w:rFonts w:ascii="Times New Roman" w:hAnsi="Times New Roman" w:cs="Times New Roman"/>
          <w:sz w:val="28"/>
          <w:szCs w:val="28"/>
        </w:rPr>
      </w:pPr>
      <w:r>
        <w:rPr>
          <w:rFonts w:ascii="Times New Roman" w:hAnsi="Times New Roman" w:cs="Times New Roman"/>
          <w:sz w:val="28"/>
          <w:szCs w:val="28"/>
        </w:rPr>
        <w:t>La Luna</w:t>
      </w:r>
      <w:r>
        <w:rPr>
          <w:rFonts w:ascii="Times New Roman" w:hAnsi="Times New Roman" w:cs="Times New Roman"/>
          <w:sz w:val="28"/>
          <w:szCs w:val="28"/>
        </w:rPr>
        <w:t xml:space="preserve"> </w:t>
      </w:r>
      <w:r w:rsidRPr="005E7FC3">
        <w:rPr>
          <w:rFonts w:ascii="Times New Roman" w:hAnsi="Times New Roman" w:cs="Times New Roman"/>
          <w:sz w:val="28"/>
          <w:szCs w:val="28"/>
        </w:rPr>
        <w:t>de Sacisia</w:t>
      </w:r>
    </w:p>
    <w:p w14:paraId="2054B06C" w14:textId="77777777" w:rsidR="006B27AA" w:rsidRDefault="00867AA3" w:rsidP="005E7FC3">
      <w:pPr>
        <w:jc w:val="both"/>
        <w:rPr>
          <w:rFonts w:ascii="Times New Roman" w:hAnsi="Times New Roman" w:cs="Times New Roman"/>
          <w:sz w:val="24"/>
          <w:szCs w:val="24"/>
        </w:rPr>
      </w:pPr>
      <w:r>
        <w:rPr>
          <w:rFonts w:ascii="Times New Roman" w:hAnsi="Times New Roman" w:cs="Times New Roman"/>
          <w:sz w:val="24"/>
          <w:szCs w:val="24"/>
        </w:rPr>
        <w:t xml:space="preserve">Pese a no tener religión, la afinidad que muestra </w:t>
      </w:r>
      <w:proofErr w:type="spellStart"/>
      <w:r>
        <w:rPr>
          <w:rFonts w:ascii="Times New Roman" w:hAnsi="Times New Roman" w:cs="Times New Roman"/>
          <w:sz w:val="24"/>
          <w:szCs w:val="24"/>
        </w:rPr>
        <w:t>Sacisia</w:t>
      </w:r>
      <w:proofErr w:type="spellEnd"/>
      <w:r>
        <w:rPr>
          <w:rFonts w:ascii="Times New Roman" w:hAnsi="Times New Roman" w:cs="Times New Roman"/>
          <w:sz w:val="24"/>
          <w:szCs w:val="24"/>
        </w:rPr>
        <w:t xml:space="preserve"> hacia su luna casi roza lo místico. </w:t>
      </w:r>
      <w:r w:rsidR="0046171D">
        <w:rPr>
          <w:rFonts w:ascii="Times New Roman" w:hAnsi="Times New Roman" w:cs="Times New Roman"/>
          <w:sz w:val="24"/>
          <w:szCs w:val="24"/>
        </w:rPr>
        <w:t xml:space="preserve">Originalmente, su adopción se produjo en respuesta a las campañas bélicas de la Reina Nateria. En este sentido, durante el desarrollo de éstas, los pueblos enemigos ridiculizaban a los soldados de la reina por su brillo y pulcritud, afirmando que ello se debía a una cobardía tan grande, que ni iban a luchar. </w:t>
      </w:r>
    </w:p>
    <w:p w14:paraId="2FEDFBD9" w14:textId="77777777" w:rsidR="006B27AA" w:rsidRDefault="0046171D" w:rsidP="006B27AA">
      <w:pPr>
        <w:ind w:firstLine="708"/>
        <w:jc w:val="both"/>
        <w:rPr>
          <w:rFonts w:ascii="Times New Roman" w:hAnsi="Times New Roman" w:cs="Times New Roman"/>
          <w:sz w:val="24"/>
          <w:szCs w:val="24"/>
        </w:rPr>
      </w:pPr>
      <w:r>
        <w:rPr>
          <w:rFonts w:ascii="Times New Roman" w:hAnsi="Times New Roman" w:cs="Times New Roman"/>
          <w:sz w:val="24"/>
          <w:szCs w:val="24"/>
        </w:rPr>
        <w:t xml:space="preserve">Ante la popularidad de tales ideas, el pueblo </w:t>
      </w:r>
      <w:proofErr w:type="spellStart"/>
      <w:r w:rsidR="006B27AA">
        <w:rPr>
          <w:rFonts w:ascii="Times New Roman" w:hAnsi="Times New Roman" w:cs="Times New Roman"/>
          <w:sz w:val="24"/>
          <w:szCs w:val="24"/>
        </w:rPr>
        <w:t>s</w:t>
      </w:r>
      <w:r>
        <w:rPr>
          <w:rFonts w:ascii="Times New Roman" w:hAnsi="Times New Roman" w:cs="Times New Roman"/>
          <w:sz w:val="24"/>
          <w:szCs w:val="24"/>
        </w:rPr>
        <w:t>acisio</w:t>
      </w:r>
      <w:proofErr w:type="spellEnd"/>
      <w:r>
        <w:rPr>
          <w:rFonts w:ascii="Times New Roman" w:hAnsi="Times New Roman" w:cs="Times New Roman"/>
          <w:sz w:val="24"/>
          <w:szCs w:val="24"/>
        </w:rPr>
        <w:t xml:space="preserve"> asoció la imagen de la estrella a la monarquía, lo que supuso un rechazo ante tal iconografía </w:t>
      </w:r>
      <w:r w:rsidR="006B27AA">
        <w:rPr>
          <w:rFonts w:ascii="Times New Roman" w:hAnsi="Times New Roman" w:cs="Times New Roman"/>
          <w:sz w:val="24"/>
          <w:szCs w:val="24"/>
        </w:rPr>
        <w:t xml:space="preserve">tras </w:t>
      </w:r>
      <w:r>
        <w:rPr>
          <w:rFonts w:ascii="Times New Roman" w:hAnsi="Times New Roman" w:cs="Times New Roman"/>
          <w:sz w:val="24"/>
          <w:szCs w:val="24"/>
        </w:rPr>
        <w:t>ser</w:t>
      </w:r>
      <w:r w:rsidR="006B27AA">
        <w:rPr>
          <w:rFonts w:ascii="Times New Roman" w:hAnsi="Times New Roman" w:cs="Times New Roman"/>
          <w:sz w:val="24"/>
          <w:szCs w:val="24"/>
        </w:rPr>
        <w:t xml:space="preserve"> anexionados </w:t>
      </w:r>
      <w:r>
        <w:rPr>
          <w:rFonts w:ascii="Times New Roman" w:hAnsi="Times New Roman" w:cs="Times New Roman"/>
          <w:sz w:val="24"/>
          <w:szCs w:val="24"/>
        </w:rPr>
        <w:t xml:space="preserve">al reino. </w:t>
      </w:r>
      <w:r w:rsidR="006B27AA">
        <w:rPr>
          <w:rFonts w:ascii="Times New Roman" w:hAnsi="Times New Roman" w:cs="Times New Roman"/>
          <w:sz w:val="24"/>
          <w:szCs w:val="24"/>
        </w:rPr>
        <w:t>Más aún, en respuesta a tales actos, optaron por tomar la luna como bandera. Así, por un lado, rechazaban la imagenería real de forma expresa, mientras que, por otro, se justificaban en la belleza del satélite frente a la estrella, justificándose en un deseo por elevar su arte más allá.</w:t>
      </w:r>
    </w:p>
    <w:p w14:paraId="20793E3F" w14:textId="67E9B414" w:rsidR="005E7FC3" w:rsidRPr="006B27AA" w:rsidRDefault="006B27AA" w:rsidP="006B27AA">
      <w:pPr>
        <w:ind w:firstLine="708"/>
        <w:jc w:val="both"/>
        <w:rPr>
          <w:rFonts w:ascii="Times New Roman" w:hAnsi="Times New Roman" w:cs="Times New Roman"/>
          <w:sz w:val="24"/>
          <w:szCs w:val="24"/>
        </w:rPr>
      </w:pPr>
      <w:r>
        <w:rPr>
          <w:rFonts w:ascii="Times New Roman" w:hAnsi="Times New Roman" w:cs="Times New Roman"/>
          <w:sz w:val="24"/>
          <w:szCs w:val="24"/>
        </w:rPr>
        <w:t>De cualquier forma, tales detalles están tan arraigados en su modo de vida actual, que, como se dijo antes, nunca queda clara su postura. ¿Ven la luna como una simple inspiración, o creen que encierra algo más? De no ser así, no habría necesidad de representarla con tanta exacerbación, aunque, al mismo tiempo, podría ser un reflejo más del deseo de una sociedad por dar más importancia a algo tan sencillo como los iconos antropológicos de un grupo social.</w:t>
      </w:r>
    </w:p>
    <w:p w14:paraId="67826CD7" w14:textId="77777777" w:rsidR="005E7FC3" w:rsidRPr="00236589" w:rsidRDefault="005E7FC3" w:rsidP="004B4561">
      <w:pPr>
        <w:jc w:val="both"/>
        <w:rPr>
          <w:rFonts w:ascii="Times New Roman" w:hAnsi="Times New Roman" w:cs="Times New Roman"/>
          <w:i/>
          <w:iCs/>
          <w:sz w:val="28"/>
          <w:szCs w:val="28"/>
        </w:rPr>
      </w:pPr>
    </w:p>
    <w:p w14:paraId="7E808B2C" w14:textId="2468220E" w:rsidR="00AE4FE0" w:rsidRDefault="00AE4FE0" w:rsidP="004B4561">
      <w:pPr>
        <w:rPr>
          <w:rFonts w:ascii="Times New Roman" w:hAnsi="Times New Roman" w:cs="Times New Roman"/>
          <w:i/>
          <w:iCs/>
          <w:sz w:val="28"/>
          <w:szCs w:val="28"/>
        </w:rPr>
      </w:pPr>
      <w:r>
        <w:rPr>
          <w:rFonts w:ascii="Times New Roman" w:hAnsi="Times New Roman" w:cs="Times New Roman"/>
          <w:i/>
          <w:iCs/>
          <w:sz w:val="28"/>
          <w:szCs w:val="28"/>
        </w:rPr>
        <w:br w:type="page"/>
      </w:r>
    </w:p>
    <w:p w14:paraId="775F2BB4" w14:textId="1108E02B" w:rsidR="00AE4FE0" w:rsidRPr="006C6B6D" w:rsidRDefault="00AE4FE0" w:rsidP="004B4561">
      <w:pPr>
        <w:pStyle w:val="Ttulo1"/>
        <w:rPr>
          <w:rFonts w:ascii="Times New Roman" w:hAnsi="Times New Roman" w:cs="Times New Roman"/>
          <w:b/>
          <w:bCs/>
          <w:sz w:val="28"/>
          <w:szCs w:val="28"/>
        </w:rPr>
      </w:pPr>
      <w:bookmarkStart w:id="3" w:name="_Toc220693132"/>
      <w:r w:rsidRPr="006C6B6D">
        <w:rPr>
          <w:rFonts w:ascii="Times New Roman" w:hAnsi="Times New Roman" w:cs="Times New Roman"/>
          <w:b/>
          <w:bCs/>
          <w:sz w:val="28"/>
          <w:szCs w:val="28"/>
        </w:rPr>
        <w:lastRenderedPageBreak/>
        <w:t>Somos lo que luchamos</w:t>
      </w:r>
      <w:bookmarkEnd w:id="3"/>
    </w:p>
    <w:p w14:paraId="5BCA5B53" w14:textId="77777777" w:rsidR="00AE4FE0" w:rsidRDefault="00AE4FE0" w:rsidP="004B4561">
      <w:pPr>
        <w:jc w:val="both"/>
        <w:rPr>
          <w:rFonts w:ascii="Times New Roman" w:hAnsi="Times New Roman" w:cs="Times New Roman"/>
          <w:i/>
          <w:iCs/>
          <w:sz w:val="28"/>
          <w:szCs w:val="28"/>
        </w:rPr>
      </w:pPr>
      <w:r w:rsidRPr="00236589">
        <w:rPr>
          <w:rFonts w:ascii="Times New Roman" w:hAnsi="Times New Roman" w:cs="Times New Roman"/>
          <w:i/>
          <w:iCs/>
          <w:sz w:val="28"/>
          <w:szCs w:val="28"/>
        </w:rPr>
        <w:t>La Gran Lucha</w:t>
      </w:r>
    </w:p>
    <w:p w14:paraId="49EF2B5B" w14:textId="77777777" w:rsidR="00AE4FE0" w:rsidRPr="00236589" w:rsidRDefault="00AE4FE0" w:rsidP="004B4561">
      <w:pPr>
        <w:jc w:val="both"/>
        <w:rPr>
          <w:rFonts w:ascii="Times New Roman" w:hAnsi="Times New Roman" w:cs="Times New Roman"/>
          <w:i/>
          <w:iCs/>
          <w:sz w:val="28"/>
          <w:szCs w:val="28"/>
        </w:rPr>
      </w:pPr>
    </w:p>
    <w:p w14:paraId="2464852B" w14:textId="77777777" w:rsidR="00AE4FE0" w:rsidRPr="00236589" w:rsidRDefault="00AE4FE0" w:rsidP="004B4561">
      <w:pPr>
        <w:jc w:val="both"/>
        <w:rPr>
          <w:rFonts w:ascii="Times New Roman" w:hAnsi="Times New Roman" w:cs="Times New Roman"/>
          <w:i/>
          <w:iCs/>
          <w:sz w:val="28"/>
          <w:szCs w:val="28"/>
        </w:rPr>
      </w:pPr>
    </w:p>
    <w:p w14:paraId="2184DC89" w14:textId="77777777" w:rsidR="00236589" w:rsidRPr="00236589" w:rsidRDefault="00236589" w:rsidP="004B4561">
      <w:pPr>
        <w:jc w:val="both"/>
        <w:rPr>
          <w:rFonts w:ascii="Times New Roman" w:hAnsi="Times New Roman" w:cs="Times New Roman"/>
          <w:i/>
          <w:iCs/>
          <w:sz w:val="28"/>
          <w:szCs w:val="28"/>
        </w:rPr>
      </w:pPr>
    </w:p>
    <w:p w14:paraId="41F2E352" w14:textId="0E4DCA4D" w:rsidR="00236589" w:rsidRPr="00236589" w:rsidRDefault="00236589" w:rsidP="004B4561">
      <w:pPr>
        <w:jc w:val="both"/>
        <w:rPr>
          <w:rFonts w:ascii="Times New Roman" w:hAnsi="Times New Roman" w:cs="Times New Roman"/>
          <w:i/>
          <w:iCs/>
          <w:sz w:val="28"/>
          <w:szCs w:val="28"/>
        </w:rPr>
      </w:pPr>
    </w:p>
    <w:sectPr w:rsidR="00236589" w:rsidRPr="0023658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63BF9"/>
    <w:multiLevelType w:val="hybridMultilevel"/>
    <w:tmpl w:val="FBB04186"/>
    <w:lvl w:ilvl="0" w:tplc="49EE9524">
      <w:start w:val="1"/>
      <w:numFmt w:val="bullet"/>
      <w:lvlText w:val="-"/>
      <w:lvlJc w:val="left"/>
      <w:pPr>
        <w:ind w:left="720" w:hanging="360"/>
      </w:pPr>
      <w:rPr>
        <w:rFonts w:ascii="Times New Roman" w:eastAsiaTheme="minorEastAsia"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24300CB8"/>
    <w:multiLevelType w:val="hybridMultilevel"/>
    <w:tmpl w:val="165E6D84"/>
    <w:lvl w:ilvl="0" w:tplc="F9D872B6">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461506756">
    <w:abstractNumId w:val="1"/>
  </w:num>
  <w:num w:numId="2" w16cid:durableId="13429000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49B"/>
    <w:rsid w:val="0006349B"/>
    <w:rsid w:val="00094DEB"/>
    <w:rsid w:val="001017A8"/>
    <w:rsid w:val="001D3E1B"/>
    <w:rsid w:val="002134DD"/>
    <w:rsid w:val="002270CA"/>
    <w:rsid w:val="00236589"/>
    <w:rsid w:val="0025284D"/>
    <w:rsid w:val="00252917"/>
    <w:rsid w:val="002C4ECB"/>
    <w:rsid w:val="002F57C8"/>
    <w:rsid w:val="00321195"/>
    <w:rsid w:val="003552EF"/>
    <w:rsid w:val="00426CA2"/>
    <w:rsid w:val="0046171D"/>
    <w:rsid w:val="0048533E"/>
    <w:rsid w:val="004B4561"/>
    <w:rsid w:val="004D1472"/>
    <w:rsid w:val="004D6F87"/>
    <w:rsid w:val="0057049A"/>
    <w:rsid w:val="005C6D42"/>
    <w:rsid w:val="005E1FD5"/>
    <w:rsid w:val="005E7FC3"/>
    <w:rsid w:val="00682837"/>
    <w:rsid w:val="006B27AA"/>
    <w:rsid w:val="006C6B6D"/>
    <w:rsid w:val="00731FAC"/>
    <w:rsid w:val="00743A9C"/>
    <w:rsid w:val="007C7319"/>
    <w:rsid w:val="007F658B"/>
    <w:rsid w:val="008177E3"/>
    <w:rsid w:val="00867AA3"/>
    <w:rsid w:val="0088036B"/>
    <w:rsid w:val="00884E5E"/>
    <w:rsid w:val="008B0586"/>
    <w:rsid w:val="008B47A8"/>
    <w:rsid w:val="008E0CE7"/>
    <w:rsid w:val="008E2778"/>
    <w:rsid w:val="009376FD"/>
    <w:rsid w:val="00942E07"/>
    <w:rsid w:val="00974258"/>
    <w:rsid w:val="009A79FC"/>
    <w:rsid w:val="009B4F8D"/>
    <w:rsid w:val="009B70E8"/>
    <w:rsid w:val="00A01D61"/>
    <w:rsid w:val="00A628EE"/>
    <w:rsid w:val="00A82BB6"/>
    <w:rsid w:val="00AE4FE0"/>
    <w:rsid w:val="00AF5592"/>
    <w:rsid w:val="00B32A5C"/>
    <w:rsid w:val="00B642BD"/>
    <w:rsid w:val="00BE6880"/>
    <w:rsid w:val="00CA1946"/>
    <w:rsid w:val="00D22089"/>
    <w:rsid w:val="00D543B3"/>
    <w:rsid w:val="00D73A64"/>
    <w:rsid w:val="00DA4F03"/>
    <w:rsid w:val="00EB6AE3"/>
    <w:rsid w:val="00EC57C4"/>
    <w:rsid w:val="00F23D2B"/>
    <w:rsid w:val="00F44119"/>
    <w:rsid w:val="00F512A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f29898,#b51717,#620c0f"/>
    </o:shapedefaults>
    <o:shapelayout v:ext="edit">
      <o:idmap v:ext="edit" data="1"/>
    </o:shapelayout>
  </w:shapeDefaults>
  <w:decimalSymbol w:val=","/>
  <w:listSeparator w:val=";"/>
  <w14:docId w14:val="5EBBDA9B"/>
  <w15:chartTrackingRefBased/>
  <w15:docId w15:val="{3074D84A-9A97-4A2D-B825-B1A052E97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s-E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6589"/>
  </w:style>
  <w:style w:type="paragraph" w:styleId="Ttulo1">
    <w:name w:val="heading 1"/>
    <w:basedOn w:val="Normal"/>
    <w:next w:val="Normal"/>
    <w:link w:val="Ttulo1Car"/>
    <w:uiPriority w:val="9"/>
    <w:qFormat/>
    <w:rsid w:val="00236589"/>
    <w:pPr>
      <w:pBdr>
        <w:top w:val="single" w:sz="24" w:space="0" w:color="B71E42" w:themeColor="accent1"/>
        <w:left w:val="single" w:sz="24" w:space="0" w:color="B71E42" w:themeColor="accent1"/>
        <w:bottom w:val="single" w:sz="24" w:space="0" w:color="B71E42" w:themeColor="accent1"/>
        <w:right w:val="single" w:sz="24" w:space="0" w:color="B71E42" w:themeColor="accent1"/>
      </w:pBdr>
      <w:shd w:val="clear" w:color="auto" w:fill="B71E42" w:themeFill="accent1"/>
      <w:spacing w:after="0"/>
      <w:outlineLvl w:val="0"/>
    </w:pPr>
    <w:rPr>
      <w:caps/>
      <w:color w:val="FFFFFF" w:themeColor="background1"/>
      <w:spacing w:val="15"/>
      <w:sz w:val="22"/>
      <w:szCs w:val="22"/>
    </w:rPr>
  </w:style>
  <w:style w:type="paragraph" w:styleId="Ttulo2">
    <w:name w:val="heading 2"/>
    <w:basedOn w:val="Normal"/>
    <w:next w:val="Normal"/>
    <w:link w:val="Ttulo2Car"/>
    <w:uiPriority w:val="9"/>
    <w:unhideWhenUsed/>
    <w:qFormat/>
    <w:rsid w:val="00236589"/>
    <w:pPr>
      <w:pBdr>
        <w:top w:val="single" w:sz="24" w:space="0" w:color="F6CBD5" w:themeColor="accent1" w:themeTint="33"/>
        <w:left w:val="single" w:sz="24" w:space="0" w:color="F6CBD5" w:themeColor="accent1" w:themeTint="33"/>
        <w:bottom w:val="single" w:sz="24" w:space="0" w:color="F6CBD5" w:themeColor="accent1" w:themeTint="33"/>
        <w:right w:val="single" w:sz="24" w:space="0" w:color="F6CBD5" w:themeColor="accent1" w:themeTint="33"/>
      </w:pBdr>
      <w:shd w:val="clear" w:color="auto" w:fill="F6CBD5" w:themeFill="accent1" w:themeFillTint="33"/>
      <w:spacing w:after="0"/>
      <w:outlineLvl w:val="1"/>
    </w:pPr>
    <w:rPr>
      <w:caps/>
      <w:spacing w:val="15"/>
    </w:rPr>
  </w:style>
  <w:style w:type="paragraph" w:styleId="Ttulo3">
    <w:name w:val="heading 3"/>
    <w:basedOn w:val="Normal"/>
    <w:next w:val="Normal"/>
    <w:link w:val="Ttulo3Car"/>
    <w:uiPriority w:val="9"/>
    <w:semiHidden/>
    <w:unhideWhenUsed/>
    <w:qFormat/>
    <w:rsid w:val="00236589"/>
    <w:pPr>
      <w:pBdr>
        <w:top w:val="single" w:sz="6" w:space="2" w:color="B71E42" w:themeColor="accent1"/>
      </w:pBdr>
      <w:spacing w:before="300" w:after="0"/>
      <w:outlineLvl w:val="2"/>
    </w:pPr>
    <w:rPr>
      <w:caps/>
      <w:color w:val="5B0F20" w:themeColor="accent1" w:themeShade="7F"/>
      <w:spacing w:val="15"/>
    </w:rPr>
  </w:style>
  <w:style w:type="paragraph" w:styleId="Ttulo4">
    <w:name w:val="heading 4"/>
    <w:basedOn w:val="Normal"/>
    <w:next w:val="Normal"/>
    <w:link w:val="Ttulo4Car"/>
    <w:uiPriority w:val="9"/>
    <w:semiHidden/>
    <w:unhideWhenUsed/>
    <w:qFormat/>
    <w:rsid w:val="00236589"/>
    <w:pPr>
      <w:pBdr>
        <w:top w:val="dotted" w:sz="6" w:space="2" w:color="B71E42" w:themeColor="accent1"/>
      </w:pBdr>
      <w:spacing w:before="200" w:after="0"/>
      <w:outlineLvl w:val="3"/>
    </w:pPr>
    <w:rPr>
      <w:caps/>
      <w:color w:val="881631" w:themeColor="accent1" w:themeShade="BF"/>
      <w:spacing w:val="10"/>
    </w:rPr>
  </w:style>
  <w:style w:type="paragraph" w:styleId="Ttulo5">
    <w:name w:val="heading 5"/>
    <w:basedOn w:val="Normal"/>
    <w:next w:val="Normal"/>
    <w:link w:val="Ttulo5Car"/>
    <w:uiPriority w:val="9"/>
    <w:semiHidden/>
    <w:unhideWhenUsed/>
    <w:qFormat/>
    <w:rsid w:val="00236589"/>
    <w:pPr>
      <w:pBdr>
        <w:bottom w:val="single" w:sz="6" w:space="1" w:color="B71E42" w:themeColor="accent1"/>
      </w:pBdr>
      <w:spacing w:before="200" w:after="0"/>
      <w:outlineLvl w:val="4"/>
    </w:pPr>
    <w:rPr>
      <w:caps/>
      <w:color w:val="881631" w:themeColor="accent1" w:themeShade="BF"/>
      <w:spacing w:val="10"/>
    </w:rPr>
  </w:style>
  <w:style w:type="paragraph" w:styleId="Ttulo6">
    <w:name w:val="heading 6"/>
    <w:basedOn w:val="Normal"/>
    <w:next w:val="Normal"/>
    <w:link w:val="Ttulo6Car"/>
    <w:uiPriority w:val="9"/>
    <w:semiHidden/>
    <w:unhideWhenUsed/>
    <w:qFormat/>
    <w:rsid w:val="00236589"/>
    <w:pPr>
      <w:pBdr>
        <w:bottom w:val="dotted" w:sz="6" w:space="1" w:color="B71E42" w:themeColor="accent1"/>
      </w:pBdr>
      <w:spacing w:before="200" w:after="0"/>
      <w:outlineLvl w:val="5"/>
    </w:pPr>
    <w:rPr>
      <w:caps/>
      <w:color w:val="881631" w:themeColor="accent1" w:themeShade="BF"/>
      <w:spacing w:val="10"/>
    </w:rPr>
  </w:style>
  <w:style w:type="paragraph" w:styleId="Ttulo7">
    <w:name w:val="heading 7"/>
    <w:basedOn w:val="Normal"/>
    <w:next w:val="Normal"/>
    <w:link w:val="Ttulo7Car"/>
    <w:uiPriority w:val="9"/>
    <w:semiHidden/>
    <w:unhideWhenUsed/>
    <w:qFormat/>
    <w:rsid w:val="00236589"/>
    <w:pPr>
      <w:spacing w:before="200" w:after="0"/>
      <w:outlineLvl w:val="6"/>
    </w:pPr>
    <w:rPr>
      <w:caps/>
      <w:color w:val="881631" w:themeColor="accent1" w:themeShade="BF"/>
      <w:spacing w:val="10"/>
    </w:rPr>
  </w:style>
  <w:style w:type="paragraph" w:styleId="Ttulo8">
    <w:name w:val="heading 8"/>
    <w:basedOn w:val="Normal"/>
    <w:next w:val="Normal"/>
    <w:link w:val="Ttulo8Car"/>
    <w:uiPriority w:val="9"/>
    <w:semiHidden/>
    <w:unhideWhenUsed/>
    <w:qFormat/>
    <w:rsid w:val="00236589"/>
    <w:pPr>
      <w:spacing w:before="200" w:after="0"/>
      <w:outlineLvl w:val="7"/>
    </w:pPr>
    <w:rPr>
      <w:caps/>
      <w:spacing w:val="10"/>
      <w:sz w:val="18"/>
      <w:szCs w:val="18"/>
    </w:rPr>
  </w:style>
  <w:style w:type="paragraph" w:styleId="Ttulo9">
    <w:name w:val="heading 9"/>
    <w:basedOn w:val="Normal"/>
    <w:next w:val="Normal"/>
    <w:link w:val="Ttulo9Car"/>
    <w:uiPriority w:val="9"/>
    <w:semiHidden/>
    <w:unhideWhenUsed/>
    <w:qFormat/>
    <w:rsid w:val="00236589"/>
    <w:pPr>
      <w:spacing w:before="200" w:after="0"/>
      <w:outlineLvl w:val="8"/>
    </w:pPr>
    <w:rPr>
      <w:i/>
      <w:iCs/>
      <w:caps/>
      <w:spacing w:val="10"/>
      <w:sz w:val="18"/>
      <w:szCs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36589"/>
    <w:rPr>
      <w:caps/>
      <w:color w:val="FFFFFF" w:themeColor="background1"/>
      <w:spacing w:val="15"/>
      <w:sz w:val="22"/>
      <w:szCs w:val="22"/>
      <w:shd w:val="clear" w:color="auto" w:fill="B71E42" w:themeFill="accent1"/>
    </w:rPr>
  </w:style>
  <w:style w:type="character" w:customStyle="1" w:styleId="Ttulo2Car">
    <w:name w:val="Título 2 Car"/>
    <w:basedOn w:val="Fuentedeprrafopredeter"/>
    <w:link w:val="Ttulo2"/>
    <w:uiPriority w:val="9"/>
    <w:rsid w:val="00236589"/>
    <w:rPr>
      <w:caps/>
      <w:spacing w:val="15"/>
      <w:shd w:val="clear" w:color="auto" w:fill="F6CBD5" w:themeFill="accent1" w:themeFillTint="33"/>
    </w:rPr>
  </w:style>
  <w:style w:type="character" w:customStyle="1" w:styleId="Ttulo3Car">
    <w:name w:val="Título 3 Car"/>
    <w:basedOn w:val="Fuentedeprrafopredeter"/>
    <w:link w:val="Ttulo3"/>
    <w:uiPriority w:val="9"/>
    <w:semiHidden/>
    <w:rsid w:val="00236589"/>
    <w:rPr>
      <w:caps/>
      <w:color w:val="5B0F20" w:themeColor="accent1" w:themeShade="7F"/>
      <w:spacing w:val="15"/>
    </w:rPr>
  </w:style>
  <w:style w:type="character" w:customStyle="1" w:styleId="Ttulo4Car">
    <w:name w:val="Título 4 Car"/>
    <w:basedOn w:val="Fuentedeprrafopredeter"/>
    <w:link w:val="Ttulo4"/>
    <w:uiPriority w:val="9"/>
    <w:semiHidden/>
    <w:rsid w:val="00236589"/>
    <w:rPr>
      <w:caps/>
      <w:color w:val="881631" w:themeColor="accent1" w:themeShade="BF"/>
      <w:spacing w:val="10"/>
    </w:rPr>
  </w:style>
  <w:style w:type="character" w:customStyle="1" w:styleId="Ttulo5Car">
    <w:name w:val="Título 5 Car"/>
    <w:basedOn w:val="Fuentedeprrafopredeter"/>
    <w:link w:val="Ttulo5"/>
    <w:uiPriority w:val="9"/>
    <w:semiHidden/>
    <w:rsid w:val="00236589"/>
    <w:rPr>
      <w:caps/>
      <w:color w:val="881631" w:themeColor="accent1" w:themeShade="BF"/>
      <w:spacing w:val="10"/>
    </w:rPr>
  </w:style>
  <w:style w:type="character" w:customStyle="1" w:styleId="Ttulo6Car">
    <w:name w:val="Título 6 Car"/>
    <w:basedOn w:val="Fuentedeprrafopredeter"/>
    <w:link w:val="Ttulo6"/>
    <w:uiPriority w:val="9"/>
    <w:semiHidden/>
    <w:rsid w:val="00236589"/>
    <w:rPr>
      <w:caps/>
      <w:color w:val="881631" w:themeColor="accent1" w:themeShade="BF"/>
      <w:spacing w:val="10"/>
    </w:rPr>
  </w:style>
  <w:style w:type="character" w:customStyle="1" w:styleId="Ttulo7Car">
    <w:name w:val="Título 7 Car"/>
    <w:basedOn w:val="Fuentedeprrafopredeter"/>
    <w:link w:val="Ttulo7"/>
    <w:uiPriority w:val="9"/>
    <w:semiHidden/>
    <w:rsid w:val="00236589"/>
    <w:rPr>
      <w:caps/>
      <w:color w:val="881631" w:themeColor="accent1" w:themeShade="BF"/>
      <w:spacing w:val="10"/>
    </w:rPr>
  </w:style>
  <w:style w:type="character" w:customStyle="1" w:styleId="Ttulo8Car">
    <w:name w:val="Título 8 Car"/>
    <w:basedOn w:val="Fuentedeprrafopredeter"/>
    <w:link w:val="Ttulo8"/>
    <w:uiPriority w:val="9"/>
    <w:semiHidden/>
    <w:rsid w:val="00236589"/>
    <w:rPr>
      <w:caps/>
      <w:spacing w:val="10"/>
      <w:sz w:val="18"/>
      <w:szCs w:val="18"/>
    </w:rPr>
  </w:style>
  <w:style w:type="character" w:customStyle="1" w:styleId="Ttulo9Car">
    <w:name w:val="Título 9 Car"/>
    <w:basedOn w:val="Fuentedeprrafopredeter"/>
    <w:link w:val="Ttulo9"/>
    <w:uiPriority w:val="9"/>
    <w:semiHidden/>
    <w:rsid w:val="00236589"/>
    <w:rPr>
      <w:i/>
      <w:iCs/>
      <w:caps/>
      <w:spacing w:val="10"/>
      <w:sz w:val="18"/>
      <w:szCs w:val="18"/>
    </w:rPr>
  </w:style>
  <w:style w:type="paragraph" w:styleId="Ttulo">
    <w:name w:val="Title"/>
    <w:basedOn w:val="Normal"/>
    <w:next w:val="Normal"/>
    <w:link w:val="TtuloCar"/>
    <w:uiPriority w:val="10"/>
    <w:qFormat/>
    <w:rsid w:val="00236589"/>
    <w:pPr>
      <w:spacing w:before="0" w:after="0"/>
    </w:pPr>
    <w:rPr>
      <w:rFonts w:asciiTheme="majorHAnsi" w:eastAsiaTheme="majorEastAsia" w:hAnsiTheme="majorHAnsi" w:cstheme="majorBidi"/>
      <w:caps/>
      <w:color w:val="B71E42" w:themeColor="accent1"/>
      <w:spacing w:val="10"/>
      <w:sz w:val="52"/>
      <w:szCs w:val="52"/>
    </w:rPr>
  </w:style>
  <w:style w:type="character" w:customStyle="1" w:styleId="TtuloCar">
    <w:name w:val="Título Car"/>
    <w:basedOn w:val="Fuentedeprrafopredeter"/>
    <w:link w:val="Ttulo"/>
    <w:uiPriority w:val="10"/>
    <w:rsid w:val="00236589"/>
    <w:rPr>
      <w:rFonts w:asciiTheme="majorHAnsi" w:eastAsiaTheme="majorEastAsia" w:hAnsiTheme="majorHAnsi" w:cstheme="majorBidi"/>
      <w:caps/>
      <w:color w:val="B71E42" w:themeColor="accent1"/>
      <w:spacing w:val="10"/>
      <w:sz w:val="52"/>
      <w:szCs w:val="52"/>
    </w:rPr>
  </w:style>
  <w:style w:type="paragraph" w:styleId="Subttulo">
    <w:name w:val="Subtitle"/>
    <w:basedOn w:val="Normal"/>
    <w:next w:val="Normal"/>
    <w:link w:val="SubttuloCar"/>
    <w:uiPriority w:val="11"/>
    <w:qFormat/>
    <w:rsid w:val="00236589"/>
    <w:pPr>
      <w:spacing w:before="0" w:after="500" w:line="240" w:lineRule="auto"/>
    </w:pPr>
    <w:rPr>
      <w:caps/>
      <w:color w:val="595959" w:themeColor="text1" w:themeTint="A6"/>
      <w:spacing w:val="10"/>
      <w:sz w:val="21"/>
      <w:szCs w:val="21"/>
    </w:rPr>
  </w:style>
  <w:style w:type="character" w:customStyle="1" w:styleId="SubttuloCar">
    <w:name w:val="Subtítulo Car"/>
    <w:basedOn w:val="Fuentedeprrafopredeter"/>
    <w:link w:val="Subttulo"/>
    <w:uiPriority w:val="11"/>
    <w:rsid w:val="00236589"/>
    <w:rPr>
      <w:caps/>
      <w:color w:val="595959" w:themeColor="text1" w:themeTint="A6"/>
      <w:spacing w:val="10"/>
      <w:sz w:val="21"/>
      <w:szCs w:val="21"/>
    </w:rPr>
  </w:style>
  <w:style w:type="paragraph" w:styleId="Cita">
    <w:name w:val="Quote"/>
    <w:basedOn w:val="Normal"/>
    <w:next w:val="Normal"/>
    <w:link w:val="CitaCar"/>
    <w:uiPriority w:val="29"/>
    <w:qFormat/>
    <w:rsid w:val="00236589"/>
    <w:rPr>
      <w:i/>
      <w:iCs/>
      <w:sz w:val="24"/>
      <w:szCs w:val="24"/>
    </w:rPr>
  </w:style>
  <w:style w:type="character" w:customStyle="1" w:styleId="CitaCar">
    <w:name w:val="Cita Car"/>
    <w:basedOn w:val="Fuentedeprrafopredeter"/>
    <w:link w:val="Cita"/>
    <w:uiPriority w:val="29"/>
    <w:rsid w:val="00236589"/>
    <w:rPr>
      <w:i/>
      <w:iCs/>
      <w:sz w:val="24"/>
      <w:szCs w:val="24"/>
    </w:rPr>
  </w:style>
  <w:style w:type="paragraph" w:styleId="Prrafodelista">
    <w:name w:val="List Paragraph"/>
    <w:basedOn w:val="Normal"/>
    <w:uiPriority w:val="34"/>
    <w:qFormat/>
    <w:rsid w:val="0006349B"/>
    <w:pPr>
      <w:ind w:left="720"/>
      <w:contextualSpacing/>
    </w:pPr>
  </w:style>
  <w:style w:type="character" w:styleId="nfasisintenso">
    <w:name w:val="Intense Emphasis"/>
    <w:uiPriority w:val="21"/>
    <w:qFormat/>
    <w:rsid w:val="00236589"/>
    <w:rPr>
      <w:b/>
      <w:bCs/>
      <w:caps/>
      <w:color w:val="5B0F20" w:themeColor="accent1" w:themeShade="7F"/>
      <w:spacing w:val="10"/>
    </w:rPr>
  </w:style>
  <w:style w:type="paragraph" w:styleId="Citadestacada">
    <w:name w:val="Intense Quote"/>
    <w:basedOn w:val="Normal"/>
    <w:next w:val="Normal"/>
    <w:link w:val="CitadestacadaCar"/>
    <w:uiPriority w:val="30"/>
    <w:qFormat/>
    <w:rsid w:val="00236589"/>
    <w:pPr>
      <w:spacing w:before="240" w:after="240" w:line="240" w:lineRule="auto"/>
      <w:ind w:left="1080" w:right="1080"/>
      <w:jc w:val="center"/>
    </w:pPr>
    <w:rPr>
      <w:color w:val="B71E42" w:themeColor="accent1"/>
      <w:sz w:val="24"/>
      <w:szCs w:val="24"/>
    </w:rPr>
  </w:style>
  <w:style w:type="character" w:customStyle="1" w:styleId="CitadestacadaCar">
    <w:name w:val="Cita destacada Car"/>
    <w:basedOn w:val="Fuentedeprrafopredeter"/>
    <w:link w:val="Citadestacada"/>
    <w:uiPriority w:val="30"/>
    <w:rsid w:val="00236589"/>
    <w:rPr>
      <w:color w:val="B71E42" w:themeColor="accent1"/>
      <w:sz w:val="24"/>
      <w:szCs w:val="24"/>
    </w:rPr>
  </w:style>
  <w:style w:type="character" w:styleId="Referenciaintensa">
    <w:name w:val="Intense Reference"/>
    <w:uiPriority w:val="32"/>
    <w:qFormat/>
    <w:rsid w:val="00236589"/>
    <w:rPr>
      <w:b/>
      <w:bCs/>
      <w:i/>
      <w:iCs/>
      <w:caps/>
      <w:color w:val="B71E42" w:themeColor="accent1"/>
    </w:rPr>
  </w:style>
  <w:style w:type="paragraph" w:styleId="TtuloTDC">
    <w:name w:val="TOC Heading"/>
    <w:basedOn w:val="Ttulo1"/>
    <w:next w:val="Normal"/>
    <w:uiPriority w:val="39"/>
    <w:unhideWhenUsed/>
    <w:qFormat/>
    <w:rsid w:val="00236589"/>
    <w:pPr>
      <w:outlineLvl w:val="9"/>
    </w:pPr>
  </w:style>
  <w:style w:type="paragraph" w:styleId="Descripcin">
    <w:name w:val="caption"/>
    <w:basedOn w:val="Normal"/>
    <w:next w:val="Normal"/>
    <w:uiPriority w:val="35"/>
    <w:semiHidden/>
    <w:unhideWhenUsed/>
    <w:qFormat/>
    <w:rsid w:val="00236589"/>
    <w:rPr>
      <w:b/>
      <w:bCs/>
      <w:color w:val="881631" w:themeColor="accent1" w:themeShade="BF"/>
      <w:sz w:val="16"/>
      <w:szCs w:val="16"/>
    </w:rPr>
  </w:style>
  <w:style w:type="character" w:styleId="Textoennegrita">
    <w:name w:val="Strong"/>
    <w:uiPriority w:val="22"/>
    <w:qFormat/>
    <w:rsid w:val="00236589"/>
    <w:rPr>
      <w:b/>
      <w:bCs/>
    </w:rPr>
  </w:style>
  <w:style w:type="character" w:styleId="nfasis">
    <w:name w:val="Emphasis"/>
    <w:uiPriority w:val="20"/>
    <w:qFormat/>
    <w:rsid w:val="00236589"/>
    <w:rPr>
      <w:caps/>
      <w:color w:val="5B0F20" w:themeColor="accent1" w:themeShade="7F"/>
      <w:spacing w:val="5"/>
    </w:rPr>
  </w:style>
  <w:style w:type="paragraph" w:styleId="Sinespaciado">
    <w:name w:val="No Spacing"/>
    <w:uiPriority w:val="1"/>
    <w:qFormat/>
    <w:rsid w:val="00236589"/>
    <w:pPr>
      <w:spacing w:after="0" w:line="240" w:lineRule="auto"/>
    </w:pPr>
  </w:style>
  <w:style w:type="character" w:styleId="nfasissutil">
    <w:name w:val="Subtle Emphasis"/>
    <w:uiPriority w:val="19"/>
    <w:qFormat/>
    <w:rsid w:val="00236589"/>
    <w:rPr>
      <w:i/>
      <w:iCs/>
      <w:color w:val="5B0F20" w:themeColor="accent1" w:themeShade="7F"/>
    </w:rPr>
  </w:style>
  <w:style w:type="character" w:styleId="Referenciasutil">
    <w:name w:val="Subtle Reference"/>
    <w:uiPriority w:val="31"/>
    <w:qFormat/>
    <w:rsid w:val="00236589"/>
    <w:rPr>
      <w:b/>
      <w:bCs/>
      <w:color w:val="B71E42" w:themeColor="accent1"/>
    </w:rPr>
  </w:style>
  <w:style w:type="character" w:styleId="Ttulodellibro">
    <w:name w:val="Book Title"/>
    <w:uiPriority w:val="33"/>
    <w:qFormat/>
    <w:rsid w:val="00236589"/>
    <w:rPr>
      <w:b/>
      <w:bCs/>
      <w:i/>
      <w:iCs/>
      <w:spacing w:val="0"/>
    </w:rPr>
  </w:style>
  <w:style w:type="paragraph" w:styleId="TDC1">
    <w:name w:val="toc 1"/>
    <w:basedOn w:val="Normal"/>
    <w:next w:val="Normal"/>
    <w:autoRedefine/>
    <w:uiPriority w:val="39"/>
    <w:unhideWhenUsed/>
    <w:rsid w:val="00AE4FE0"/>
    <w:pPr>
      <w:spacing w:after="100"/>
    </w:pPr>
  </w:style>
  <w:style w:type="character" w:styleId="Hipervnculo">
    <w:name w:val="Hyperlink"/>
    <w:basedOn w:val="Fuentedeprrafopredeter"/>
    <w:uiPriority w:val="99"/>
    <w:unhideWhenUsed/>
    <w:rsid w:val="00AE4FE0"/>
    <w:rPr>
      <w:color w:val="FA2B5C"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Galería">
  <a:themeElements>
    <a:clrScheme name="Galería">
      <a:dk1>
        <a:sysClr val="windowText" lastClr="000000"/>
      </a:dk1>
      <a:lt1>
        <a:sysClr val="window" lastClr="FFFFFF"/>
      </a:lt1>
      <a:dk2>
        <a:srgbClr val="454545"/>
      </a:dk2>
      <a:lt2>
        <a:srgbClr val="DFDBD5"/>
      </a:lt2>
      <a:accent1>
        <a:srgbClr val="B71E42"/>
      </a:accent1>
      <a:accent2>
        <a:srgbClr val="DE478E"/>
      </a:accent2>
      <a:accent3>
        <a:srgbClr val="BC72F0"/>
      </a:accent3>
      <a:accent4>
        <a:srgbClr val="795FAF"/>
      </a:accent4>
      <a:accent5>
        <a:srgbClr val="586EA6"/>
      </a:accent5>
      <a:accent6>
        <a:srgbClr val="6892A0"/>
      </a:accent6>
      <a:hlink>
        <a:srgbClr val="FA2B5C"/>
      </a:hlink>
      <a:folHlink>
        <a:srgbClr val="BC658E"/>
      </a:folHlink>
    </a:clrScheme>
    <a:fontScheme name="Galería">
      <a:majorFont>
        <a:latin typeface="Gill Sans MT" panose="020B0502020104020203"/>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Gill Sans MT" panose="020B0502020104020203"/>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Galería">
      <a:fillStyleLst>
        <a:solidFill>
          <a:schemeClr val="phClr"/>
        </a:solidFill>
        <a:gradFill rotWithShape="1">
          <a:gsLst>
            <a:gs pos="0">
              <a:schemeClr val="phClr">
                <a:tint val="54000"/>
                <a:alpha val="100000"/>
                <a:satMod val="105000"/>
                <a:lumMod val="110000"/>
              </a:schemeClr>
            </a:gs>
            <a:gs pos="100000">
              <a:schemeClr val="phClr">
                <a:tint val="78000"/>
                <a:alpha val="92000"/>
                <a:satMod val="109000"/>
                <a:lumMod val="100000"/>
              </a:schemeClr>
            </a:gs>
          </a:gsLst>
          <a:lin ang="5400000" scaled="0"/>
        </a:gradFill>
        <a:gradFill rotWithShape="1">
          <a:gsLst>
            <a:gs pos="0">
              <a:schemeClr val="phClr">
                <a:tint val="98000"/>
                <a:satMod val="110000"/>
                <a:lumMod val="104000"/>
              </a:schemeClr>
            </a:gs>
            <a:gs pos="69000">
              <a:schemeClr val="phClr">
                <a:shade val="88000"/>
                <a:satMod val="130000"/>
                <a:lumMod val="92000"/>
              </a:schemeClr>
            </a:gs>
            <a:gs pos="100000">
              <a:schemeClr val="phClr">
                <a:shade val="78000"/>
                <a:satMod val="130000"/>
                <a:lumMod val="92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effectStyle>
        <a:effectStyle>
          <a:effectLst>
            <a:outerShdw blurRad="50800" dist="50800" dir="5400000" sx="96000" sy="96000" rotWithShape="0">
              <a:srgbClr val="000000">
                <a:alpha val="48000"/>
              </a:srgbClr>
            </a:outerShdw>
          </a:effectLst>
          <a:scene3d>
            <a:camera prst="orthographicFront">
              <a:rot lat="0" lon="0" rev="0"/>
            </a:camera>
            <a:lightRig rig="balanced" dir="t">
              <a:rot lat="0" lon="0" rev="1080000"/>
            </a:lightRig>
          </a:scene3d>
          <a:sp3d>
            <a:bevelT w="38100" h="12700" prst="softRound"/>
          </a:sp3d>
        </a:effectStyle>
      </a:effectStyleLst>
      <a:bgFillStyleLst>
        <a:solidFill>
          <a:schemeClr val="phClr"/>
        </a:solidFill>
        <a:solidFill>
          <a:schemeClr val="phClr"/>
        </a:solidFill>
        <a:gradFill rotWithShape="1">
          <a:gsLst>
            <a:gs pos="0">
              <a:schemeClr val="phClr">
                <a:tint val="94000"/>
                <a:satMod val="80000"/>
                <a:lumMod val="106000"/>
              </a:schemeClr>
            </a:gs>
            <a:gs pos="100000">
              <a:schemeClr val="phClr">
                <a:shade val="80000"/>
              </a:schemeClr>
            </a:gs>
          </a:gsLst>
          <a:path path="circle">
            <a:fillToRect l="43000" r="43000" b="100000"/>
          </a:path>
        </a:gradFill>
      </a:bgFillStyleLst>
    </a:fmtScheme>
  </a:themeElements>
  <a:objectDefaults/>
  <a:extraClrSchemeLst/>
  <a:extLst>
    <a:ext uri="{05A4C25C-085E-4340-85A3-A5531E510DB2}">
      <thm15:themeFamily xmlns:thm15="http://schemas.microsoft.com/office/thememl/2012/main" name="Gallery" id="{BBFCD31E-59A1-489D-B089-A3EAD7CAE12E}" vid="{F5E91637-A7B6-4E27-B710-77DA7014EE1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6CD726-009B-4800-93B0-696C701E77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349</TotalTime>
  <Pages>7</Pages>
  <Words>1559</Words>
  <Characters>8577</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Azura Naranjo</dc:creator>
  <cp:keywords/>
  <dc:description/>
  <cp:lastModifiedBy>Azura Naranjo</cp:lastModifiedBy>
  <cp:revision>49</cp:revision>
  <dcterms:created xsi:type="dcterms:W3CDTF">2026-01-30T17:52:00Z</dcterms:created>
  <dcterms:modified xsi:type="dcterms:W3CDTF">2026-01-30T23:55:00Z</dcterms:modified>
</cp:coreProperties>
</file>