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500만 원을 빌렸고, 변제일은 12월 1일로 정해져 있었다. 그런데 변제일이 도래하기 전에 갑의 친구 병이 갑을 대신하여 채무를 갚고자 하여 을에게 변제금을 마련했음을 알리고 지급 의사를 표시하였다. 그러나 을은 변제기 전이라며 이를 거절하였다. 병은 제3자로서 변제를 할 수 있는지, 변제기 이전에도 가능한지, 그리고 거절당한 상황에서 어떤 방식으로 다시 변제를 시도할 수 있는지 궁금해한다.</w:t>
        <w:br/>
        <w:br/>
        <w:t>[질문] 갑의 친구 병이 갑을 대신하여 변제를 하고자 할 때, 변제기 이전에도 변제가 가능한지, 을이 이를 거절할 경우 어떤 방식으로 변제를 제공해야 하는지 법적으로 어떻게 판단되는가?</w:t>
        <w:br/>
        <w:br/>
        <w:t>위 상황에 적용되는 대한민국 법조문을 '법령명 제N조' 형식으로 구체적으로 인용하여 근거와 함께 답하세요.</w:t>
      </w:r>
    </w:p>
    <w:p>
      <w:pPr>
        <w:pStyle w:val="Heading1"/>
      </w:pPr>
      <w:r>
        <w:t>【답변 요지】</w:t>
      </w:r>
    </w:p>
    <w:p>
      <w:r>
        <w:t>병은 갑의 채무에 이해관계가 없는 제삼자이므로 갑의 동의 없이 을에게 변제를 강요할 수는 없습니다. 다만 변제기 전이라도 채무자의 동의가 있거나 채무자가 변제할 의사가 있다면 제삼자가 변제할 수 있습니다. 을이 변제기 전이라는 이유로 거절하는 것은 원칙적으로 허용되나, 갑이 병의 변제를 승낙하고 을에게 이를 알리면 변제가 유효하게 성립합니다.</w:t>
      </w:r>
    </w:p>
    <w:p>
      <w:pPr>
        <w:pStyle w:val="Heading1"/>
      </w:pPr>
      <w:r>
        <w:t>【관련 법령 및 해설】</w:t>
      </w:r>
    </w:p>
    <w:p>
      <w:r>
        <w:rPr>
          <w:b/>
          <w:i w:val="0"/>
          <w:color w:val="1F3864"/>
          <w:sz w:val="22"/>
        </w:rPr>
        <w:t>▸ 민법 제468조(변제기전의 변제)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제468조(변제기전의 변제) 당사자의 특별한 의사표시가 없으면 변제기전이라도 채무자는 변제할 수 있다. 그러나 상대방의 손해는 배상하여야 한다.</w:t>
      </w:r>
    </w:p>
    <w:p>
      <w:pPr>
        <w:ind w:left="320"/>
      </w:pPr>
      <w:r>
        <w:rPr>
          <w:b/>
          <w:i w:val="0"/>
          <w:sz w:val="20"/>
        </w:rPr>
        <w:t xml:space="preserve">· 해설: </w:t>
      </w:r>
      <w:r>
        <w:rPr>
          <w:b w:val="0"/>
          <w:i w:val="0"/>
          <w:sz w:val="20"/>
        </w:rPr>
        <w:t>채무자는 특별한 약정이 없으면 변제기 전이라도 변제할 수 있으나 상대방에게 손해를 끼쳤을 경우 이를 배상해야 합니다.</w:t>
      </w:r>
    </w:p>
    <w:p>
      <w:r>
        <w:rPr>
          <w:b/>
          <w:i w:val="0"/>
          <w:color w:val="1F3864"/>
          <w:sz w:val="22"/>
        </w:rPr>
        <w:t>▸ 민법 제469조(제삼자의 변제)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제469조(제삼자의 변제)</w:t>
        <w:br/>
        <w:t>①채무의 변제는 제삼자도 할 수 있다. 그러나 채무의 성질 또는 당사자의 의사표시로 제삼자의 변제를 허용하지 아니하는 때에는 그러하지 아니하다.</w:t>
        <w:br/>
        <w:t>②이해관계없는 제삼자는 채무자의 의사에 반하여 변제하지 못한다.</w:t>
      </w:r>
    </w:p>
    <w:p>
      <w:pPr>
        <w:ind w:left="320"/>
      </w:pPr>
      <w:r>
        <w:rPr>
          <w:b/>
          <w:i w:val="0"/>
          <w:sz w:val="20"/>
        </w:rPr>
        <w:t xml:space="preserve">· 해설: </w:t>
      </w:r>
      <w:r>
        <w:rPr>
          <w:b w:val="0"/>
          <w:i w:val="0"/>
          <w:sz w:val="20"/>
        </w:rPr>
        <w:t>채무의 성질이나 당사자의 의사로 제삼자의 변제를 금지하지 않는 한 제삼자도 변제를 할 수 있습니다.</w:t>
      </w:r>
    </w:p>
    <w:p>
      <w:pPr>
        <w:pStyle w:val="Heading1"/>
      </w:pPr>
      <w:r>
        <w:t>【결론】</w:t>
      </w:r>
    </w:p>
    <w:p>
      <w:r>
        <w:t>병은 갑의 명시적 동의를 얻어 을에게 변제 의사를 재차 전달해야 하며, 갑이 이를 승인하면 을은 변제기 전이라도 이를 거절할 수 없습니다. 을이 손해를 입었다면 병은 그 손해를 배상할 의무가 발생할 수 있으므로 갑과 을의 상황을 고려해 신중히 접근해야 합니다. 실무에서는 갑의 서면 동의서를 첨부하여 을에게 제출하는 것이 가장 안전한 방법입니다.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