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성폭력범죄로 인해 특정 등록대상자가 되었으며, 을은 갑의 친구로서 해외 취업 기회를 제안했습니다. 갑은 이 제안을 받아들여 외국에 7개월 동안 체류할 계획을 세웠습니다. 그러나 갑은 출국 전 어떤 절차를 따라야 하는지 몰라 혼란스러워합니다.</w:t>
        <w:br/>
        <w:br/>
        <w:t>[질문] 갑이 7개월 동안 국외에 체류하기 위하여 출국하려고 할 때, 어떤 신고 의무가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성폭력범죄 등록대상자로서 6개월 이상 국외에 체류할 계획이 있으므로 출국 전 관할경찰관서장에게 체류국가와 기간 등을 신고해야 합니다. 또한 출국 신고를 하지 않고 출국하여 6개월 이상 체류한 후 입국할 경우에도 입국 후 14일 이내에 입국 사실을 신고해야 합니다. 이는 성폭력범죄의 처벌 등에 관한 특례법과 그 시행령에 명시된 등록대상자의 의무 사항입니다.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성폭력범죄의 처벌 등에 관한 특례법 제43조(신상정보의 제출 의무)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제43조(신상정보의 제출 의무)</w:t>
        <w:br/>
        <w:t xml:space="preserve">① 등록대상자는 제42조제1항의 판결이 확정된 날부터 30일 이내에 다음 각 호의 신상정보(이하 "기본신상정보"라 한다)를 자신의 주소지를 관할하는 경찰관서의 장(이하 "관할경찰관서의 장"이라 한다)에게 제출하여야 한다. 다만, 등록대상자가 교정시설 또는 치료감호시설에 수용된 경우에는 그 교정시설등의 장에게 기본신상정보를 제출함으로써 이를 갈음할 수 있다.  </w:t>
        <w:br/>
        <w:t>1.  성명</w:t>
        <w:br/>
        <w:t>2.  주민등록번호</w:t>
        <w:br/>
        <w:t>3.  주소 및 실제거주지</w:t>
        <w:br/>
        <w:t>4.  직업 및 직장 등의 소재지</w:t>
        <w:br/>
        <w:t>5.  연락처(전화번호, 전자우편주소를 말한다)</w:t>
        <w:br/>
        <w:t>6.  신체정보(키와 몸무게)</w:t>
        <w:br/>
        <w:t>7.  소유차량의 등록번호</w:t>
        <w:br/>
        <w:t xml:space="preserve">② 관할경찰관서의 장 또는 교정시설등의 장은 제1항에 따라 등록대상자가 기본신상정보를 제출할 때에 등록대상자의 정면ㆍ좌측ㆍ우측 상반신 및 전신 컬러사진을 촬영하여 전자기록으로 저장ㆍ보관하여야 한다.  </w:t>
        <w:br/>
        <w:t xml:space="preserve">③ 등록대상자는 제1항에 따라 제출한 기본신상정보가 변경된 경우에는 그 사유와 변경내용(이하 "변경정보"라 한다)을 변경사유가 발생한 날부터 20일 이내에 제1항에 따라 제출하여야 한다.  </w:t>
        <w:br/>
        <w:t xml:space="preserve">④ 등록대상자는 제1항에 따라 기본신상정보를 제출한 경우에는 그 다음 해부터 매년 12월 31일까지 주소지를 관할하는 경찰관서에 출석하여 경찰관서의 장으로 하여금 자신의 정면ㆍ좌측ㆍ우측 상반신 및 전신 컬러사진을 촬영하여 전자기록으로 저장ㆍ보관하도록 하여야 한다. 다만, 교정시설등의 장은 등록대상자가 교정시설 등에 수용된 경우에는 석방 또는 치료감호 종료 전에 등록대상자의 정면ㆍ좌측ㆍ우측 상반신 및 전신 컬러사진을 새로 촬영하여 전자기록으로 저장ㆍ보관하여야 한다.  </w:t>
        <w:br/>
        <w:t xml:space="preserve">⑤ 관할경찰관서의 장 또는 교정시설등의 장은 등록대상자로부터 제출받은 기본신상정보 및 변경정보와 제2항 및 제4항에 따라 저장ㆍ보관하는 전자기록을 지체 없이 법무부장관에게 송달하여야 한다.  </w:t>
        <w:br/>
        <w:t xml:space="preserve">⑥ 제5항에 따라 등록대상자에 대한 기본신상정보를 송달할 때에 관할경찰관서의 장은 등록대상자에 대한 「형의 실효 등에 관한 법률」 제2조제5호에 따른 범죄경력자료를 함께 송달하여야 한다.  </w:t>
        <w:br/>
        <w:t>⑦ 기본신상정보 및 변경정보의 송달, 등록에 관한 절차와 방법 등 필요한 사항은 대통령령으로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등록대상자가 6개월 이상 국외에 체류하기 위해 출국할 때는 미리 관할경찰관서장에게 체류국가와 체류기간 등을 신고해야 합니다.</w:t>
      </w:r>
    </w:p>
    <w:p>
      <w:r>
        <w:rPr>
          <w:b/>
          <w:i w:val="0"/>
          <w:color w:val="1F3864"/>
          <w:sz w:val="22"/>
        </w:rPr>
        <w:t>▸ 성폭력범죄의 처벌 등에 관한 특례법 시행령 제4조(신상정보의 송달)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제4조(신상정보의 송달) 법 제43조제5항에 따른 기본신상정보 및 변경정보의 송달은 등기우편으로 하고, 전자기록의 송달은 행정기관의 정보통신망 등을 이용하여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등록대상자는 6개월 이상 국외 체류를 위해 출국할 때 출국 전까지 관할경찰관서장에게 법무부령으로 정하는 출국신고서를 제출해야 합니다.</w:t>
      </w:r>
    </w:p>
    <w:p>
      <w:pPr>
        <w:pStyle w:val="Heading1"/>
      </w:pPr>
      <w:r>
        <w:t>【결론】</w:t>
      </w:r>
    </w:p>
    <w:p>
      <w:r>
        <w:t>갑은 7개월이라는 체류 기간이 6개월을 초과하므로 출국 전 반드시 출국신고서를 제출하여 신고 절차를 이행해야 합니다. 만약 신고 없이 출국하여 체류한 후 입국할 경우에도 입국 후 14일 이내에 입국 사실을 신고해야 하는 의무가 발생합니다. 이러한 신고 의무를 위반할 경우 관련 법령에 따라 제재를 받을 수 있으므로 출국 전 관할 경찰서에 정확한 절차를 문의하고 준수해야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