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공공주택 사업자로서, 새로운 공공주택 단지를 건설하기 위해 필요한 모든 행정 절차를 밟고 있습니다. 그는 공공주택의 사업계획 승인을 얻기 위해 국토교통부장관에게 서류를 제출해야 하고, 공사가 완료된 후에는 준공검사를 받기 위해 추가 서류를 제출해야 합니다. 갑은 이 과정에서 어떤 서류가 각각의 절차에 필요한지 궁금해하고 있습니다.</w:t>
        <w:br/>
        <w:br/>
        <w:t>[질문] 갑은 공공주택사업자로서 공공주택 단지에 대한 사업계획의 승인을 받기 위해 어떤 서류를 국토교통부장관에게 제출해야 하며, 또한 준공검사를 받기 위해 제출해야 하는 서류에는 어떤 것들이 포함되는가?</w:t>
        <w:br/>
        <w:br/>
        <w:t>위 상황에 적용되는 대한민국 법조문을 '법령명 제N조' 형식으로 구체적으로 인용하여 근거와 함께 답하세요.</w:t>
      </w:r>
    </w:p>
    <w:p>
      <w:pPr>
        <w:pStyle w:val="Heading1"/>
      </w:pPr>
      <w:r>
        <w:t>【답변 요지】</w:t>
      </w:r>
    </w:p>
    <w:p>
      <w:r>
        <w:t>공공주택사업자는 사업계획 승인을 받기 위해 신청서와 관련 서류를 국토교통부장관에게 제출해야 합니다. 공사 완료 후 준공검사를 받기 위해서는 준공조서, 실측평면도, 토지 면적조서 등 구체적인 6 가지 서류를 신청서에 첨부하여 제출해야 합니다. 각 절차마다 필요한 서류의 종류와 제출 대상이 법령에 명확히 규정되어 있으므로 이를 정확히 준수해야 합니다.</w:t>
      </w:r>
    </w:p>
    <w:p>
      <w:pPr>
        <w:pStyle w:val="Heading1"/>
      </w:pPr>
      <w:r>
        <w:t>【관련 법령 및 해설】</w:t>
      </w:r>
    </w:p>
    <w:p>
      <w:r>
        <w:rPr>
          <w:b/>
          <w:i w:val="0"/>
          <w:color w:val="1F3864"/>
          <w:sz w:val="22"/>
        </w:rPr>
        <w:t>▸ 공공주택 특별법 시행령 제29조(주택건설사업계획의 승인 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제29조(주택건설사업계획의 승인 신청) 공공주택사업자는 법 제35조제1항에 따라 공공주택에 대한 사업계획(이하 "사업계획"이라 한다)의 승인을 받으려면 신청서에 다음 각 호의 서류를 첨부하여 국토교통부장관에게 제출하여야 한다.  </w:t>
        <w:br/>
        <w:t>1.  주택과 부대시설 및 복리시설의 배치도</w:t>
        <w:br/>
        <w:t>2.  국토교통부령으로 정하는 주택지구 조성공사 설계도(주택지구 조성공사를 우선 시행하는 경우만 해당한다)</w:t>
        <w:br/>
        <w:t>3.  수용하거나 사용할 토지등의 소재지, 지번, 지목, 면적, 소유권 및 소유권 외의 권리의 명세와 그 소유자 및 권리자의 성명(법인의 경우에는 명칭), 주소를 적은 서류(「주택법」 제24조에 따라 토지를 수용하거나 사용하려는 경우만 해당한다)</w:t>
        <w:br/>
        <w:t>4.  법 제29조에 따른 공공시설 등의 귀속조서 및 도면</w:t>
        <w:br/>
        <w:t>5.  법 제35조제6항에 따른 협의에 필요한 서류</w:t>
        <w:br/>
        <w:t>6.  그 밖에 국토교통부령으로 정하는 서류</w:t>
      </w:r>
    </w:p>
    <w:p>
      <w:pPr>
        <w:ind w:left="320"/>
      </w:pPr>
      <w:r>
        <w:rPr>
          <w:b/>
          <w:i w:val="0"/>
          <w:sz w:val="20"/>
        </w:rPr>
        <w:t xml:space="preserve">· 해설: </w:t>
      </w:r>
      <w:r>
        <w:rPr>
          <w:b w:val="0"/>
          <w:i w:val="0"/>
          <w:sz w:val="20"/>
        </w:rPr>
        <w:t>공공주택사업자는 사업계획 승인을 받기 위해 신청서에 필요한 서류를 첨부하여 국토교통부장관에게 제출해야 합니다.</w:t>
      </w:r>
    </w:p>
    <w:p>
      <w:r>
        <w:rPr>
          <w:b/>
          <w:i w:val="0"/>
          <w:color w:val="1F3864"/>
          <w:sz w:val="22"/>
        </w:rPr>
        <w:t>▸ 공공주택 특별법 시행령 제23조(준공검사)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제23조(준공검사)</w:t>
        <w:br/>
        <w:t xml:space="preserve">① 공공주택사업자는 법 제31조제1항에 따라 준공검사를 받으려면 신청서에 다음 각 호의 서류를 첨부하여 국토교통부장관에게 제출하여야 한다.  </w:t>
        <w:br/>
        <w:t>1.  준공조서</w:t>
        <w:br/>
        <w:t>2.  시장ㆍ군수 또는 구청장이 인정하는 실측평면도와 구적평면도(求積平面圖)</w:t>
        <w:br/>
        <w:t>3.  토지의 용도별 면적조서 및 평면도</w:t>
        <w:br/>
        <w:t>4.  법 제29조에 따른 공공시설 등의 귀속조서 및 도면</w:t>
        <w:br/>
        <w:t>5.  조성지의 소유자별 면적조서</w:t>
        <w:br/>
        <w:t>6.  신구 지적대조도</w:t>
        <w:br/>
        <w:t>7.  법 제18조에 따라 의제되는 인가ㆍ허가 등에 따른 해당 사항의 준공검사 또는 준공인가 등과 관련하여 해당 법률에서 정하는 관계 서류</w:t>
        <w:br/>
        <w:t>② 법 제31조제2항에 따른 공사 완료의 공고는 다음 각 호의 사항을 관보에 공고하는 방법으로 한다.</w:t>
        <w:br/>
        <w:t>1.  사업의 명칭</w:t>
        <w:br/>
        <w:t>2.  공공주택사업자의 명칭, 소재지 및 대표자 성명</w:t>
        <w:br/>
        <w:t>3.  사업시행지역의 위치</w:t>
        <w:br/>
        <w:t>4.  사업시행지역의 전체 면적 및 용도별 면적</w:t>
        <w:br/>
        <w:t>5.  준공일</w:t>
        <w:br/>
        <w:t>6.  주요 시설물의 처분에 관한 사항</w:t>
      </w:r>
    </w:p>
    <w:p>
      <w:pPr>
        <w:ind w:left="320"/>
      </w:pPr>
      <w:r>
        <w:rPr>
          <w:b/>
          <w:i w:val="0"/>
          <w:sz w:val="20"/>
        </w:rPr>
        <w:t xml:space="preserve">· 해설: </w:t>
      </w:r>
      <w:r>
        <w:rPr>
          <w:b w:val="0"/>
          <w:i w:val="0"/>
          <w:sz w:val="20"/>
        </w:rPr>
        <w:t>공공주택사업자는 준공검사를 받기 위해 신청서에 준공조서, 실측평면도, 토지 용도별 면적조서, 공공시설 귀속조서, 조성지 소유자별 면적조서, 신구 지적대조도 등 6 가지 서류를 첨부하여 제출해야 합니다.</w:t>
      </w:r>
    </w:p>
    <w:p>
      <w:pPr>
        <w:pStyle w:val="Heading1"/>
      </w:pPr>
      <w:r>
        <w:t>【결론】</w:t>
      </w:r>
    </w:p>
    <w:p>
      <w:r>
        <w:t>갑은 사업계획 승인 단계에서는 신청서와 관련 서류를, 준공검사 단계에서는 6 가지 특정 서류를 각각 국토교통부장관에게 제출해야 합니다. 각 단계에서 요구되는 서류를 누락하거나 잘못 제출할 경우 행정 절차가 지연되거나 불이익을 받을 수 있으므로 법령에 명시된 목록을 정확히 확인해야 합니다. 따라서 갑은 두 절차에 필요한 서류를 구분하여 준비하고 제출함으로써 법적 요건을 충족시켜야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