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대도시에 위치한 여객터미널의 소유자이자 운영자로, 을은 그 터미널을 이용하는 주요 운송회사 중 하나이다. 갑은 터미널에서 승차권을 판매할 계획을 가지고 있는데, 을은 승차권 판매 방식을 두고 갑과 갈등이 생겼다. 갑은 모든 승차권을 터미널 내 다른 업체를 통해 판매하려 하고, 을은 일부 승차권을 직접 판매하거나 타 업체를 통해 판매하고자 한다. 동시에, 이 터미널은 확장을 계획 중인데, 을은 터미널의 면허기준을 검토하고자 한다.</w:t>
        <w:br/>
        <w:br/>
        <w:t>[질문] 갑은 을에게 승차권 판매를 어떻게 위탁해야 하며, 갑의 터미널 확장 계획에 대한 면허기준은 무엇인가?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터미널사용자는 원칙적으로 터미널사업자에게 승차권 판매를 위탁해야 하지만, 여객의 편의를 위해 운송사업자가 직접 판매하거나 타인에게 위탁할 수 있는 예외가 인정됩니다. 다만, 이러한 예외 적용 여부는 국토교통부령으로 정하는 바에 따라 결정되며, 시·도지사가 운송질서 확립에 어려움이 있다고 인정하는 경우에는 판매 방식에 제한이 따를 수 있습니다. 제공된 참고 조문에는 터미널 확장 계획과 관련된 면허기준에 대한 규정이 포함되어 있지 않아 해당 사항에 대해서는 법적 근거를 제시할 수 없습니다.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여객자동차 운수사업법 제46조(승차권 판매 위탁)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제46조(승차권 판매 위탁)</w:t>
        <w:br/>
        <w:t xml:space="preserve">① 터미널사용자는 터미널사업자에게 승차권 판매를 위탁하여야 한다. 다만, 여객의 편의를 위하여 필요하다고 인정하면 국토교통부령으로 정하는 바에 따라 운송사업자가 직접 판매하거나 터미널사업자가 아닌 자에게 승차권 판매를 위탁할 수 있다.  </w:t>
        <w:br/>
        <w:t>② 제1항에 따라 승차권 판매를 위탁하는 경우 그 위탁 판매 수수료는 운송사업자와 승차권 판매를 위탁받는 자가 서로 협의하여 정한다.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터미널사용자는 터미널사업자에게 승차권 판매를 위탁해야 하는 것이 원칙이나, 여객의 편의를 위해 필요하다고 인정되면 운송사업자가 직접 판매하거나 터미널사업자가 아닌 자에게 위탁할 수 있습니다. 이 예외 규정은 국토교통부령으로 정하는 바에 따라 적용되며, 2013 년 3 월 23 일 개정된 내용입니다.</w:t>
      </w:r>
    </w:p>
    <w:p>
      <w:r>
        <w:rPr>
          <w:b/>
          <w:i w:val="0"/>
          <w:color w:val="1F3864"/>
          <w:sz w:val="22"/>
        </w:rPr>
        <w:t>▸ 여객자동차 운수사업법 시행규칙 제89조(승차권판매의 위탁)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제89조(승차권판매의 위탁) 법 제46조제1항 단서에 따라 운송사업자가 승차권을 직접 판매하거나 터미널사업자 외의 자에게 승차권판매를 위탁할 수 있는 경우는 다음 각 호와 같다.</w:t>
        <w:br/>
        <w:t>1.  터미널사업자가 여객의 승차권 구입 편의를 위하여 여객자동차터미널 외의 장소에 승차권판매소를 갖추지 아니한 경우</w:t>
        <w:br/>
        <w:t>2.  터미널사업자가 승차권을 판매할 때에는 운송질서의 확립에 어려움이 있다고 시ㆍ도지사가 인정하는 경우</w:t>
        <w:br/>
        <w:t>3.  터미널사업자가 승차권판매금액의 정산을 상습적으로 지연시키는 등 터미널사용자에게 큰 손해를 끼칠 우려가 있다고 시ㆍ도지사가 인정하는 경우</w:t>
        <w:br/>
        <w:t>4.  터미널사용자와 터미널사업자 간에 협의가 이루어진 경우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터미널사업자가 승차권을 판매할 때 시·도지사가 운송질서의 확립에 어려움이 있다고 인정하는 경우에는 판매 방식에 특별한 규정이 적용될 수 있습니다.</w:t>
      </w:r>
    </w:p>
    <w:p>
      <w:pPr>
        <w:pStyle w:val="Heading1"/>
      </w:pPr>
      <w:r>
        <w:t>【결론】</w:t>
      </w:r>
    </w:p>
    <w:p>
      <w:r>
        <w:t>갑은 을의 승차권 판매 요청이 여객의 편의에 필요하다고 인정되는지 확인하고, 국토교통부령의 요건을 충족하는지 검토한 후 판매 위탁 방식을 결정해야 합니다. 만약 시·도지사가 운송질서 확립에 어려움이 있다고 판단할 경우 갑의 계획은 제한받을 수 있으므로 사전에 행정기관의 의견을 확인하는 것이 중요합니다. 터미널 확장 계획에 대한 면허기준은 제공된 참고 조문에 명시되어 있지 않아 관련 법령을 별도로 확인해야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