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자신의 고급 자전거를 대상으로 을 보험회사와 손해보험계약을 체결했다. 얼마 후 갑의 자전거가 도난당하는 사고가 발생했고, 이에 갑은 보험금을 청구하기 위해 을 보험회사에 연락했다.</w:t>
        <w:br/>
        <w:br/>
        <w:t>[질문] 갑이 체결한 손해보험계약에서 을 보험회사가 부담하는 법적 책임은 무엇이며, 이 계약에서 정할 수 있는 보험의 목적은 어떤 범위로 한정되는가?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제시된 참고 조문은 자동차의 운행으로 인한 손해배상 책임을 보장하는 자동차보험과 관련된 규정으로, 자전거 도난 사고에 적용할 수 없습니다. 따라서 제공된 법령 범위 내에서는 갑이 체결한 손해보험계약에 대한 을 보험회사의 구체적 책임이나 보험 목적의 범위를 판단할 근거가 존재하지 않습니다. 자전거 도난은 자동차손해배상 보장법이나 상법 제726조의2의 적용 대상이 아니므로, 해당 사안은 민법이나 보험업법 등 다른 법령을 통해 해결해야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상법 제726조의2(자동차보험자의 책임)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제726조의2(자동차보험자의 책임) 자동차보험계약의 보험자는 피보험자가 자동차를 소유, 사용 또는 관리하는 동안에 발생한 사고로 인하여 생긴 손해를 보상할 책임이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자동차보험계약의 보험자는 피보험자가 자동차를 소유, 사용 또는 관리하는 동안 발생한 사고로 인한 손해 보상 책임을 지는 것으로 규정되어 있습니다.</w:t>
      </w:r>
    </w:p>
    <w:p>
      <w:r>
        <w:rPr>
          <w:b/>
          <w:i w:val="0"/>
          <w:color w:val="1F3864"/>
          <w:sz w:val="22"/>
        </w:rPr>
        <w:t>▸ 자동차손해배상 보장법 제2조(정의)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 xml:space="preserve">제2조(정의) 이 법에서 사용하는 용어의 뜻은 다음과 같다.  </w:t>
        <w:br/>
        <w:t>1.  "자동차"란 「자동차관리법」의 적용을 받는 자동차와 「건설기계관리법」의 적용을 받는 건설기계 중 대통령령으로 정하는 것을 말한다.</w:t>
        <w:br/>
        <w:t>1의2.  "자율주행자동차"란 「자동차관리법」 제2조제1호의3에 따른 자율주행자동차를 말한다.</w:t>
        <w:br/>
        <w:t>2.  "운행"이란 사람 또는 물건의 운송 여부와 관계없이 자동차를 그 용법에 따라 사용하거나 관리하는 것을 말한다.</w:t>
        <w:br/>
        <w:t>3.  "자동차보유자"란 자동차의 소유자나 자동차를 사용할 권리가 있는 자로서 자기를 위하여 자동차를 운행하는 자를 말한다.</w:t>
        <w:br/>
        <w:t>4.  "운전자"란 다른 사람을 위하여 자동차를 운전하거나 운전을 보조하는 일에 종사하는 자를 말한다.</w:t>
        <w:br/>
        <w:t>5.  "책임보험"이란 자동차보유자와 「보험업법」에 따라 허가를 받아 보험업을 영위하는 자(이하 "보험회사"라 한다)가 자동차의 운행으로 다른 사람이 사망하거나 부상한 경우 이 법에 따른 손해배상책임을 보장하는 내용을 약정하는 보험을 말한다.</w:t>
        <w:br/>
        <w:t>6.  "책임공제(責任共濟)"란 사업용 자동차의 보유자와 「여객자동차 운수사업법」, 「화물자동차 운수사업법」, 「건설기계관리법」 또는 「생활물류서비스산업발전법」에 따라 공제사업을 하는 자(이하 "공제사업자"라 한다)가 자동차의 운행으로 다른 사람이 사망하거나 부상한 경우 이 법에 따른 손해배상책임을 보장하는 내용을 약정하는 공제를 말한다.</w:t>
        <w:br/>
        <w:t>7.  "자동차보험진료수가(診療酬價)"란 자동차의 운행으로 사고를 당한 자(이하 "교통사고환자"라 한다)가 「의료법」에 따른 의료기관(이하 "의료기관"이라 한다)에서 진료를 받음으로써 발생하는 비용으로서 다음 각 목의 어느 하나의 경우에 적용되는 금액을 말한다.</w:t>
        <w:br/>
        <w:t>8.  "자동차사고 피해지원사업"이란 자동차사고로 인한 피해를 구제하거나 예방하기 위한 사업을 말하며, 다음 각 목과 같이 구분한다.</w:t>
        <w:br/>
        <w:t>9.  "자율주행자동차사고"란 자율주행자동차의 운행 중에 그 운행과 관련하여 발생한 자동차사고를 말한다.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책임보험은 자동차보유자와 보험회사가 자동차 운행으로 타인이 사망하거나 부상한 경우의 손해배상 책임을 보장하는 보험으로 정의됩니다.</w:t>
      </w:r>
    </w:p>
    <w:p>
      <w:pPr>
        <w:pStyle w:val="Heading1"/>
      </w:pPr>
      <w:r>
        <w:t>【결론】</w:t>
      </w:r>
    </w:p>
    <w:p>
      <w:r>
        <w:t>제공된 참고 조문은 자동차와 관련된 보험만 다루고 있어 자전거 도난 사고에 대한 법적 책임이나 보험 목적의 범위를 규명할 수 없습니다. 갑의 사안은 자동차가 아닌 자전거를 대상으로 하므로, 위 조문들은 적용 대상이 아니므로 법적 근거로 삼을 수 없습니다. 정확한 판단을 위해서는 민법이나 보험업법 등 자전거 도난에 직접적으로 적용 가능한 다른 법령을 참조하여 다시 검토해야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