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작년에 2년 징역형을 선고받았고, 현재 수감 중이다. 선거일이 다가오자 갑은 자신의 선거권을 행사할 수 있는지 궁금해졌다.</w:t>
        <w:br/>
        <w:br/>
        <w:t>[질문] 갑은 선거일에 자신의 선거권을 행사할 수 있는가?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수감 중인 재소자는 선거권 행사에 대한 법적 제한이 없으므로 원칙적으로 선거권을 행사할 수 있습니다. 다만, 제공된 참고 조문에는 수감자의 투표권 보장 규정이 명시되어 있지 않아 해당 조문만으로는 직접적인 근거를 제시할 수 없습니다. 따라서 제공된 자료 범위 내에서는 수감자의 투표권 행사 여부에 대한 긍정적 근거를 찾아내지 못했습니다.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공직선거법 제6조(선거권행사의 보장)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제6조(선거권행사의 보장)</w:t>
        <w:br/>
        <w:t>①국가는 선거권자가 선거권을 행사할 수 있도록 필요한 조치를 취하여야 한다.</w:t>
        <w:br/>
        <w:t xml:space="preserve">② 각급선거관리위원회(읍ㆍ면ㆍ동선거관리위원회는 제외한다)는 선거인의 투표참여를 촉진하기 위하여 교통이 불편한 지역에 거주하는 선거인 또는 노약자ㆍ장애인 등 거동이 불편한 선거인에 대한 교통편의 제공에 필요한 대책을 수립ㆍ시행하여야 하고, 투표를 마친 선거인에게 국공립 유료시설의 이용요금을 면제ㆍ할인하는 등의 필요한 대책을 수립ㆍ시행할 수 있다. 이 경우 공정한 실시방법 등을 정당ㆍ후보자와 미리 협의하여야 한다.  </w:t>
        <w:br/>
        <w:t xml:space="preserve">③공무원ㆍ학생 또는 다른 사람에게 고용된 자가 선거인명부를 열람하거나 투표하기 위하여 필요한 시간은 보장되어야 하며, 이를 휴무 또는 휴업으로 보지 아니한다.  </w:t>
        <w:br/>
        <w:t xml:space="preserve">④선거권자는 성실하게 선거에 참여하여 선거권을 행사하여야 한다.  </w:t>
        <w:br/>
        <w:t>⑤ 선거의 중요성과 의미를 되새기고 주권의식을 높이기 위하여 매년 5월 10일을 유권자의 날로, 유권자의 날부터 1주간을 유권자 주간으로 하고, 각급선거관리위원회(읍ㆍ면ㆍ동선거관리위원회는 제외한다)는 공명선거 추진활동을 하는 기관 또는 단체 등과 함께 유권자의 날 의식과 그에 부수되는 행사를 개최할 수 있다.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감염병 예방 및 관리에 관한 법률에 따라 치료나 격리 중인 사람만 선거권 행사를 위해 활동할 수 있다고 규정하고 있습니다.</w:t>
      </w:r>
    </w:p>
    <w:p>
      <w:r>
        <w:rPr>
          <w:b/>
          <w:i w:val="0"/>
          <w:color w:val="1F3864"/>
          <w:sz w:val="22"/>
        </w:rPr>
        <w:t>▸ 공직선거법 제243조(투표함 등에 관한 죄)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제243조(투표함 등에 관한 죄)</w:t>
        <w:br/>
        <w:t>①법령에 의하지 아니하고 투표함을 열거나 투표함(빈 투표함을 포함한다)이나 투표함안의 투표지를 취거ㆍ파괴ㆍ훼손ㆍ은닉 또는 탈취한 자는 1년 이상 10년 이하의 징역에 처한다.</w:t>
        <w:br/>
        <w:t>②검사ㆍ경찰공무원(사법경찰관리를 포함한다) 또는 군인(군수사기관소속 군무원을 포함한다)이 제1항에 규정된 행위를 하거나 하게 한 때에는 2년 이상 10년 이하의 징역에 처한다.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법령에 의하지 아니하고 투표함을 열거나 투표지를 훼손하는 등의 행위를 한 자에 대한 형벌을 규정하고 있습니다.</w:t>
      </w:r>
    </w:p>
    <w:p>
      <w:pPr>
        <w:pStyle w:val="Heading1"/>
      </w:pPr>
      <w:r>
        <w:t>【결론】</w:t>
      </w:r>
    </w:p>
    <w:p>
      <w:r>
        <w:t>제공된 참고 조문에는 수감 중인 재소자의 선거권 행사에 관한 규정이 포함되어 있지 않습니다. 따라서 주어진 자료만으로는 갑이 선거권을 행사할 수 있는지 여부를 판단할 법적 근거를 제시할 수 없습니다. 실제 법률에서는 수감자도 선거권을 가지지만, 본 답변은 오직 제공된 조문 범위 내에서만 작성되었습니다.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