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0589" w14:textId="77777777" w:rsidR="00242758" w:rsidRPr="00242758" w:rsidRDefault="00242758" w:rsidP="00242758">
      <w:pPr>
        <w:numPr>
          <w:ilvl w:val="0"/>
          <w:numId w:val="1"/>
        </w:numPr>
        <w:spacing w:before="100" w:beforeAutospacing="1" w:after="100" w:afterAutospacing="1"/>
        <w:rPr>
          <w:rFonts w:asciiTheme="majorHAnsi" w:eastAsia="Times New Roman" w:hAnsiTheme="majorHAnsi" w:cstheme="majorHAnsi"/>
          <w:b/>
          <w:bCs/>
        </w:rPr>
      </w:pPr>
      <w:r w:rsidRPr="00242758">
        <w:rPr>
          <w:rFonts w:asciiTheme="majorHAnsi" w:eastAsia="Times New Roman" w:hAnsiTheme="majorHAnsi" w:cstheme="majorHAnsi"/>
          <w:b/>
          <w:bCs/>
        </w:rPr>
        <w:t>Given the provided data, what are three conclusions we can draw about Kickstarter campaigns?</w:t>
      </w:r>
    </w:p>
    <w:p w14:paraId="03DDCC93" w14:textId="5554D174" w:rsidR="00242758" w:rsidRPr="00D406CE" w:rsidRDefault="00637C51" w:rsidP="00242758">
      <w:pPr>
        <w:pStyle w:val="ListParagraph"/>
        <w:numPr>
          <w:ilvl w:val="0"/>
          <w:numId w:val="2"/>
        </w:numPr>
        <w:spacing w:before="100" w:beforeAutospacing="1" w:after="100" w:afterAutospacing="1"/>
        <w:rPr>
          <w:rFonts w:asciiTheme="majorHAnsi" w:eastAsia="Times New Roman" w:hAnsiTheme="majorHAnsi" w:cstheme="majorHAnsi"/>
        </w:rPr>
      </w:pPr>
      <w:r w:rsidRPr="00D406CE">
        <w:rPr>
          <w:rFonts w:asciiTheme="majorHAnsi" w:eastAsia="Times New Roman" w:hAnsiTheme="majorHAnsi" w:cstheme="majorHAnsi"/>
        </w:rPr>
        <w:t xml:space="preserve">The first conclusion we can draw from the dataset provided is that theater, especially the ones related to Plays, is by far the most chosen project with 1,393 appearances on the data set. Journalism is the least chosen with 24 appearances and surprising all of them were cancelled. </w:t>
      </w:r>
    </w:p>
    <w:p w14:paraId="17B745EB" w14:textId="0953F3E2" w:rsidR="00845293" w:rsidRPr="00D406CE" w:rsidRDefault="00DE1BEC" w:rsidP="00D93C55">
      <w:pPr>
        <w:pStyle w:val="ListParagraph"/>
        <w:numPr>
          <w:ilvl w:val="0"/>
          <w:numId w:val="2"/>
        </w:numPr>
        <w:spacing w:before="100" w:beforeAutospacing="1" w:after="100" w:afterAutospacing="1"/>
        <w:rPr>
          <w:rFonts w:asciiTheme="majorHAnsi" w:hAnsiTheme="majorHAnsi" w:cstheme="majorHAnsi"/>
        </w:rPr>
      </w:pPr>
      <w:r w:rsidRPr="00D406CE">
        <w:rPr>
          <w:rFonts w:asciiTheme="majorHAnsi" w:eastAsia="Times New Roman" w:hAnsiTheme="majorHAnsi" w:cstheme="majorHAnsi"/>
        </w:rPr>
        <w:t xml:space="preserve">Another clear conclusion we can see is that </w:t>
      </w:r>
      <w:r w:rsidR="00536190" w:rsidRPr="00D406CE">
        <w:rPr>
          <w:rFonts w:asciiTheme="majorHAnsi" w:eastAsia="Times New Roman" w:hAnsiTheme="majorHAnsi" w:cstheme="majorHAnsi"/>
        </w:rPr>
        <w:t>between 2009 and 201</w:t>
      </w:r>
      <w:r w:rsidR="00201C48" w:rsidRPr="00D406CE">
        <w:rPr>
          <w:rFonts w:asciiTheme="majorHAnsi" w:eastAsia="Times New Roman" w:hAnsiTheme="majorHAnsi" w:cstheme="majorHAnsi"/>
        </w:rPr>
        <w:t>7</w:t>
      </w:r>
      <w:r w:rsidR="00536190" w:rsidRPr="00D406CE">
        <w:rPr>
          <w:rFonts w:asciiTheme="majorHAnsi" w:eastAsia="Times New Roman" w:hAnsiTheme="majorHAnsi" w:cstheme="majorHAnsi"/>
        </w:rPr>
        <w:t xml:space="preserve"> the month of December</w:t>
      </w:r>
      <w:r w:rsidRPr="00D406CE">
        <w:rPr>
          <w:rFonts w:asciiTheme="majorHAnsi" w:eastAsia="Times New Roman" w:hAnsiTheme="majorHAnsi" w:cstheme="majorHAnsi"/>
        </w:rPr>
        <w:t xml:space="preserve"> is the month with the lesser projects created </w:t>
      </w:r>
      <w:r w:rsidR="00536190" w:rsidRPr="00D406CE">
        <w:rPr>
          <w:rFonts w:asciiTheme="majorHAnsi" w:eastAsia="Times New Roman" w:hAnsiTheme="majorHAnsi" w:cstheme="majorHAnsi"/>
        </w:rPr>
        <w:t>and those projects created, the number of failed projects is higher than successful. It worth mentioning that in some of the years successful projects number were higher th</w:t>
      </w:r>
      <w:r w:rsidR="00201C48" w:rsidRPr="00D406CE">
        <w:rPr>
          <w:rFonts w:asciiTheme="majorHAnsi" w:eastAsia="Times New Roman" w:hAnsiTheme="majorHAnsi" w:cstheme="majorHAnsi"/>
        </w:rPr>
        <w:t>an</w:t>
      </w:r>
      <w:r w:rsidR="00536190" w:rsidRPr="00D406CE">
        <w:rPr>
          <w:rFonts w:asciiTheme="majorHAnsi" w:eastAsia="Times New Roman" w:hAnsiTheme="majorHAnsi" w:cstheme="majorHAnsi"/>
        </w:rPr>
        <w:t xml:space="preserve"> failed, however when we get </w:t>
      </w:r>
      <w:r w:rsidR="00201C48" w:rsidRPr="00D406CE">
        <w:rPr>
          <w:rFonts w:asciiTheme="majorHAnsi" w:eastAsia="Times New Roman" w:hAnsiTheme="majorHAnsi" w:cstheme="majorHAnsi"/>
        </w:rPr>
        <w:t xml:space="preserve">sum up data from 2009 and 2017 there were more failed than successful. </w:t>
      </w:r>
    </w:p>
    <w:p w14:paraId="74BFD67A" w14:textId="5FEA0BAD" w:rsidR="00201C48" w:rsidRPr="00D406CE" w:rsidRDefault="00201C48" w:rsidP="00D93C55">
      <w:pPr>
        <w:pStyle w:val="ListParagraph"/>
        <w:numPr>
          <w:ilvl w:val="0"/>
          <w:numId w:val="2"/>
        </w:numPr>
        <w:spacing w:before="100" w:beforeAutospacing="1" w:after="100" w:afterAutospacing="1"/>
        <w:rPr>
          <w:rFonts w:asciiTheme="majorHAnsi" w:hAnsiTheme="majorHAnsi" w:cstheme="majorHAnsi"/>
        </w:rPr>
      </w:pPr>
      <w:proofErr w:type="gramStart"/>
      <w:r w:rsidRPr="00D406CE">
        <w:rPr>
          <w:rFonts w:asciiTheme="majorHAnsi" w:eastAsia="Times New Roman" w:hAnsiTheme="majorHAnsi" w:cstheme="majorHAnsi"/>
        </w:rPr>
        <w:t>Lastly</w:t>
      </w:r>
      <w:proofErr w:type="gramEnd"/>
      <w:r w:rsidRPr="00D406CE">
        <w:rPr>
          <w:rFonts w:asciiTheme="majorHAnsi" w:eastAsia="Times New Roman" w:hAnsiTheme="majorHAnsi" w:cstheme="majorHAnsi"/>
        </w:rPr>
        <w:t xml:space="preserve"> we can conclude that the higher the goal the lesser the chance of a successful project. Projects with goal inferior to $5000 has about 69% </w:t>
      </w:r>
      <w:r w:rsidR="00F203B2" w:rsidRPr="00D406CE">
        <w:rPr>
          <w:rFonts w:asciiTheme="majorHAnsi" w:eastAsia="Times New Roman" w:hAnsiTheme="majorHAnsi" w:cstheme="majorHAnsi"/>
        </w:rPr>
        <w:t xml:space="preserve">(average) </w:t>
      </w:r>
      <w:r w:rsidRPr="00D406CE">
        <w:rPr>
          <w:rFonts w:asciiTheme="majorHAnsi" w:eastAsia="Times New Roman" w:hAnsiTheme="majorHAnsi" w:cstheme="majorHAnsi"/>
        </w:rPr>
        <w:t xml:space="preserve">rate of successful, projects between $5000 and $45000 </w:t>
      </w:r>
      <w:r w:rsidR="00F203B2" w:rsidRPr="00D406CE">
        <w:rPr>
          <w:rFonts w:asciiTheme="majorHAnsi" w:eastAsia="Times New Roman" w:hAnsiTheme="majorHAnsi" w:cstheme="majorHAnsi"/>
        </w:rPr>
        <w:t>has 46% (average) rate of successful and those above $45000 has 24% (average) rate of successful.</w:t>
      </w:r>
    </w:p>
    <w:p w14:paraId="767F66A1" w14:textId="77777777" w:rsidR="00D406CE" w:rsidRPr="00D406CE" w:rsidRDefault="00D406CE" w:rsidP="00D406CE">
      <w:pPr>
        <w:pStyle w:val="ListParagraph"/>
        <w:rPr>
          <w:rFonts w:asciiTheme="majorHAnsi" w:eastAsia="Times New Roman" w:hAnsiTheme="majorHAnsi" w:cstheme="majorHAnsi"/>
        </w:rPr>
      </w:pPr>
    </w:p>
    <w:p w14:paraId="293276A8" w14:textId="77777777" w:rsidR="00D406CE" w:rsidRPr="00D406CE" w:rsidRDefault="00D406CE" w:rsidP="00D406CE">
      <w:pPr>
        <w:pStyle w:val="ListParagraph"/>
        <w:rPr>
          <w:rFonts w:asciiTheme="majorHAnsi" w:eastAsia="Times New Roman" w:hAnsiTheme="majorHAnsi" w:cstheme="majorHAnsi"/>
        </w:rPr>
      </w:pPr>
    </w:p>
    <w:p w14:paraId="565F2436" w14:textId="1091172B" w:rsidR="00F203B2" w:rsidRPr="00D406CE" w:rsidRDefault="00F203B2" w:rsidP="00D406CE">
      <w:pPr>
        <w:pStyle w:val="ListParagraph"/>
        <w:numPr>
          <w:ilvl w:val="0"/>
          <w:numId w:val="1"/>
        </w:numPr>
        <w:rPr>
          <w:rFonts w:asciiTheme="majorHAnsi" w:eastAsia="Times New Roman" w:hAnsiTheme="majorHAnsi" w:cstheme="majorHAnsi"/>
          <w:b/>
          <w:bCs/>
        </w:rPr>
      </w:pPr>
      <w:r w:rsidRPr="00D406CE">
        <w:rPr>
          <w:rFonts w:asciiTheme="majorHAnsi" w:eastAsia="Times New Roman" w:hAnsiTheme="majorHAnsi" w:cstheme="majorHAnsi"/>
          <w:b/>
          <w:bCs/>
        </w:rPr>
        <w:t>What are some limitations of this dataset?</w:t>
      </w:r>
    </w:p>
    <w:p w14:paraId="3DE738B6" w14:textId="53A96324" w:rsidR="006D4F50" w:rsidRPr="00D406CE" w:rsidRDefault="006D4F50" w:rsidP="00F203B2">
      <w:pPr>
        <w:spacing w:before="100" w:beforeAutospacing="1" w:after="100" w:afterAutospacing="1"/>
        <w:ind w:left="360"/>
        <w:rPr>
          <w:rFonts w:asciiTheme="majorHAnsi" w:hAnsiTheme="majorHAnsi" w:cstheme="majorHAnsi"/>
        </w:rPr>
      </w:pPr>
      <w:r w:rsidRPr="00D406CE">
        <w:rPr>
          <w:rFonts w:asciiTheme="majorHAnsi" w:hAnsiTheme="majorHAnsi" w:cstheme="majorHAnsi"/>
        </w:rPr>
        <w:t>In order to create a pivot table that could filter by year, I had to include one column at the data set and extract the year of the data. =</w:t>
      </w:r>
      <w:proofErr w:type="gramStart"/>
      <w:r w:rsidRPr="00D406CE">
        <w:rPr>
          <w:rFonts w:asciiTheme="majorHAnsi" w:hAnsiTheme="majorHAnsi" w:cstheme="majorHAnsi"/>
        </w:rPr>
        <w:t>year(</w:t>
      </w:r>
      <w:proofErr w:type="gramEnd"/>
      <w:r w:rsidRPr="00D406CE">
        <w:rPr>
          <w:rFonts w:asciiTheme="majorHAnsi" w:hAnsiTheme="majorHAnsi" w:cstheme="majorHAnsi"/>
        </w:rPr>
        <w:t>)</w:t>
      </w:r>
    </w:p>
    <w:p w14:paraId="29E819C6" w14:textId="6A776752" w:rsidR="00F203B2" w:rsidRPr="00D406CE" w:rsidRDefault="00F203B2" w:rsidP="00F203B2">
      <w:pPr>
        <w:spacing w:before="100" w:beforeAutospacing="1" w:after="100" w:afterAutospacing="1"/>
        <w:ind w:left="360"/>
        <w:rPr>
          <w:rFonts w:asciiTheme="majorHAnsi" w:hAnsiTheme="majorHAnsi" w:cstheme="majorHAnsi"/>
        </w:rPr>
      </w:pPr>
      <w:r w:rsidRPr="00D406CE">
        <w:rPr>
          <w:rFonts w:asciiTheme="majorHAnsi" w:hAnsiTheme="majorHAnsi" w:cstheme="majorHAnsi"/>
        </w:rPr>
        <w:t xml:space="preserve">It is missing a standard currency so we could convert values to that currency. </w:t>
      </w:r>
      <w:r w:rsidR="006D4F50" w:rsidRPr="00D406CE">
        <w:rPr>
          <w:rFonts w:asciiTheme="majorHAnsi" w:hAnsiTheme="majorHAnsi" w:cstheme="majorHAnsi"/>
        </w:rPr>
        <w:t>For example, 1000 USD</w:t>
      </w:r>
      <w:r w:rsidRPr="00D406CE">
        <w:rPr>
          <w:rFonts w:asciiTheme="majorHAnsi" w:hAnsiTheme="majorHAnsi" w:cstheme="majorHAnsi"/>
        </w:rPr>
        <w:t xml:space="preserve"> with 182 backers</w:t>
      </w:r>
      <w:r w:rsidR="006D4F50" w:rsidRPr="00D406CE">
        <w:rPr>
          <w:rFonts w:asciiTheme="majorHAnsi" w:hAnsiTheme="majorHAnsi" w:cstheme="majorHAnsi"/>
        </w:rPr>
        <w:t xml:space="preserve"> will be different than 1000 GBP with the same number of backers. </w:t>
      </w:r>
    </w:p>
    <w:p w14:paraId="22DDD9FF" w14:textId="7C7D3236" w:rsidR="006D4F50" w:rsidRPr="00D406CE" w:rsidRDefault="006D4F50" w:rsidP="006D4F50">
      <w:pPr>
        <w:pStyle w:val="ListParagraph"/>
        <w:numPr>
          <w:ilvl w:val="0"/>
          <w:numId w:val="1"/>
        </w:numPr>
        <w:rPr>
          <w:rFonts w:asciiTheme="majorHAnsi" w:eastAsia="Times New Roman" w:hAnsiTheme="majorHAnsi" w:cstheme="majorHAnsi"/>
          <w:b/>
          <w:bCs/>
        </w:rPr>
      </w:pPr>
      <w:r w:rsidRPr="00D406CE">
        <w:rPr>
          <w:rFonts w:asciiTheme="majorHAnsi" w:eastAsia="Times New Roman" w:hAnsiTheme="majorHAnsi" w:cstheme="majorHAnsi"/>
          <w:b/>
          <w:bCs/>
        </w:rPr>
        <w:t>What are some other possible tables and/or graphs that we could create?</w:t>
      </w:r>
    </w:p>
    <w:p w14:paraId="69FC3202" w14:textId="0B176241" w:rsidR="006D4F50" w:rsidRPr="00D406CE" w:rsidRDefault="006D4F50" w:rsidP="006D4F50">
      <w:pPr>
        <w:rPr>
          <w:rFonts w:asciiTheme="majorHAnsi" w:eastAsia="Times New Roman" w:hAnsiTheme="majorHAnsi" w:cstheme="majorHAnsi"/>
        </w:rPr>
      </w:pPr>
    </w:p>
    <w:p w14:paraId="1B20FDD4" w14:textId="5A156CA7" w:rsidR="006D4F50" w:rsidRPr="00D406CE" w:rsidRDefault="00AD12EF" w:rsidP="006D4F50">
      <w:pPr>
        <w:ind w:left="360"/>
        <w:rPr>
          <w:rFonts w:asciiTheme="majorHAnsi" w:hAnsiTheme="majorHAnsi" w:cstheme="majorHAnsi"/>
        </w:rPr>
      </w:pPr>
      <w:r w:rsidRPr="00D406CE">
        <w:rPr>
          <w:rFonts w:asciiTheme="majorHAnsi" w:hAnsiTheme="majorHAnsi" w:cstheme="majorHAnsi"/>
        </w:rPr>
        <w:t>Pie Chart that shows which category or sub-category has the higher % of successful projects.</w:t>
      </w:r>
    </w:p>
    <w:p w14:paraId="02F616E4" w14:textId="35D8E299" w:rsidR="00AD12EF" w:rsidRPr="00D406CE" w:rsidRDefault="00AD12EF" w:rsidP="006D4F50">
      <w:pPr>
        <w:ind w:left="360"/>
        <w:rPr>
          <w:rFonts w:asciiTheme="majorHAnsi" w:hAnsiTheme="majorHAnsi" w:cstheme="majorHAnsi"/>
        </w:rPr>
      </w:pPr>
    </w:p>
    <w:p w14:paraId="5C79E325" w14:textId="35D809D9" w:rsidR="00AD12EF" w:rsidRPr="00D406CE" w:rsidRDefault="00AD12EF" w:rsidP="006D4F50">
      <w:pPr>
        <w:ind w:left="360"/>
        <w:rPr>
          <w:rFonts w:asciiTheme="majorHAnsi" w:hAnsiTheme="majorHAnsi" w:cstheme="majorHAnsi"/>
        </w:rPr>
      </w:pPr>
      <w:r w:rsidRPr="00D406CE">
        <w:rPr>
          <w:rFonts w:asciiTheme="majorHAnsi" w:hAnsiTheme="majorHAnsi" w:cstheme="majorHAnsi"/>
        </w:rPr>
        <w:t xml:space="preserve">Stacked graph that shows the number of Successful and failed projects by country. </w:t>
      </w:r>
    </w:p>
    <w:p w14:paraId="3BFE8B05" w14:textId="2F2819B5" w:rsidR="00AD12EF" w:rsidRPr="00D406CE" w:rsidRDefault="00AD12EF" w:rsidP="006D4F50">
      <w:pPr>
        <w:ind w:left="360"/>
        <w:rPr>
          <w:rFonts w:asciiTheme="majorHAnsi" w:hAnsiTheme="majorHAnsi" w:cstheme="majorHAnsi"/>
        </w:rPr>
      </w:pPr>
    </w:p>
    <w:p w14:paraId="26DB2903" w14:textId="77777777" w:rsidR="00C7575D" w:rsidRPr="00D406CE" w:rsidRDefault="00C7575D" w:rsidP="006D4F50">
      <w:pPr>
        <w:ind w:left="360"/>
        <w:rPr>
          <w:rFonts w:asciiTheme="majorHAnsi" w:hAnsiTheme="majorHAnsi" w:cstheme="majorHAnsi"/>
        </w:rPr>
      </w:pPr>
      <w:r w:rsidRPr="00D406CE">
        <w:rPr>
          <w:rFonts w:asciiTheme="majorHAnsi" w:hAnsiTheme="majorHAnsi" w:cstheme="majorHAnsi"/>
        </w:rPr>
        <w:t>Chart that shows the average length (days) from “launched at” to “deadline” of a project by parent category.</w:t>
      </w:r>
    </w:p>
    <w:p w14:paraId="4ABCF623" w14:textId="77777777" w:rsidR="00C7575D" w:rsidRPr="00D406CE" w:rsidRDefault="00C7575D" w:rsidP="006D4F50">
      <w:pPr>
        <w:ind w:left="360"/>
        <w:rPr>
          <w:rFonts w:asciiTheme="majorHAnsi" w:hAnsiTheme="majorHAnsi" w:cstheme="majorHAnsi"/>
        </w:rPr>
      </w:pPr>
    </w:p>
    <w:p w14:paraId="306EF4E5" w14:textId="3370BDE0" w:rsidR="00AD12EF" w:rsidRPr="00D406CE" w:rsidRDefault="00C7575D" w:rsidP="006D4F50">
      <w:pPr>
        <w:ind w:left="360"/>
        <w:rPr>
          <w:rFonts w:asciiTheme="majorHAnsi" w:hAnsiTheme="majorHAnsi" w:cstheme="majorHAnsi"/>
        </w:rPr>
      </w:pPr>
      <w:r w:rsidRPr="00D406CE">
        <w:rPr>
          <w:rFonts w:asciiTheme="majorHAnsi" w:hAnsiTheme="majorHAnsi" w:cstheme="majorHAnsi"/>
        </w:rPr>
        <w:t xml:space="preserve"> </w:t>
      </w:r>
    </w:p>
    <w:p w14:paraId="07310562" w14:textId="35EFDB0B" w:rsidR="00451D46" w:rsidRPr="00D406CE" w:rsidRDefault="00451D46" w:rsidP="006D4F50">
      <w:pPr>
        <w:ind w:left="360"/>
        <w:rPr>
          <w:rFonts w:asciiTheme="majorHAnsi" w:hAnsiTheme="majorHAnsi" w:cstheme="majorHAnsi"/>
          <w:b/>
          <w:bCs/>
        </w:rPr>
      </w:pPr>
      <w:r w:rsidRPr="00D406CE">
        <w:rPr>
          <w:rFonts w:asciiTheme="majorHAnsi" w:hAnsiTheme="majorHAnsi" w:cstheme="majorHAnsi"/>
          <w:b/>
          <w:bCs/>
        </w:rPr>
        <w:t xml:space="preserve">From the Bonus </w:t>
      </w:r>
    </w:p>
    <w:p w14:paraId="4DB2F61C" w14:textId="65986417" w:rsidR="00451D46" w:rsidRPr="00D406CE" w:rsidRDefault="00451D46" w:rsidP="006D4F50">
      <w:pPr>
        <w:ind w:left="360"/>
        <w:rPr>
          <w:rFonts w:asciiTheme="majorHAnsi" w:hAnsiTheme="majorHAnsi" w:cstheme="majorHAnsi"/>
        </w:rPr>
      </w:pPr>
    </w:p>
    <w:p w14:paraId="4B1D37EF" w14:textId="2F688252" w:rsidR="00D406CE" w:rsidRPr="00D406CE" w:rsidRDefault="00451D46" w:rsidP="006D4F50">
      <w:pPr>
        <w:ind w:left="360"/>
        <w:rPr>
          <w:rFonts w:asciiTheme="majorHAnsi" w:hAnsiTheme="majorHAnsi" w:cstheme="majorHAnsi"/>
        </w:rPr>
      </w:pPr>
      <w:r w:rsidRPr="00D406CE">
        <w:rPr>
          <w:rFonts w:asciiTheme="majorHAnsi" w:hAnsiTheme="majorHAnsi" w:cstheme="majorHAnsi"/>
        </w:rPr>
        <w:t xml:space="preserve">Median </w:t>
      </w:r>
      <w:r w:rsidR="00D406CE" w:rsidRPr="00D406CE">
        <w:rPr>
          <w:rFonts w:asciiTheme="majorHAnsi" w:hAnsiTheme="majorHAnsi" w:cstheme="majorHAnsi"/>
        </w:rPr>
        <w:t xml:space="preserve">summarizes the data more meaningfully because it takes away the outliers. </w:t>
      </w:r>
    </w:p>
    <w:p w14:paraId="575C3EC2" w14:textId="0FFEE10D" w:rsidR="00D406CE" w:rsidRDefault="00D406CE" w:rsidP="006D4F50">
      <w:pPr>
        <w:ind w:left="360"/>
      </w:pPr>
    </w:p>
    <w:p w14:paraId="400C7748" w14:textId="764E9650" w:rsidR="00D406CE" w:rsidRPr="00D406CE" w:rsidRDefault="00D406CE" w:rsidP="006D4F50">
      <w:pPr>
        <w:ind w:left="360"/>
        <w:rPr>
          <w:rFonts w:asciiTheme="majorHAnsi" w:hAnsiTheme="majorHAnsi" w:cstheme="majorHAnsi"/>
        </w:rPr>
      </w:pPr>
      <w:r w:rsidRPr="00D406CE">
        <w:rPr>
          <w:rFonts w:asciiTheme="majorHAnsi" w:hAnsiTheme="majorHAnsi" w:cstheme="majorHAnsi"/>
        </w:rPr>
        <w:t>There is more variability with successful data than unsuccessful. It does make sense because the max number of successful is much higher the max number of unsuccessful.</w:t>
      </w:r>
    </w:p>
    <w:sectPr w:rsidR="00D406CE" w:rsidRPr="00D40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B6EDA"/>
    <w:multiLevelType w:val="multilevel"/>
    <w:tmpl w:val="BB1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C1BB3"/>
    <w:multiLevelType w:val="hybridMultilevel"/>
    <w:tmpl w:val="8DB0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58"/>
    <w:rsid w:val="00196A24"/>
    <w:rsid w:val="00201C48"/>
    <w:rsid w:val="00242758"/>
    <w:rsid w:val="00451D46"/>
    <w:rsid w:val="00463802"/>
    <w:rsid w:val="00536190"/>
    <w:rsid w:val="00637C51"/>
    <w:rsid w:val="006D4F50"/>
    <w:rsid w:val="00A13ADF"/>
    <w:rsid w:val="00AD12EF"/>
    <w:rsid w:val="00C7575D"/>
    <w:rsid w:val="00D406CE"/>
    <w:rsid w:val="00DE1BEC"/>
    <w:rsid w:val="00F20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E1DA92"/>
  <w15:chartTrackingRefBased/>
  <w15:docId w15:val="{A5430B29-D6AD-3F43-927C-368BDF08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15141">
      <w:bodyDiv w:val="1"/>
      <w:marLeft w:val="0"/>
      <w:marRight w:val="0"/>
      <w:marTop w:val="0"/>
      <w:marBottom w:val="0"/>
      <w:divBdr>
        <w:top w:val="none" w:sz="0" w:space="0" w:color="auto"/>
        <w:left w:val="none" w:sz="0" w:space="0" w:color="auto"/>
        <w:bottom w:val="none" w:sz="0" w:space="0" w:color="auto"/>
        <w:right w:val="none" w:sz="0" w:space="0" w:color="auto"/>
      </w:divBdr>
    </w:div>
    <w:div w:id="1158692886">
      <w:bodyDiv w:val="1"/>
      <w:marLeft w:val="0"/>
      <w:marRight w:val="0"/>
      <w:marTop w:val="0"/>
      <w:marBottom w:val="0"/>
      <w:divBdr>
        <w:top w:val="none" w:sz="0" w:space="0" w:color="auto"/>
        <w:left w:val="none" w:sz="0" w:space="0" w:color="auto"/>
        <w:bottom w:val="none" w:sz="0" w:space="0" w:color="auto"/>
        <w:right w:val="none" w:sz="0" w:space="0" w:color="auto"/>
      </w:divBdr>
    </w:div>
    <w:div w:id="15250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cp:revision>
  <dcterms:created xsi:type="dcterms:W3CDTF">2020-09-26T19:15:00Z</dcterms:created>
  <dcterms:modified xsi:type="dcterms:W3CDTF">2020-09-26T22:18:00Z</dcterms:modified>
</cp:coreProperties>
</file>