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CANARY Rental Software - Derinlemesine Strateji ve Yol Haritası</w:t>
      </w:r>
    </w:p>
    <w:p>
      <w:pPr>
        <w:pStyle w:val="Heading2"/>
        <w:spacing w:lineRule="auto"/>
      </w:pPr>
      <w:r>
        <w:rPr/>
        <w:t xml:space="preserve">1. Mobil Uygulama Mimari ve Geliştirme Planı</w:t>
      </w:r>
    </w:p>
    <w:p>
      <w:pPr>
        <w:pStyle w:val="Heading3"/>
        <w:spacing w:lineRule="auto"/>
      </w:pPr>
      <w:r>
        <w:rPr/>
        <w:t xml:space="preserve">1.1 Teknoloji ve Mimari</w:t>
      </w:r>
    </w:p>
    <w:p>
      <w:pPr>
        <w:numPr>
          <w:ilvl w:val="0"/>
          <w:numId w:val="1"/>
        </w:numPr>
        <w:spacing w:lineRule="auto"/>
      </w:pPr>
      <w:r>
        <w:rPr>
          <w:b/>
        </w:rPr>
        <w:t xml:space="preserve">Platform:</w:t>
      </w:r>
      <w:r>
        <w:rPr/>
        <w:t xml:space="preserve"> React Native + Expo, çapraz platform hızlı geliştirme için.</w:t>
      </w:r>
    </w:p>
    <w:p>
      <w:pPr>
        <w:numPr>
          <w:ilvl w:val="0"/>
          <w:numId w:val="1"/>
        </w:numPr>
        <w:spacing w:lineRule="auto"/>
      </w:pPr>
      <w:r>
        <w:rPr>
          <w:b/>
        </w:rPr>
        <w:t xml:space="preserve">Offline-first Tasarım:</w:t>
      </w:r>
    </w:p>
    <w:p>
      <w:pPr>
        <w:numPr>
          <w:ilvl w:val="1"/>
          <w:numId w:val="2"/>
        </w:numPr>
        <w:spacing w:lineRule="auto"/>
      </w:pPr>
      <w:r>
        <w:rPr/>
        <w:t xml:space="preserve">Yerel veri cache’leme (SQLite, Realm veya AsyncStorage)</w:t>
      </w:r>
    </w:p>
    <w:p>
      <w:pPr>
        <w:numPr>
          <w:ilvl w:val="1"/>
          <w:numId w:val="2"/>
        </w:numPr>
        <w:spacing w:lineRule="auto"/>
      </w:pPr>
      <w:r>
        <w:rPr/>
        <w:t xml:space="preserve">Arka planda senkronizasyon mekanizması</w:t>
      </w:r>
    </w:p>
    <w:p>
      <w:pPr>
        <w:numPr>
          <w:ilvl w:val="0"/>
          <w:numId w:val="1"/>
        </w:numPr>
        <w:spacing w:lineRule="auto"/>
      </w:pPr>
      <w:r>
        <w:rPr>
          <w:b/>
        </w:rPr>
        <w:t xml:space="preserve">Barcode &amp; QR Tarama:</w:t>
      </w:r>
    </w:p>
    <w:p>
      <w:pPr>
        <w:numPr>
          <w:ilvl w:val="1"/>
          <w:numId w:val="3"/>
        </w:numPr>
        <w:spacing w:lineRule="auto"/>
      </w:pPr>
      <w:r>
        <w:rPr/>
        <w:t xml:space="preserve">expo-barcode-scanner</w:t>
      </w:r>
      <w:r>
        <w:rPr/>
        <w:t xml:space="preserve"> kullanımı</w:t>
      </w:r>
    </w:p>
    <w:p>
      <w:pPr>
        <w:numPr>
          <w:ilvl w:val="1"/>
          <w:numId w:val="3"/>
        </w:numPr>
        <w:spacing w:lineRule="auto"/>
      </w:pPr>
      <w:r>
        <w:rPr/>
        <w:t xml:space="preserve">Hızlı, güvenilir tarama ve hata yönetimi</w:t>
      </w:r>
    </w:p>
    <w:p>
      <w:pPr>
        <w:numPr>
          <w:ilvl w:val="0"/>
          <w:numId w:val="1"/>
        </w:numPr>
        <w:spacing w:lineRule="auto"/>
      </w:pPr>
      <w:r>
        <w:rPr>
          <w:b/>
        </w:rPr>
        <w:t xml:space="preserve">Push Bildirimleri:</w:t>
      </w:r>
    </w:p>
    <w:p>
      <w:pPr>
        <w:numPr>
          <w:ilvl w:val="1"/>
          <w:numId w:val="4"/>
        </w:numPr>
        <w:spacing w:lineRule="auto"/>
      </w:pPr>
      <w:r>
        <w:rPr/>
        <w:t xml:space="preserve">Firebase Cloud Messaging (FCM) ile gerçek zamanlı bildirimler</w:t>
      </w:r>
    </w:p>
    <w:p>
      <w:pPr>
        <w:numPr>
          <w:ilvl w:val="0"/>
          <w:numId w:val="1"/>
        </w:numPr>
        <w:spacing w:lineRule="auto"/>
      </w:pPr>
      <w:r>
        <w:rPr>
          <w:b/>
        </w:rPr>
        <w:t xml:space="preserve">Modüler Kod Yapısı:</w:t>
      </w:r>
    </w:p>
    <w:p>
      <w:pPr>
        <w:numPr>
          <w:ilvl w:val="1"/>
          <w:numId w:val="5"/>
        </w:numPr>
        <w:spacing w:lineRule="auto"/>
      </w:pPr>
      <w:r>
        <w:rPr/>
        <w:t xml:space="preserve">Feature-based modüller (Check-in/out, Envanter, Sipariş, Profil vb.)</w:t>
      </w:r>
    </w:p>
    <w:p>
      <w:pPr>
        <w:numPr>
          <w:ilvl w:val="1"/>
          <w:numId w:val="5"/>
        </w:numPr>
        <w:spacing w:lineRule="auto"/>
      </w:pPr>
      <w:r>
        <w:rPr/>
        <w:t xml:space="preserve">Kolay genişletilebilirlik ve bakım</w:t>
      </w:r>
    </w:p>
    <w:p>
      <w:pPr>
        <w:pStyle w:val="Heading3"/>
        <w:spacing w:lineRule="auto"/>
      </w:pPr>
      <w:r>
        <w:rPr/>
        <w:t xml:space="preserve">1.2 Kullanıcı Deneyimi (UX)</w:t>
      </w:r>
    </w:p>
    <w:p>
      <w:pPr>
        <w:numPr>
          <w:ilvl w:val="0"/>
          <w:numId w:val="6"/>
        </w:numPr>
        <w:spacing w:lineRule="auto"/>
      </w:pPr>
      <w:r>
        <w:rPr/>
        <w:t xml:space="preserve">Basit ve sezgisel arayüz tasarımı</w:t>
      </w:r>
    </w:p>
    <w:p>
      <w:pPr>
        <w:numPr>
          <w:ilvl w:val="0"/>
          <w:numId w:val="6"/>
        </w:numPr>
        <w:spacing w:lineRule="auto"/>
      </w:pPr>
      <w:r>
        <w:rPr/>
        <w:t xml:space="preserve">Çoklu dil desteği (Türkçe öncelikli)</w:t>
      </w:r>
    </w:p>
    <w:p>
      <w:pPr>
        <w:numPr>
          <w:ilvl w:val="0"/>
          <w:numId w:val="6"/>
        </w:numPr>
        <w:spacing w:lineRule="auto"/>
      </w:pPr>
      <w:r>
        <w:rPr/>
        <w:t xml:space="preserve">Hızlı erişim ve düşük gecikme</w:t>
      </w:r>
    </w:p>
    <w:p>
      <w:pPr>
        <w:numPr>
          <w:ilvl w:val="0"/>
          <w:numId w:val="6"/>
        </w:numPr>
        <w:spacing w:lineRule="auto"/>
      </w:pPr>
      <w:r>
        <w:rPr/>
        <w:t xml:space="preserve">Offline modda çalışma ve veri kaybı önleme</w:t>
      </w:r>
    </w:p>
    <w:p>
      <w:pPr>
        <w:pStyle w:val="Heading3"/>
        <w:spacing w:lineRule="auto"/>
      </w:pPr>
      <w:r>
        <w:rPr/>
        <w:t xml:space="preserve">1.3 Geliştirme ve Yayın Takvimi</w:t>
      </w:r>
    </w:p>
    <w:p>
      <w:pPr>
        <w:numPr>
          <w:ilvl w:val="0"/>
          <w:numId w:val="7"/>
        </w:numPr>
        <w:spacing w:lineRule="auto"/>
      </w:pPr>
      <w:r>
        <w:rPr>
          <w:b/>
        </w:rPr>
        <w:t xml:space="preserve">Hafta 1-4:</w:t>
      </w:r>
      <w:r>
        <w:rPr/>
        <w:t xml:space="preserve"> Temel işlevler (ekipman listesi, check-in/out, tarama)</w:t>
      </w:r>
    </w:p>
    <w:p>
      <w:pPr>
        <w:numPr>
          <w:ilvl w:val="0"/>
          <w:numId w:val="7"/>
        </w:numPr>
        <w:spacing w:lineRule="auto"/>
      </w:pPr>
      <w:r>
        <w:rPr>
          <w:b/>
        </w:rPr>
        <w:t xml:space="preserve">Hafta 5-8:</w:t>
      </w:r>
      <w:r>
        <w:rPr/>
        <w:t xml:space="preserve"> Offline destek, push bildirimleri, kullanıcı profili</w:t>
      </w:r>
    </w:p>
    <w:p>
      <w:pPr>
        <w:numPr>
          <w:ilvl w:val="0"/>
          <w:numId w:val="7"/>
        </w:numPr>
        <w:spacing w:lineRule="auto"/>
      </w:pPr>
      <w:r>
        <w:rPr>
          <w:b/>
        </w:rPr>
        <w:t xml:space="preserve">Hafta 9-12:</w:t>
      </w:r>
      <w:r>
        <w:rPr/>
        <w:t xml:space="preserve"> Test, hata düzeltme ve MVP yayını</w:t>
      </w:r>
    </w:p>
    <w:p>
      <w:pPr>
        <w:pStyle w:val="Heading2"/>
        <w:spacing w:lineRule="auto"/>
      </w:pPr>
      <w:r>
        <w:rPr/>
        <w:t xml:space="preserve">2. Online Rezervasyon ve Website Builder Detayları</w:t>
      </w:r>
    </w:p>
    <w:p>
      <w:pPr>
        <w:pStyle w:val="Heading3"/>
        <w:spacing w:lineRule="auto"/>
      </w:pPr>
      <w:r>
        <w:rPr/>
        <w:t xml:space="preserve">2.1 Teknik Altyapı</w:t>
      </w:r>
    </w:p>
    <w:p>
      <w:pPr>
        <w:numPr>
          <w:ilvl w:val="0"/>
          <w:numId w:val="8"/>
        </w:numPr>
        <w:spacing w:lineRule="auto"/>
      </w:pPr>
      <w:r>
        <w:rPr/>
        <w:t xml:space="preserve">React tabanlı dinamik website builder</w:t>
      </w:r>
    </w:p>
    <w:p>
      <w:pPr>
        <w:numPr>
          <w:ilvl w:val="0"/>
          <w:numId w:val="8"/>
        </w:numPr>
        <w:spacing w:lineRule="auto"/>
      </w:pPr>
      <w:r>
        <w:rPr/>
        <w:t xml:space="preserve">Hazır tema kütüphanesi (başlangıçta 5-10 tema)</w:t>
      </w:r>
    </w:p>
    <w:p>
      <w:pPr>
        <w:numPr>
          <w:ilvl w:val="0"/>
          <w:numId w:val="8"/>
        </w:numPr>
        <w:spacing w:lineRule="auto"/>
      </w:pPr>
      <w:r>
        <w:rPr/>
        <w:t xml:space="preserve">Subdomain ve custom domain desteği</w:t>
      </w:r>
    </w:p>
    <w:p>
      <w:pPr>
        <w:numPr>
          <w:ilvl w:val="0"/>
          <w:numId w:val="8"/>
        </w:numPr>
        <w:spacing w:lineRule="auto"/>
      </w:pPr>
      <w:r>
        <w:rPr/>
        <w:t xml:space="preserve">Gerçek zamanlı envanter senkronizasyonu (WebSocket veya polling)</w:t>
      </w:r>
    </w:p>
    <w:p>
      <w:pPr>
        <w:numPr>
          <w:ilvl w:val="0"/>
          <w:numId w:val="8"/>
        </w:numPr>
        <w:spacing w:lineRule="auto"/>
      </w:pPr>
      <w:r>
        <w:rPr/>
        <w:t xml:space="preserve">Stripe ve PayPal ödeme entegrasyonu</w:t>
      </w:r>
    </w:p>
    <w:p>
      <w:pPr>
        <w:pStyle w:val="Heading3"/>
        <w:spacing w:lineRule="auto"/>
      </w:pPr>
      <w:r>
        <w:rPr/>
        <w:t xml:space="preserve">2.2 Özellikler</w:t>
      </w:r>
    </w:p>
    <w:p>
      <w:pPr>
        <w:numPr>
          <w:ilvl w:val="0"/>
          <w:numId w:val="9"/>
        </w:numPr>
        <w:spacing w:lineRule="auto"/>
      </w:pPr>
      <w:r>
        <w:rPr/>
        <w:t xml:space="preserve">Sürükle bırak ile sayfa tasarımı</w:t>
      </w:r>
    </w:p>
    <w:p>
      <w:pPr>
        <w:numPr>
          <w:ilvl w:val="0"/>
          <w:numId w:val="9"/>
        </w:numPr>
        <w:spacing w:lineRule="auto"/>
      </w:pPr>
      <w:r>
        <w:rPr/>
        <w:t xml:space="preserve">Özelleştirilebilir checkout süreci</w:t>
      </w:r>
    </w:p>
    <w:p>
      <w:pPr>
        <w:numPr>
          <w:ilvl w:val="0"/>
          <w:numId w:val="9"/>
        </w:numPr>
        <w:spacing w:lineRule="auto"/>
      </w:pPr>
      <w:r>
        <w:rPr/>
        <w:t xml:space="preserve">SEO optimizasyon araçları</w:t>
      </w:r>
    </w:p>
    <w:p>
      <w:pPr>
        <w:numPr>
          <w:ilvl w:val="0"/>
          <w:numId w:val="9"/>
        </w:numPr>
        <w:spacing w:lineRule="auto"/>
      </w:pPr>
      <w:r>
        <w:rPr/>
        <w:t xml:space="preserve">Google Analytics entegrasyonu</w:t>
      </w:r>
    </w:p>
    <w:p>
      <w:pPr>
        <w:numPr>
          <w:ilvl w:val="0"/>
          <w:numId w:val="9"/>
        </w:numPr>
        <w:spacing w:lineRule="auto"/>
      </w:pPr>
      <w:r>
        <w:rPr/>
        <w:t xml:space="preserve">Mobil uyumlu responsive tasarım</w:t>
      </w:r>
    </w:p>
    <w:p>
      <w:pPr>
        <w:pStyle w:val="Heading3"/>
        <w:spacing w:lineRule="auto"/>
      </w:pPr>
      <w:r>
        <w:rPr/>
        <w:t xml:space="preserve">2.3 Geliştirme Takvimi</w:t>
      </w:r>
    </w:p>
    <w:p>
      <w:pPr>
        <w:numPr>
          <w:ilvl w:val="0"/>
          <w:numId w:val="10"/>
        </w:numPr>
        <w:spacing w:lineRule="auto"/>
      </w:pPr>
      <w:r>
        <w:rPr>
          <w:b/>
        </w:rPr>
        <w:t xml:space="preserve">Hafta 1-4:</w:t>
      </w:r>
      <w:r>
        <w:rPr/>
        <w:t xml:space="preserve"> Temel site oluşturucu ve tema altyapısı</w:t>
      </w:r>
    </w:p>
    <w:p>
      <w:pPr>
        <w:numPr>
          <w:ilvl w:val="0"/>
          <w:numId w:val="10"/>
        </w:numPr>
        <w:spacing w:lineRule="auto"/>
      </w:pPr>
      <w:r>
        <w:rPr>
          <w:b/>
        </w:rPr>
        <w:t xml:space="preserve">Hafta 5-8:</w:t>
      </w:r>
      <w:r>
        <w:rPr/>
        <w:t xml:space="preserve"> Rezervasyon sistemi ve ödeme entegrasyonu</w:t>
      </w:r>
    </w:p>
    <w:p>
      <w:pPr>
        <w:numPr>
          <w:ilvl w:val="0"/>
          <w:numId w:val="10"/>
        </w:numPr>
        <w:spacing w:lineRule="auto"/>
      </w:pPr>
      <w:r>
        <w:rPr>
          <w:b/>
        </w:rPr>
        <w:t xml:space="preserve">Hafta 9-12:</w:t>
      </w:r>
      <w:r>
        <w:rPr/>
        <w:t xml:space="preserve"> SEO ve analiz araçları, test ve yayın</w:t>
      </w:r>
    </w:p>
    <w:p>
      <w:pPr>
        <w:pStyle w:val="Heading2"/>
        <w:spacing w:lineRule="auto"/>
      </w:pPr>
      <w:r>
        <w:rPr/>
        <w:t xml:space="preserve">3. Akıllı Fiyatlandırma ve Ödeme Sistemleri</w:t>
      </w:r>
    </w:p>
    <w:p>
      <w:pPr>
        <w:pStyle w:val="Heading3"/>
        <w:spacing w:lineRule="auto"/>
      </w:pPr>
      <w:r>
        <w:rPr/>
        <w:t xml:space="preserve">3.1 Fiyatlandırma Modülü</w:t>
      </w:r>
    </w:p>
    <w:p>
      <w:pPr>
        <w:numPr>
          <w:ilvl w:val="0"/>
          <w:numId w:val="11"/>
        </w:numPr>
        <w:spacing w:lineRule="auto"/>
      </w:pPr>
      <w:r>
        <w:rPr/>
        <w:t xml:space="preserve">Tiered pricing (kademeli fiyatlandırma)</w:t>
      </w:r>
    </w:p>
    <w:p>
      <w:pPr>
        <w:numPr>
          <w:ilvl w:val="0"/>
          <w:numId w:val="11"/>
        </w:numPr>
        <w:spacing w:lineRule="auto"/>
      </w:pPr>
      <w:r>
        <w:rPr/>
        <w:t xml:space="preserve">Çok günlük ve paket fiyatlandırma seçenekleri</w:t>
      </w:r>
    </w:p>
    <w:p>
      <w:pPr>
        <w:numPr>
          <w:ilvl w:val="0"/>
          <w:numId w:val="11"/>
        </w:numPr>
        <w:spacing w:lineRule="auto"/>
      </w:pPr>
      <w:r>
        <w:rPr/>
        <w:t xml:space="preserve">Otomatik indirim ve promosyon yönetimi</w:t>
      </w:r>
    </w:p>
    <w:p>
      <w:pPr>
        <w:numPr>
          <w:ilvl w:val="0"/>
          <w:numId w:val="11"/>
        </w:numPr>
        <w:spacing w:lineRule="auto"/>
      </w:pPr>
      <w:r>
        <w:rPr/>
        <w:t xml:space="preserve">Dinamik fiyatlama algoritmaları (talep, sezon bazlı)</w:t>
      </w:r>
    </w:p>
    <w:p>
      <w:pPr>
        <w:pStyle w:val="Heading3"/>
        <w:spacing w:lineRule="auto"/>
      </w:pPr>
      <w:r>
        <w:rPr/>
        <w:t xml:space="preserve">3.2 Ödeme Entegrasyonları</w:t>
      </w:r>
    </w:p>
    <w:p>
      <w:pPr>
        <w:numPr>
          <w:ilvl w:val="0"/>
          <w:numId w:val="12"/>
        </w:numPr>
        <w:spacing w:lineRule="auto"/>
      </w:pPr>
      <w:r>
        <w:rPr/>
        <w:t xml:space="preserve">Stripe, PayPal ve Türkiye’ye özgü ödeme sistemleri (iyzico, PayTR)</w:t>
      </w:r>
    </w:p>
    <w:p>
      <w:pPr>
        <w:numPr>
          <w:ilvl w:val="0"/>
          <w:numId w:val="12"/>
        </w:numPr>
        <w:spacing w:lineRule="auto"/>
      </w:pPr>
      <w:r>
        <w:rPr/>
        <w:t xml:space="preserve">PCI DSS uyumluluğu ve güvenlik sertifikaları</w:t>
      </w:r>
    </w:p>
    <w:p>
      <w:pPr>
        <w:numPr>
          <w:ilvl w:val="0"/>
          <w:numId w:val="12"/>
        </w:numPr>
        <w:spacing w:lineRule="auto"/>
      </w:pPr>
      <w:r>
        <w:rPr/>
        <w:t xml:space="preserve">Fatura ve ödeme takibi modülü</w:t>
      </w:r>
    </w:p>
    <w:p>
      <w:pPr>
        <w:numPr>
          <w:ilvl w:val="0"/>
          <w:numId w:val="12"/>
        </w:numPr>
        <w:spacing w:lineRule="auto"/>
      </w:pPr>
      <w:r>
        <w:rPr/>
        <w:t xml:space="preserve">Çoklu para birimi ve vergilendirme desteği</w:t>
      </w:r>
    </w:p>
    <w:p>
      <w:pPr>
        <w:pStyle w:val="Heading3"/>
        <w:spacing w:lineRule="auto"/>
      </w:pPr>
      <w:r>
        <w:rPr/>
        <w:t xml:space="preserve">3.3 Geliştirme Planı</w:t>
      </w:r>
    </w:p>
    <w:p>
      <w:pPr>
        <w:numPr>
          <w:ilvl w:val="0"/>
          <w:numId w:val="13"/>
        </w:numPr>
        <w:spacing w:lineRule="auto"/>
      </w:pPr>
      <w:r>
        <w:rPr>
          <w:b/>
        </w:rPr>
        <w:t xml:space="preserve">Hafta 1-3:</w:t>
      </w:r>
      <w:r>
        <w:rPr/>
        <w:t xml:space="preserve"> Temel fiyatlandırma motoru</w:t>
      </w:r>
    </w:p>
    <w:p>
      <w:pPr>
        <w:numPr>
          <w:ilvl w:val="0"/>
          <w:numId w:val="13"/>
        </w:numPr>
        <w:spacing w:lineRule="auto"/>
      </w:pPr>
      <w:r>
        <w:rPr>
          <w:b/>
        </w:rPr>
        <w:t xml:space="preserve">Hafta 4-6:</w:t>
      </w:r>
      <w:r>
        <w:rPr/>
        <w:t xml:space="preserve"> Ödeme ağ geçitleri entegrasyonu</w:t>
      </w:r>
    </w:p>
    <w:p>
      <w:pPr>
        <w:numPr>
          <w:ilvl w:val="0"/>
          <w:numId w:val="13"/>
        </w:numPr>
        <w:spacing w:lineRule="auto"/>
      </w:pPr>
      <w:r>
        <w:rPr>
          <w:b/>
        </w:rPr>
        <w:t xml:space="preserve">Hafta 7-8:</w:t>
      </w:r>
      <w:r>
        <w:rPr/>
        <w:t xml:space="preserve"> Güvenlik ve uyumluluk testleri</w:t>
      </w:r>
    </w:p>
    <w:p>
      <w:pPr>
        <w:pStyle w:val="Heading2"/>
        <w:spacing w:lineRule="auto"/>
      </w:pPr>
      <w:r>
        <w:rPr/>
        <w:t xml:space="preserve">4. Otomatik Bildirim Sistemi</w:t>
      </w:r>
    </w:p>
    <w:p>
      <w:pPr>
        <w:pStyle w:val="Heading3"/>
        <w:spacing w:lineRule="auto"/>
      </w:pPr>
      <w:r>
        <w:rPr/>
        <w:t xml:space="preserve">4.1 Kanallar ve Teknolojiler</w:t>
      </w:r>
    </w:p>
    <w:p>
      <w:pPr>
        <w:numPr>
          <w:ilvl w:val="0"/>
          <w:numId w:val="14"/>
        </w:numPr>
        <w:spacing w:lineRule="auto"/>
      </w:pPr>
      <w:r>
        <w:rPr/>
        <w:t xml:space="preserve">E-posta: Nodemailer, SMTP entegrasyonu</w:t>
      </w:r>
    </w:p>
    <w:p>
      <w:pPr>
        <w:numPr>
          <w:ilvl w:val="0"/>
          <w:numId w:val="14"/>
        </w:numPr>
        <w:spacing w:lineRule="auto"/>
      </w:pPr>
      <w:r>
        <w:rPr/>
        <w:t xml:space="preserve">SMS: Twilio veya yerel alternatifler</w:t>
      </w:r>
    </w:p>
    <w:p>
      <w:pPr>
        <w:numPr>
          <w:ilvl w:val="0"/>
          <w:numId w:val="14"/>
        </w:numPr>
        <w:spacing w:lineRule="auto"/>
      </w:pPr>
      <w:r>
        <w:rPr/>
        <w:t xml:space="preserve">Web Push: </w:t>
      </w:r>
      <w:r>
        <w:rPr/>
        <w:t xml:space="preserve">web-push</w:t>
      </w:r>
      <w:r>
        <w:rPr/>
        <w:t xml:space="preserve"> kütüphanesi</w:t>
      </w:r>
    </w:p>
    <w:p>
      <w:pPr>
        <w:pStyle w:val="Heading3"/>
        <w:spacing w:lineRule="auto"/>
      </w:pPr>
      <w:r>
        <w:rPr/>
        <w:t xml:space="preserve">4.2 Bildirim Senaryoları</w:t>
      </w:r>
    </w:p>
    <w:p>
      <w:pPr>
        <w:numPr>
          <w:ilvl w:val="0"/>
          <w:numId w:val="15"/>
        </w:numPr>
        <w:spacing w:lineRule="auto"/>
      </w:pPr>
      <w:r>
        <w:rPr/>
        <w:t xml:space="preserve">Rezervasyon onayı, iptal ve hatırlatmalar</w:t>
      </w:r>
    </w:p>
    <w:p>
      <w:pPr>
        <w:numPr>
          <w:ilvl w:val="0"/>
          <w:numId w:val="15"/>
        </w:numPr>
        <w:spacing w:lineRule="auto"/>
      </w:pPr>
      <w:r>
        <w:rPr/>
        <w:t xml:space="preserve">Ödeme hatırlatıcıları ve gecikme uyarıları</w:t>
      </w:r>
    </w:p>
    <w:p>
      <w:pPr>
        <w:numPr>
          <w:ilvl w:val="0"/>
          <w:numId w:val="15"/>
        </w:numPr>
        <w:spacing w:lineRule="auto"/>
      </w:pPr>
      <w:r>
        <w:rPr/>
        <w:t xml:space="preserve">Operasyonel bildirimler (bakım zamanı, stok durumu)</w:t>
      </w:r>
    </w:p>
    <w:p>
      <w:pPr>
        <w:pStyle w:val="Heading3"/>
        <w:spacing w:lineRule="auto"/>
      </w:pPr>
      <w:r>
        <w:rPr/>
        <w:t xml:space="preserve">4.3 Yönetim Paneli</w:t>
      </w:r>
    </w:p>
    <w:p>
      <w:pPr>
        <w:numPr>
          <w:ilvl w:val="0"/>
          <w:numId w:val="16"/>
        </w:numPr>
        <w:spacing w:lineRule="auto"/>
      </w:pPr>
      <w:r>
        <w:rPr/>
        <w:t xml:space="preserve">Şablon yönetimi (çoklu dil ve marka uyumu)</w:t>
      </w:r>
    </w:p>
    <w:p>
      <w:pPr>
        <w:numPr>
          <w:ilvl w:val="0"/>
          <w:numId w:val="16"/>
        </w:numPr>
        <w:spacing w:lineRule="auto"/>
      </w:pPr>
      <w:r>
        <w:rPr/>
        <w:t xml:space="preserve">Gönderim takibi ve raporlama</w:t>
      </w:r>
    </w:p>
    <w:p>
      <w:pPr>
        <w:numPr>
          <w:ilvl w:val="0"/>
          <w:numId w:val="16"/>
        </w:numPr>
        <w:spacing w:lineRule="auto"/>
      </w:pPr>
      <w:r>
        <w:rPr/>
        <w:t xml:space="preserve">Kullanıcı bazlı bildirim tercihleri</w:t>
      </w:r>
    </w:p>
    <w:p>
      <w:pPr>
        <w:pStyle w:val="Heading3"/>
        <w:spacing w:lineRule="auto"/>
      </w:pPr>
      <w:r>
        <w:rPr/>
        <w:t xml:space="preserve">4.4 Geliştirme Takvimi</w:t>
      </w:r>
    </w:p>
    <w:p>
      <w:pPr>
        <w:numPr>
          <w:ilvl w:val="0"/>
          <w:numId w:val="17"/>
        </w:numPr>
        <w:spacing w:lineRule="auto"/>
      </w:pPr>
      <w:r>
        <w:rPr>
          <w:b/>
        </w:rPr>
        <w:t xml:space="preserve">Hafta 1-2:</w:t>
      </w:r>
      <w:r>
        <w:rPr/>
        <w:t xml:space="preserve"> E-posta ve SMS altyapısı</w:t>
      </w:r>
    </w:p>
    <w:p>
      <w:pPr>
        <w:numPr>
          <w:ilvl w:val="0"/>
          <w:numId w:val="17"/>
        </w:numPr>
        <w:spacing w:lineRule="auto"/>
      </w:pPr>
      <w:r>
        <w:rPr>
          <w:b/>
        </w:rPr>
        <w:t xml:space="preserve">Hafta 3-4:</w:t>
      </w:r>
      <w:r>
        <w:rPr/>
        <w:t xml:space="preserve"> Push bildirimleri ve yönetim paneli</w:t>
      </w:r>
    </w:p>
    <w:p>
      <w:pPr>
        <w:pStyle w:val="Heading2"/>
        <w:spacing w:lineRule="auto"/>
      </w:pPr>
      <w:r>
        <w:rPr/>
        <w:t xml:space="preserve">5. Pazar Stratejisi ve Konumlandırma</w:t>
      </w:r>
    </w:p>
    <w:p>
      <w:pPr>
        <w:pStyle w:val="Heading3"/>
        <w:spacing w:lineRule="auto"/>
      </w:pPr>
      <w:r>
        <w:rPr/>
        <w:t xml:space="preserve">5.1 Türkiye Pazarı Odaklılık</w:t>
      </w:r>
    </w:p>
    <w:p>
      <w:pPr>
        <w:numPr>
          <w:ilvl w:val="0"/>
          <w:numId w:val="18"/>
        </w:numPr>
        <w:spacing w:lineRule="auto"/>
      </w:pPr>
      <w:r>
        <w:rPr/>
        <w:t xml:space="preserve">Yerel ödeme sistemleri ve yasal uyumluluk</w:t>
      </w:r>
    </w:p>
    <w:p>
      <w:pPr>
        <w:numPr>
          <w:ilvl w:val="0"/>
          <w:numId w:val="18"/>
        </w:numPr>
        <w:spacing w:lineRule="auto"/>
      </w:pPr>
      <w:r>
        <w:rPr/>
        <w:t xml:space="preserve">Tam Türkçe arayüz ve destek</w:t>
      </w:r>
    </w:p>
    <w:p>
      <w:pPr>
        <w:numPr>
          <w:ilvl w:val="0"/>
          <w:numId w:val="18"/>
        </w:numPr>
        <w:spacing w:lineRule="auto"/>
      </w:pPr>
      <w:r>
        <w:rPr/>
        <w:t xml:space="preserve">Küçük ve orta ölçekli işletmeler için uygun fiyatlı planlar</w:t>
      </w:r>
    </w:p>
    <w:p>
      <w:pPr>
        <w:pStyle w:val="Heading3"/>
        <w:spacing w:lineRule="auto"/>
      </w:pPr>
      <w:r>
        <w:rPr/>
        <w:t xml:space="preserve">5.2 Hedef Segmentler</w:t>
      </w:r>
    </w:p>
    <w:p>
      <w:pPr>
        <w:numPr>
          <w:ilvl w:val="0"/>
          <w:numId w:val="19"/>
        </w:numPr>
        <w:spacing w:lineRule="auto"/>
      </w:pPr>
      <w:r>
        <w:rPr/>
        <w:t xml:space="preserve">Prodüksiyon şirketleri (Rentman alternatifi)</w:t>
      </w:r>
    </w:p>
    <w:p>
      <w:pPr>
        <w:numPr>
          <w:ilvl w:val="0"/>
          <w:numId w:val="19"/>
        </w:numPr>
        <w:spacing w:lineRule="auto"/>
      </w:pPr>
      <w:r>
        <w:rPr/>
        <w:t xml:space="preserve">Etkinlik firmaları (Booqable alternatifi)</w:t>
      </w:r>
    </w:p>
    <w:p>
      <w:pPr>
        <w:numPr>
          <w:ilvl w:val="0"/>
          <w:numId w:val="19"/>
        </w:numPr>
        <w:spacing w:lineRule="auto"/>
      </w:pPr>
      <w:r>
        <w:rPr/>
        <w:t xml:space="preserve">Küçük işletmeler ve AV kiralama sektörü</w:t>
      </w:r>
    </w:p>
    <w:p>
      <w:pPr>
        <w:pStyle w:val="Heading3"/>
        <w:spacing w:lineRule="auto"/>
      </w:pPr>
      <w:r>
        <w:rPr/>
        <w:t xml:space="preserve">5.3 Fiyatlandırma Stratejisi</w:t>
      </w:r>
    </w:p>
    <w:p>
      <w:pPr>
        <w:numPr>
          <w:ilvl w:val="0"/>
          <w:numId w:val="20"/>
        </w:numPr>
        <w:spacing w:lineRule="auto"/>
      </w:pPr>
      <w:r>
        <w:rPr/>
        <w:t xml:space="preserve">Starter, Professional, Business, Enterprise planları</w:t>
      </w:r>
    </w:p>
    <w:p>
      <w:pPr>
        <w:numPr>
          <w:ilvl w:val="0"/>
          <w:numId w:val="20"/>
        </w:numPr>
        <w:spacing w:lineRule="auto"/>
      </w:pPr>
      <w:r>
        <w:rPr/>
        <w:t xml:space="preserve">Esnek kullanıcı ve özellik bazlı paketleme</w:t>
      </w:r>
    </w:p>
    <w:p>
      <w:pPr>
        <w:numPr>
          <w:ilvl w:val="0"/>
          <w:numId w:val="20"/>
        </w:numPr>
        <w:spacing w:lineRule="auto"/>
      </w:pPr>
      <w:r>
        <w:rPr/>
        <w:t xml:space="preserve">Ücretsiz deneme ve demo opsiyonları</w:t>
      </w:r>
    </w:p>
    <w:p>
      <w:pPr>
        <w:pStyle w:val="Heading3"/>
        <w:spacing w:lineRule="auto"/>
      </w:pPr>
      <w:r>
        <w:rPr/>
        <w:t xml:space="preserve">5.4 Dijital Pazarlama</w:t>
      </w:r>
    </w:p>
    <w:p>
      <w:pPr>
        <w:numPr>
          <w:ilvl w:val="0"/>
          <w:numId w:val="21"/>
        </w:numPr>
        <w:spacing w:lineRule="auto"/>
      </w:pPr>
      <w:r>
        <w:rPr/>
        <w:t xml:space="preserve">SEO ve Google Ads kampanyaları</w:t>
      </w:r>
    </w:p>
    <w:p>
      <w:pPr>
        <w:numPr>
          <w:ilvl w:val="0"/>
          <w:numId w:val="21"/>
        </w:numPr>
        <w:spacing w:lineRule="auto"/>
      </w:pPr>
      <w:r>
        <w:rPr/>
        <w:t xml:space="preserve">Sosyal medya içerik planı ve influencer iş birlikleri</w:t>
      </w:r>
    </w:p>
    <w:p>
      <w:pPr>
        <w:numPr>
          <w:ilvl w:val="0"/>
          <w:numId w:val="21"/>
        </w:numPr>
        <w:spacing w:lineRule="auto"/>
      </w:pPr>
      <w:r>
        <w:rPr/>
        <w:t xml:space="preserve">Webinarlar ve eğitim içerikleri</w:t>
      </w:r>
    </w:p>
    <w:p>
      <w:pPr>
        <w:pStyle w:val="Heading2"/>
        <w:spacing w:lineRule="auto"/>
      </w:pPr>
      <w:r>
        <w:rPr/>
        <w:t xml:space="preserve">6. Operasyonel Organizasyon ve Altyapı</w:t>
      </w:r>
    </w:p>
    <w:p>
      <w:pPr>
        <w:pStyle w:val="Heading3"/>
        <w:spacing w:lineRule="auto"/>
      </w:pPr>
      <w:r>
        <w:rPr/>
        <w:t xml:space="preserve">6.1 Ekip Yapısı</w:t>
      </w:r>
    </w:p>
    <w:p>
      <w:pPr>
        <w:numPr>
          <w:ilvl w:val="0"/>
          <w:numId w:val="22"/>
        </w:numPr>
        <w:spacing w:lineRule="auto"/>
      </w:pPr>
      <w:r>
        <w:rPr/>
        <w:t xml:space="preserve">2 Full-stack developer (React, Node.js)</w:t>
      </w:r>
    </w:p>
    <w:p>
      <w:pPr>
        <w:numPr>
          <w:ilvl w:val="0"/>
          <w:numId w:val="22"/>
        </w:numPr>
        <w:spacing w:lineRule="auto"/>
      </w:pPr>
      <w:r>
        <w:rPr/>
        <w:t xml:space="preserve">1 React Native developer</w:t>
      </w:r>
    </w:p>
    <w:p>
      <w:pPr>
        <w:numPr>
          <w:ilvl w:val="0"/>
          <w:numId w:val="22"/>
        </w:numPr>
        <w:spacing w:lineRule="auto"/>
      </w:pPr>
      <w:r>
        <w:rPr/>
        <w:t xml:space="preserve">1 UI/UX tasarımcı (part-time)</w:t>
      </w:r>
    </w:p>
    <w:p>
      <w:pPr>
        <w:numPr>
          <w:ilvl w:val="0"/>
          <w:numId w:val="22"/>
        </w:numPr>
        <w:spacing w:lineRule="auto"/>
      </w:pPr>
      <w:r>
        <w:rPr/>
        <w:t xml:space="preserve">DevOps uzmanı (bulut, CI/CD, güvenlik)</w:t>
      </w:r>
    </w:p>
    <w:p>
      <w:pPr>
        <w:numPr>
          <w:ilvl w:val="0"/>
          <w:numId w:val="22"/>
        </w:numPr>
        <w:spacing w:lineRule="auto"/>
      </w:pPr>
      <w:r>
        <w:rPr/>
        <w:t xml:space="preserve">Müşteri destek ve eğitim ekipleri</w:t>
      </w:r>
    </w:p>
    <w:p>
      <w:pPr>
        <w:pStyle w:val="Heading3"/>
        <w:spacing w:lineRule="auto"/>
      </w:pPr>
      <w:r>
        <w:rPr/>
        <w:t xml:space="preserve">6.2 Bulut Altyapı ve Güvenlik</w:t>
      </w:r>
    </w:p>
    <w:p>
      <w:pPr>
        <w:numPr>
          <w:ilvl w:val="0"/>
          <w:numId w:val="23"/>
        </w:numPr>
        <w:spacing w:lineRule="auto"/>
      </w:pPr>
      <w:r>
        <w:rPr/>
        <w:t xml:space="preserve">AWS/Azure/Google Cloud üzerinde mikroservis mimarisi</w:t>
      </w:r>
    </w:p>
    <w:p>
      <w:pPr>
        <w:numPr>
          <w:ilvl w:val="0"/>
          <w:numId w:val="23"/>
        </w:numPr>
        <w:spacing w:lineRule="auto"/>
      </w:pPr>
      <w:r>
        <w:rPr/>
        <w:t xml:space="preserve">Veri şifreleme ve güvenlik protokolleri</w:t>
      </w:r>
    </w:p>
    <w:p>
      <w:pPr>
        <w:numPr>
          <w:ilvl w:val="0"/>
          <w:numId w:val="23"/>
        </w:numPr>
        <w:spacing w:lineRule="auto"/>
      </w:pPr>
      <w:r>
        <w:rPr/>
        <w:t xml:space="preserve">RBAC, 2FA, SSO entegrasyonları</w:t>
      </w:r>
    </w:p>
    <w:p>
      <w:pPr>
        <w:numPr>
          <w:ilvl w:val="0"/>
          <w:numId w:val="23"/>
        </w:numPr>
        <w:spacing w:lineRule="auto"/>
      </w:pPr>
      <w:r>
        <w:rPr/>
        <w:t xml:space="preserve">Düzenli güvenlik testleri ve yedekleme</w:t>
      </w:r>
    </w:p>
    <w:p>
      <w:pPr>
        <w:pStyle w:val="Heading2"/>
        <w:spacing w:lineRule="auto"/>
      </w:pPr>
      <w:r>
        <w:rPr/>
        <w:t xml:space="preserve">7. Yol Haritası Özet Tablosu</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Faz</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Süre (Hafta)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Ana Hedefler</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QR/Barcode, Otomatik Bildirimler, Akıllı Fiyatlandırma, Rezervasyon Sistemi, Mobil MVP Başlangıcı</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Online Booking &amp; Website Builder, Mobil Uygulama Geliştirme, Ekip Planlama, Proaktif Bakım</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Kurumsal Güvenlik, White-label, Workflow Otomasyonu, Multi-tenant, Gelişmiş Raporlama</w:t>
            </w:r>
          </w:p>
        </w:tc>
      </w:tr>
    </w:tbl>
    <w:p>
      <w:pPr>
        <w:spacing w:lineRule="auto"/>
      </w:pPr>
      <w:r>
        <w:rPr/>
      </w:r>
    </w:p>
    <w:p>
      <w:pPr>
        <w:pStyle w:val="Heading1"/>
        <w:spacing w:lineRule="auto"/>
      </w:pPr>
      <w:r>
        <w:rPr/>
        <w:t xml:space="preserve">Sonuç</w:t>
      </w:r>
    </w:p>
    <w:p>
      <w:pPr>
        <w:spacing w:lineRule="auto"/>
      </w:pPr>
      <w:r>
        <w:rPr/>
        <w:t xml:space="preserve">CANARY, Türkiye pazarında güçlü bir yerel alternatif olarak konumlanabilir. Yukarıdaki teknik ve stratejik yol haritası, rekabetçi özelliklerin hızlı geliştirilmesini ve pazar payının artırılmasını sağlayacaktır. Mobil uygulama ve online rezervasyon sistemlerinin öncelikli geliştirilmesi, ardından kurumsal özelliklerle desteklenmesi, CANARY’nin sürdürülebilir büyümesini garanti altına alacaktır.</w:t>
      </w:r>
    </w:p>
    <w:p>
      <w:pPr>
        <w:spacing w:lineRule="auto"/>
      </w:pPr>
      <w:r>
        <w:rPr/>
        <w:t xml:space="preserve">İstersen bu plan üzerinde daha detaylı proje yönetim dokümanları, sprint planları ya da teknik mimari diyagramları hazırlayabilirim.</w:t>
      </w:r>
    </w:p>
    <w:p>
      <w:pPr>
        <w:spacing w:lineRule="auto"/>
      </w:pPr>
      <w:r>
        <w:rPr/>
        <w:t xml:space="preserve">Başarılar! 🚀</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2025-10-13T08:14:23.032Z</dcterms:created>
  <dcterms:modified xsi:type="dcterms:W3CDTF">2025-10-13T08:14:23.032Z</dcterms:modified>
</cp:coreProperties>
</file>