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222222"/>
          <w:spacing w:val="0"/>
          <w:position w:val="0"/>
          <w:sz w:val="22"/>
          <w:shd w:fill="F5F5F5" w:val="clear"/>
        </w:rPr>
      </w:pPr>
      <w:r>
        <w:rPr>
          <w:rFonts w:ascii="Arial" w:hAnsi="Arial" w:cs="Arial" w:eastAsia="Arial"/>
          <w:color w:val="222222"/>
          <w:spacing w:val="0"/>
          <w:position w:val="0"/>
          <w:sz w:val="22"/>
          <w:shd w:fill="F5F5F5" w:val="clear"/>
        </w:rPr>
        <w:t xml:space="preserve">1310651125</w:t>
        <w:tab/>
        <w:t xml:space="preserve">Mardhia Safa</w:t>
      </w:r>
    </w:p>
    <w:p>
      <w:pPr>
        <w:spacing w:before="0" w:after="200" w:line="276"/>
        <w:ind w:right="0" w:left="0" w:firstLine="0"/>
        <w:jc w:val="both"/>
        <w:rPr>
          <w:rFonts w:ascii="Arial" w:hAnsi="Arial" w:cs="Arial" w:eastAsia="Arial"/>
          <w:color w:val="222222"/>
          <w:spacing w:val="0"/>
          <w:position w:val="0"/>
          <w:sz w:val="22"/>
          <w:shd w:fill="F5F5F5" w:val="clear"/>
        </w:rPr>
      </w:pPr>
      <w:r>
        <w:rPr>
          <w:rFonts w:ascii="Arial" w:hAnsi="Arial" w:cs="Arial" w:eastAsia="Arial"/>
          <w:color w:val="222222"/>
          <w:spacing w:val="0"/>
          <w:position w:val="0"/>
          <w:sz w:val="22"/>
          <w:shd w:fill="F5F5F5" w:val="clear"/>
        </w:rPr>
        <w:t xml:space="preserve">1310651217</w:t>
        <w:tab/>
        <w:t xml:space="preserve">M. Badar Annas</w:t>
      </w:r>
    </w:p>
    <w:p>
      <w:pPr>
        <w:spacing w:before="0" w:after="200" w:line="276"/>
        <w:ind w:right="0" w:left="0" w:firstLine="0"/>
        <w:jc w:val="center"/>
        <w:rPr>
          <w:rFonts w:ascii="Arial" w:hAnsi="Arial" w:cs="Arial" w:eastAsia="Arial"/>
          <w:b/>
          <w:color w:val="222222"/>
          <w:spacing w:val="0"/>
          <w:position w:val="0"/>
          <w:sz w:val="22"/>
          <w:shd w:fill="F5F5F5" w:val="clear"/>
        </w:rPr>
      </w:pPr>
      <w:r>
        <w:rPr>
          <w:rFonts w:ascii="Arial" w:hAnsi="Arial" w:cs="Arial" w:eastAsia="Arial"/>
          <w:b/>
          <w:color w:val="222222"/>
          <w:spacing w:val="0"/>
          <w:position w:val="0"/>
          <w:sz w:val="22"/>
          <w:shd w:fill="F5F5F5" w:val="clear"/>
        </w:rPr>
        <w:t xml:space="preserve">Tugas Keamanan Komputer</w:t>
      </w:r>
    </w:p>
    <w:p>
      <w:pPr>
        <w:spacing w:before="0" w:after="200" w:line="276"/>
        <w:ind w:right="0" w:left="0" w:firstLine="0"/>
        <w:jc w:val="both"/>
        <w:rPr>
          <w:rFonts w:ascii="Arial" w:hAnsi="Arial" w:cs="Arial" w:eastAsia="Arial"/>
          <w:color w:val="222222"/>
          <w:spacing w:val="0"/>
          <w:position w:val="0"/>
          <w:sz w:val="22"/>
          <w:shd w:fill="F5F5F5" w:val="clear"/>
        </w:rPr>
      </w:pPr>
      <w:r>
        <w:rPr>
          <w:rFonts w:ascii="Arial" w:hAnsi="Arial" w:cs="Arial" w:eastAsia="Arial"/>
          <w:color w:val="222222"/>
          <w:spacing w:val="0"/>
          <w:position w:val="0"/>
          <w:sz w:val="22"/>
          <w:shd w:fill="F5F5F5" w:val="clear"/>
        </w:rPr>
        <w:tab/>
        <w:t xml:space="preserve">Untuk satu set cyber film thriller tahun 2015 New York, ada sesuatu yang ingin tahu anakronistik tentang episode pertama dari Mr Robot, baru sepuluh bagian drama yang dibintangi menjanjikan Rami Malek dan Christian Slater.</w:t>
      </w:r>
    </w:p>
    <w:p>
      <w:pPr>
        <w:spacing w:before="0" w:after="200" w:line="276"/>
        <w:ind w:right="0" w:left="0" w:firstLine="0"/>
        <w:jc w:val="both"/>
        <w:rPr>
          <w:rFonts w:ascii="Arial" w:hAnsi="Arial" w:cs="Arial" w:eastAsia="Arial"/>
          <w:color w:val="222222"/>
          <w:spacing w:val="0"/>
          <w:position w:val="0"/>
          <w:sz w:val="22"/>
          <w:shd w:fill="F5F5F5" w:val="clear"/>
        </w:rPr>
      </w:pPr>
      <w:r>
        <w:rPr>
          <w:rFonts w:ascii="Arial" w:hAnsi="Arial" w:cs="Arial" w:eastAsia="Arial"/>
          <w:color w:val="222222"/>
          <w:spacing w:val="0"/>
          <w:position w:val="0"/>
          <w:sz w:val="22"/>
          <w:shd w:fill="F5F5F5" w:val="clear"/>
        </w:rPr>
        <w:tab/>
        <w:t xml:space="preserve">Luar biasa untuk genre ini, itu bukan teknologi yang terasa seolah-olah itu milik lain waktu, tapi ideologi. Monolog episode seseorang pada ketidakpuasan, keterasingan, phoneyism, anarki ekonomi dan konglomerat jahat basah kuyup dalam Fight Club, The Matrix dan American Psycho-era sinisme.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222222"/>
          <w:spacing w:val="0"/>
          <w:position w:val="0"/>
          <w:sz w:val="22"/>
          <w:shd w:fill="F5F5F5" w:val="clear"/>
        </w:rPr>
        <w:tab/>
        <w:t xml:space="preserve">Plot poin mr Robot mungkin berkisar smartphone pasca-Seribu, akun media sosial, Satu Persen dan krisis ekonomi 2008, namun hatinya merasa seolah-olah itu milik waktu sebelumnya.</w:t>
        <w:br/>
        <w:br/>
        <w:tab/>
        <w:t xml:space="preserve">Elliot memandang dunia sebagai penjara, dengan konsumerisme perusahaan sebagai sipir manusia. Dia obat, fobia sosial, paranoid, produk dari masa kanak-kanak kasar dan kebiasaan metadon. Dia tidak di Facebook. Dia memiliki ikan mas bernama Qwerty. Dia mengatakan IRL dalam kehidupan nyata. Film favoritnya adalah Back To The Future II. Dalam sulih suara, Elliot ironis memberitahu kita hal-hal seperti "dunia itu sendiri adalah salah satu tipuan besar". Apakah aku menyebutnya seorang Seribu Donnie Darko? Mungkin aku berarti Holden Caulfield.</w:t>
        <w:br/>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