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0BB7" w14:textId="3B8F191C" w:rsidR="00282196" w:rsidRDefault="006A14F5">
      <w:pPr>
        <w:rPr>
          <w:rFonts w:ascii="Times New Roman" w:hAnsi="Times New Roman" w:cs="Times New Roman"/>
        </w:rPr>
      </w:pPr>
      <w:r>
        <w:rPr>
          <w:rFonts w:ascii="Times New Roman" w:hAnsi="Times New Roman" w:cs="Times New Roman"/>
        </w:rPr>
        <w:t>1. Are we on schedule and completing tasks that we need to complete?</w:t>
      </w:r>
    </w:p>
    <w:p w14:paraId="7BC31744" w14:textId="273B2242" w:rsidR="006A14F5" w:rsidRDefault="006A14F5">
      <w:pPr>
        <w:rPr>
          <w:rFonts w:ascii="Times New Roman" w:hAnsi="Times New Roman" w:cs="Times New Roman"/>
        </w:rPr>
      </w:pPr>
      <w:r>
        <w:rPr>
          <w:rFonts w:ascii="Times New Roman" w:hAnsi="Times New Roman" w:cs="Times New Roman"/>
        </w:rPr>
        <w:tab/>
        <w:t xml:space="preserve">As far as deliverables go, we are 100% on schedule. We have not missed a deadline yet and don’t expect to be pushing any deadlines going forward. As far as specific tasks go, there is some variance. Some tasks have taken longer than estimated, such as setting up and testing development environments. The 2 main factors this can be attributed to are inexperience and inadequate communication. This has led to misunderstanding the scope of certain tasks. While this has added some unexpected duration, this also has meant that many development tasks have been overestimated, </w:t>
      </w:r>
      <w:r w:rsidR="00E81341">
        <w:rPr>
          <w:rFonts w:ascii="Times New Roman" w:hAnsi="Times New Roman" w:cs="Times New Roman"/>
        </w:rPr>
        <w:t>making up for the added time from other tasks. We’ve also had more version control problems than expected, adding a decent amount of time.</w:t>
      </w:r>
    </w:p>
    <w:p w14:paraId="3BC24EE1" w14:textId="3155FE07" w:rsidR="00E81341" w:rsidRDefault="00E81341">
      <w:pPr>
        <w:rPr>
          <w:rFonts w:ascii="Times New Roman" w:hAnsi="Times New Roman" w:cs="Times New Roman"/>
        </w:rPr>
      </w:pPr>
      <w:r>
        <w:rPr>
          <w:rFonts w:ascii="Times New Roman" w:hAnsi="Times New Roman" w:cs="Times New Roman"/>
        </w:rPr>
        <w:t>2. Are we within budget?</w:t>
      </w:r>
    </w:p>
    <w:p w14:paraId="4AFF22DE" w14:textId="1768D1F5" w:rsidR="00E81341" w:rsidRDefault="00E81341">
      <w:pPr>
        <w:rPr>
          <w:rFonts w:ascii="Times New Roman" w:hAnsi="Times New Roman" w:cs="Times New Roman"/>
        </w:rPr>
      </w:pPr>
      <w:r>
        <w:rPr>
          <w:rFonts w:ascii="Times New Roman" w:hAnsi="Times New Roman" w:cs="Times New Roman"/>
        </w:rPr>
        <w:tab/>
        <w:t xml:space="preserve">Yes, we are still well within budget. So </w:t>
      </w:r>
      <w:proofErr w:type="gramStart"/>
      <w:r>
        <w:rPr>
          <w:rFonts w:ascii="Times New Roman" w:hAnsi="Times New Roman" w:cs="Times New Roman"/>
        </w:rPr>
        <w:t>far</w:t>
      </w:r>
      <w:proofErr w:type="gramEnd"/>
      <w:r>
        <w:rPr>
          <w:rFonts w:ascii="Times New Roman" w:hAnsi="Times New Roman" w:cs="Times New Roman"/>
        </w:rPr>
        <w:t xml:space="preserve"> we have spent </w:t>
      </w:r>
      <w:r w:rsidR="00874AFB">
        <w:rPr>
          <w:rFonts w:ascii="Times New Roman" w:hAnsi="Times New Roman" w:cs="Times New Roman"/>
        </w:rPr>
        <w:t>225.3</w:t>
      </w:r>
      <w:r>
        <w:rPr>
          <w:rFonts w:ascii="Times New Roman" w:hAnsi="Times New Roman" w:cs="Times New Roman"/>
        </w:rPr>
        <w:t xml:space="preserve"> hours on the project, and our success criteria allows for a 20% overage, meaning we are not critically over budget until we pass the </w:t>
      </w:r>
      <w:r w:rsidR="00874AFB">
        <w:rPr>
          <w:rFonts w:ascii="Times New Roman" w:hAnsi="Times New Roman" w:cs="Times New Roman"/>
        </w:rPr>
        <w:t>400</w:t>
      </w:r>
      <w:r>
        <w:rPr>
          <w:rFonts w:ascii="Times New Roman" w:hAnsi="Times New Roman" w:cs="Times New Roman"/>
        </w:rPr>
        <w:t xml:space="preserve"> hour mark</w:t>
      </w:r>
      <w:r w:rsidR="00874AFB">
        <w:rPr>
          <w:rFonts w:ascii="Times New Roman" w:hAnsi="Times New Roman" w:cs="Times New Roman"/>
        </w:rPr>
        <w:t xml:space="preserve">. However, we are projecting to be very close to our </w:t>
      </w:r>
      <w:proofErr w:type="gramStart"/>
      <w:r w:rsidR="00874AFB">
        <w:rPr>
          <w:rFonts w:ascii="Times New Roman" w:hAnsi="Times New Roman" w:cs="Times New Roman"/>
        </w:rPr>
        <w:t>345 hour</w:t>
      </w:r>
      <w:proofErr w:type="gramEnd"/>
      <w:r w:rsidR="00874AFB">
        <w:rPr>
          <w:rFonts w:ascii="Times New Roman" w:hAnsi="Times New Roman" w:cs="Times New Roman"/>
        </w:rPr>
        <w:t xml:space="preserve"> estimate and are at risk exceeding it. </w:t>
      </w:r>
      <w:bookmarkStart w:id="0" w:name="_GoBack"/>
      <w:bookmarkEnd w:id="0"/>
    </w:p>
    <w:p w14:paraId="73349E1D" w14:textId="1E72D15D" w:rsidR="00E81341" w:rsidRDefault="00E81341">
      <w:pPr>
        <w:rPr>
          <w:rFonts w:ascii="Times New Roman" w:hAnsi="Times New Roman" w:cs="Times New Roman"/>
        </w:rPr>
      </w:pPr>
      <w:r>
        <w:rPr>
          <w:rFonts w:ascii="Times New Roman" w:hAnsi="Times New Roman" w:cs="Times New Roman"/>
        </w:rPr>
        <w:t>3. Risks?</w:t>
      </w:r>
    </w:p>
    <w:p w14:paraId="35D6A312" w14:textId="224749AA" w:rsidR="00E81341" w:rsidRDefault="00E81341">
      <w:pPr>
        <w:rPr>
          <w:rFonts w:ascii="Times New Roman" w:hAnsi="Times New Roman" w:cs="Times New Roman"/>
        </w:rPr>
      </w:pPr>
      <w:r>
        <w:rPr>
          <w:rFonts w:ascii="Times New Roman" w:hAnsi="Times New Roman" w:cs="Times New Roman"/>
        </w:rPr>
        <w:tab/>
        <w:t>Source control problems continue to be a major risk. A universal solution has become hard to find, meaning developers may be at risk of having to do work over again if they are not careful. The unknown has seemed to plague us more than usual, as well, as we’ve gone from a team of 4, to a team of 3, back to a team of 4, and now a team of 5 again. Life and other school priorities are still probably our largest risk</w:t>
      </w:r>
      <w:r w:rsidR="009640C3">
        <w:rPr>
          <w:rFonts w:ascii="Times New Roman" w:hAnsi="Times New Roman" w:cs="Times New Roman"/>
        </w:rPr>
        <w:t xml:space="preserve">. </w:t>
      </w:r>
    </w:p>
    <w:p w14:paraId="24030544" w14:textId="55E11EFA" w:rsidR="00E81341" w:rsidRDefault="00E81341">
      <w:pPr>
        <w:rPr>
          <w:rFonts w:ascii="Times New Roman" w:hAnsi="Times New Roman" w:cs="Times New Roman"/>
        </w:rPr>
      </w:pPr>
      <w:r>
        <w:rPr>
          <w:rFonts w:ascii="Times New Roman" w:hAnsi="Times New Roman" w:cs="Times New Roman"/>
        </w:rPr>
        <w:t>4. Product under control?</w:t>
      </w:r>
    </w:p>
    <w:p w14:paraId="386E3FA7" w14:textId="71E24D60" w:rsidR="00E81341" w:rsidRPr="006A14F5" w:rsidRDefault="00E81341">
      <w:pPr>
        <w:rPr>
          <w:rFonts w:ascii="Times New Roman" w:hAnsi="Times New Roman" w:cs="Times New Roman"/>
        </w:rPr>
      </w:pPr>
      <w:r>
        <w:rPr>
          <w:rFonts w:ascii="Times New Roman" w:hAnsi="Times New Roman" w:cs="Times New Roman"/>
        </w:rPr>
        <w:tab/>
        <w:t xml:space="preserve">Yes. We have received much constructive feedback from Commerce and have already implemented a lot of their suggestions. They also have not reported any issues monitoring the project and their feedback is guiding much of the planning and design that is not covered by the project charter or requirements documentation. Despite source control issues, changes have been easy to implement </w:t>
      </w:r>
      <w:proofErr w:type="gramStart"/>
      <w:r>
        <w:rPr>
          <w:rFonts w:ascii="Times New Roman" w:hAnsi="Times New Roman" w:cs="Times New Roman"/>
        </w:rPr>
        <w:t>quickly</w:t>
      </w:r>
      <w:proofErr w:type="gramEnd"/>
      <w:r>
        <w:rPr>
          <w:rFonts w:ascii="Times New Roman" w:hAnsi="Times New Roman" w:cs="Times New Roman"/>
        </w:rPr>
        <w:t xml:space="preserve"> and, thanks to Jorge, we have been keeping good track of pushes, changes, and rebasing them properly.</w:t>
      </w:r>
      <w:r w:rsidR="003451B9">
        <w:rPr>
          <w:rFonts w:ascii="Times New Roman" w:hAnsi="Times New Roman" w:cs="Times New Roman"/>
        </w:rPr>
        <w:t xml:space="preserve"> Our master repository reflects these changes</w:t>
      </w:r>
    </w:p>
    <w:sectPr w:rsidR="00E81341" w:rsidRPr="006A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F5"/>
    <w:rsid w:val="00282196"/>
    <w:rsid w:val="003451B9"/>
    <w:rsid w:val="006A14F5"/>
    <w:rsid w:val="00874AFB"/>
    <w:rsid w:val="009640C3"/>
    <w:rsid w:val="00E81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70C0"/>
  <w15:chartTrackingRefBased/>
  <w15:docId w15:val="{6DB4410F-314E-4572-ADC5-C3328369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3</cp:revision>
  <dcterms:created xsi:type="dcterms:W3CDTF">2019-10-27T18:39:00Z</dcterms:created>
  <dcterms:modified xsi:type="dcterms:W3CDTF">2019-10-28T18:27:00Z</dcterms:modified>
</cp:coreProperties>
</file>