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41C0" w14:textId="479B8FD7" w:rsidR="00B65911" w:rsidRDefault="00CA29ED" w:rsidP="00CA29ED">
      <w:pPr>
        <w:spacing w:line="360" w:lineRule="auto"/>
        <w:jc w:val="center"/>
      </w:pPr>
      <w:r>
        <w:t>Iteration 1 Closeout</w:t>
      </w:r>
      <w:r w:rsidR="00CF7888">
        <w:t xml:space="preserve"> Report</w:t>
      </w:r>
      <w:bookmarkStart w:id="0" w:name="_GoBack"/>
      <w:bookmarkEnd w:id="0"/>
    </w:p>
    <w:p w14:paraId="6EDF3603" w14:textId="1875D9D0" w:rsidR="00CA29ED" w:rsidRDefault="00CA29ED" w:rsidP="00CA29ED">
      <w:pPr>
        <w:spacing w:line="360" w:lineRule="auto"/>
      </w:pPr>
      <w:r>
        <w:t>The first iteration of this project gave us a view of what we can expect with future iterations. We successfully identified potential email security software, how to link the technology together, and how to block certain websites for different users. While we did have success we unfortunately did not spend as much time as we would have liked researching our different options for our successes. This could easily be avoided by budgeting time more efficiently. To our knowledge at this time no risks were missed that we did not account for.</w:t>
      </w:r>
    </w:p>
    <w:sectPr w:rsidR="00CA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62828"/>
    <w:multiLevelType w:val="hybridMultilevel"/>
    <w:tmpl w:val="A212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F7D46"/>
    <w:multiLevelType w:val="hybridMultilevel"/>
    <w:tmpl w:val="852E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ED"/>
    <w:rsid w:val="00B65911"/>
    <w:rsid w:val="00CA29ED"/>
    <w:rsid w:val="00CF7888"/>
    <w:rsid w:val="00D8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95BC"/>
  <w15:chartTrackingRefBased/>
  <w15:docId w15:val="{A756ACFD-0DC6-414D-A99A-8B2E4DE2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De Witt</dc:creator>
  <cp:keywords/>
  <dc:description/>
  <cp:lastModifiedBy>Tyler De Witt</cp:lastModifiedBy>
  <cp:revision>2</cp:revision>
  <dcterms:created xsi:type="dcterms:W3CDTF">2020-03-02T22:55:00Z</dcterms:created>
  <dcterms:modified xsi:type="dcterms:W3CDTF">2020-03-02T22:55:00Z</dcterms:modified>
</cp:coreProperties>
</file>