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tampering/deletion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Exposure – </w:t>
      </w:r>
      <w:r w:rsidDel="00000000" w:rsidR="00000000" w:rsidRPr="00000000">
        <w:rPr>
          <w:rtl w:val="0"/>
        </w:rPr>
        <w:t xml:space="preserve">High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10%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Loss: 2 hours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Prevention: Make sure we have RAID setup for back ups.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Emails getting hacked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Exposure – </w:t>
      </w:r>
      <w:r w:rsidDel="00000000" w:rsidR="00000000" w:rsidRPr="00000000">
        <w:rPr>
          <w:rtl w:val="0"/>
        </w:rPr>
        <w:t xml:space="preserve">Moderate Risk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25%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Loss: </w:t>
      </w:r>
      <w:r w:rsidDel="00000000" w:rsidR="00000000" w:rsidRPr="00000000">
        <w:rPr>
          <w:rtl w:val="0"/>
        </w:rPr>
        <w:t xml:space="preserve">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Prevention: We need to make sure our email threat prevention is updated when potential threats arise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Damage to hardware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Exposure –</w:t>
      </w:r>
      <w:r w:rsidDel="00000000" w:rsidR="00000000" w:rsidRPr="00000000">
        <w:rPr>
          <w:rtl w:val="0"/>
        </w:rPr>
        <w:t xml:space="preserve"> Minor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50%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Loss: $100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Prevention: Have cases on devices that can have them to help protect the hardware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gain access to unauthorized websites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Exposure – Minor Risk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10%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Prevention: The best way to prevent is to make sure the firewall is configured and if needed make sure we update the sites that we don’t want visited.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WiFi goes down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Exposure – </w:t>
      </w:r>
      <w:r w:rsidDel="00000000" w:rsidR="00000000" w:rsidRPr="00000000">
        <w:rPr>
          <w:rtl w:val="0"/>
        </w:rPr>
        <w:t xml:space="preserve">Moderate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Probability: 15%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Loss: 2.5 hours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Prevention: Have a plan of action if the wifi does go down. Set boundaries on the wifi for prevention of DDOS.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Risk Responses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tampering/deletion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backup ready to go at all times. (Mitigation)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prepared statements ready to catch any potential SQL injection attempts. (Mitigation/Avoidance)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Contingency Plan: </w:t>
      </w:r>
      <w:r w:rsidDel="00000000" w:rsidR="00000000" w:rsidRPr="00000000">
        <w:rPr>
          <w:rtl w:val="0"/>
        </w:rPr>
        <w:t xml:space="preserve">Load the back up, to get the database backup and running.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Emails getting hacked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another firewall for better protection. (Transfer)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 employees to not open any links from a non-company email and click on any links found in emails. (Mitigate/Transfer)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Contingency Plan: </w:t>
      </w:r>
      <w:r w:rsidDel="00000000" w:rsidR="00000000" w:rsidRPr="00000000">
        <w:rPr>
          <w:rtl w:val="0"/>
        </w:rPr>
        <w:t xml:space="preserve">Lock down the account immediately, reset the users password.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00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mrNTdVxg86csWM++4kbcrELnPg==">AMUW2mV42onIpRV9ZjHwOf0/Ptg8Pk8tlLctXxfCkT0yyE7mbX/+1cJTZo7xdspJ371+mNL/mU1LAMXCaYnstNlNIImAZaJBhSD38bVq3xK0JD8Wv0ddNXE9n9ePEKLdaEl8xxBDX478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2020-03-11T18:04:00Z</dcterms:created>
  <dc:creator>Tyler De Witt</dc:creator>
</cp:coreProperties>
</file>