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rPr>
                <w:sz w:val="22"/>
                <w:szCs w:val="22"/>
              </w:rPr>
            </w:pPr>
            <w:r w:rsidDel="00000000" w:rsidR="00000000" w:rsidRPr="00000000">
              <w:rPr>
                <w:b w:val="1"/>
                <w:sz w:val="22"/>
                <w:szCs w:val="22"/>
                <w:rtl w:val="0"/>
              </w:rPr>
              <w:t xml:space="preserve">Project Title:</w:t>
            </w:r>
            <w:r w:rsidDel="00000000" w:rsidR="00000000" w:rsidRPr="00000000">
              <w:rPr>
                <w:sz w:val="22"/>
                <w:szCs w:val="22"/>
                <w:rtl w:val="0"/>
              </w:rPr>
              <w:t xml:space="preserve"> Commerce Online Banking Transaction Viewer</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rPr>
                <w:sz w:val="22"/>
                <w:szCs w:val="22"/>
              </w:rPr>
            </w:pPr>
            <w:r w:rsidDel="00000000" w:rsidR="00000000" w:rsidRPr="00000000">
              <w:rPr>
                <w:b w:val="1"/>
                <w:sz w:val="22"/>
                <w:szCs w:val="22"/>
                <w:rtl w:val="0"/>
              </w:rPr>
              <w:t xml:space="preserve">Start Date:</w:t>
            </w:r>
            <w:r w:rsidDel="00000000" w:rsidR="00000000" w:rsidRPr="00000000">
              <w:rPr>
                <w:sz w:val="22"/>
                <w:szCs w:val="22"/>
                <w:rtl w:val="0"/>
              </w:rPr>
              <w:t xml:space="preserve"> 02/12/2020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rPr>
                <w:sz w:val="22"/>
                <w:szCs w:val="22"/>
              </w:rPr>
            </w:pPr>
            <w:r w:rsidDel="00000000" w:rsidR="00000000" w:rsidRPr="00000000">
              <w:rPr>
                <w:b w:val="1"/>
                <w:sz w:val="22"/>
                <w:szCs w:val="22"/>
                <w:rtl w:val="0"/>
              </w:rPr>
              <w:t xml:space="preserve">End Date:</w:t>
            </w:r>
            <w:r w:rsidDel="00000000" w:rsidR="00000000" w:rsidRPr="00000000">
              <w:rPr>
                <w:sz w:val="22"/>
                <w:szCs w:val="22"/>
                <w:rtl w:val="0"/>
              </w:rPr>
              <w:t xml:space="preserve"> 05/04/2020</w:t>
            </w:r>
          </w:p>
        </w:tc>
      </w:tr>
      <w:tr>
        <w:tc>
          <w:tcPr>
            <w:gridSpan w:val="2"/>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06">
            <w:pPr>
              <w:rPr>
                <w:sz w:val="22"/>
                <w:szCs w:val="22"/>
              </w:rPr>
            </w:pPr>
            <w:r w:rsidDel="00000000" w:rsidR="00000000" w:rsidRPr="00000000">
              <w:rPr>
                <w:b w:val="1"/>
                <w:sz w:val="22"/>
                <w:szCs w:val="22"/>
                <w:rtl w:val="0"/>
              </w:rPr>
              <w:t xml:space="preserve">Project Manager: </w:t>
            </w:r>
            <w:r w:rsidDel="00000000" w:rsidR="00000000" w:rsidRPr="00000000">
              <w:rPr>
                <w:sz w:val="22"/>
                <w:szCs w:val="22"/>
                <w:rtl w:val="0"/>
              </w:rPr>
              <w:t xml:space="preserve">Linden Stirk</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sz w:val="22"/>
                <w:szCs w:val="22"/>
              </w:rPr>
            </w:pPr>
            <w:r w:rsidDel="00000000" w:rsidR="00000000" w:rsidRPr="00000000">
              <w:rPr>
                <w:b w:val="1"/>
                <w:sz w:val="22"/>
                <w:szCs w:val="22"/>
                <w:rtl w:val="0"/>
              </w:rPr>
              <w:t xml:space="preserve">Project Sponsor: </w:t>
            </w:r>
            <w:r w:rsidDel="00000000" w:rsidR="00000000" w:rsidRPr="00000000">
              <w:rPr>
                <w:sz w:val="22"/>
                <w:szCs w:val="22"/>
                <w:rtl w:val="0"/>
              </w:rPr>
              <w:t xml:space="preserve">Commerce Bank</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sz w:val="22"/>
                <w:szCs w:val="22"/>
              </w:rPr>
            </w:pPr>
            <w:r w:rsidDel="00000000" w:rsidR="00000000" w:rsidRPr="00000000">
              <w:rPr>
                <w:b w:val="1"/>
                <w:sz w:val="22"/>
                <w:szCs w:val="22"/>
                <w:rtl w:val="0"/>
              </w:rPr>
              <w:t xml:space="preserve">Customer: </w:t>
            </w:r>
            <w:r w:rsidDel="00000000" w:rsidR="00000000" w:rsidRPr="00000000">
              <w:rPr>
                <w:sz w:val="22"/>
                <w:szCs w:val="22"/>
                <w:rtl w:val="0"/>
              </w:rPr>
              <w:t xml:space="preserve">Commerce Bank</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rPr>
                <w:sz w:val="22"/>
                <w:szCs w:val="22"/>
              </w:rPr>
            </w:pPr>
            <w:r w:rsidDel="00000000" w:rsidR="00000000" w:rsidRPr="00000000">
              <w:rPr>
                <w:b w:val="1"/>
                <w:sz w:val="22"/>
                <w:szCs w:val="22"/>
                <w:rtl w:val="0"/>
              </w:rPr>
              <w:t xml:space="preserve">Users: </w:t>
            </w:r>
            <w:r w:rsidDel="00000000" w:rsidR="00000000" w:rsidRPr="00000000">
              <w:rPr>
                <w:sz w:val="22"/>
                <w:szCs w:val="22"/>
                <w:rtl w:val="0"/>
              </w:rPr>
              <w:t xml:space="preserve">Commerce Bank online customers</w:t>
            </w:r>
          </w:p>
        </w:tc>
      </w:tr>
      <w:t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ind w:left="-3"/>
              <w:rPr>
                <w:sz w:val="22"/>
                <w:szCs w:val="22"/>
              </w:rPr>
            </w:pPr>
            <w:r w:rsidDel="00000000" w:rsidR="00000000" w:rsidRPr="00000000">
              <w:rPr>
                <w:b w:val="1"/>
                <w:sz w:val="22"/>
                <w:szCs w:val="22"/>
                <w:rtl w:val="0"/>
              </w:rPr>
              <w:t xml:space="preserve">Stakeholders and Expectations: </w:t>
              <w:br w:type="textWrapping"/>
            </w:r>
            <w:r w:rsidDel="00000000" w:rsidR="00000000" w:rsidRPr="00000000">
              <w:rPr>
                <w:sz w:val="22"/>
                <w:szCs w:val="22"/>
                <w:rtl w:val="0"/>
              </w:rPr>
              <w:t xml:space="preserve">Team: We expect to receive feedback and guidance from Austin Bentley and Christian Heatwole, who are our designated tech mentors, and Binh Mai, who is our designated UX mentor. The feedback and guidance should include answering questions regarding software requirements and the production pipeline. Additionally, the team expects Professor Bingham to provide feedback from a submitted iteration prior to the following iteration due date in order to correct any issues.</w:t>
            </w:r>
          </w:p>
          <w:p w:rsidR="00000000" w:rsidDel="00000000" w:rsidP="00000000" w:rsidRDefault="00000000" w:rsidRPr="00000000" w14:paraId="0000000F">
            <w:pPr>
              <w:ind w:left="-3"/>
              <w:rPr>
                <w:sz w:val="22"/>
                <w:szCs w:val="22"/>
              </w:rPr>
            </w:pPr>
            <w:r w:rsidDel="00000000" w:rsidR="00000000" w:rsidRPr="00000000">
              <w:rPr>
                <w:sz w:val="22"/>
                <w:szCs w:val="22"/>
                <w:rtl w:val="0"/>
              </w:rPr>
              <w:t xml:space="preserve">Professor Bingham: Receive a working application demonstrating the team’s ability to work in a team, use external resources, and develop a working application.</w:t>
            </w:r>
          </w:p>
          <w:p w:rsidR="00000000" w:rsidDel="00000000" w:rsidP="00000000" w:rsidRDefault="00000000" w:rsidRPr="00000000" w14:paraId="00000010">
            <w:pPr>
              <w:ind w:left="-3"/>
              <w:rPr>
                <w:sz w:val="22"/>
                <w:szCs w:val="22"/>
              </w:rPr>
            </w:pPr>
            <w:r w:rsidDel="00000000" w:rsidR="00000000" w:rsidRPr="00000000">
              <w:rPr>
                <w:sz w:val="22"/>
                <w:szCs w:val="22"/>
                <w:rtl w:val="0"/>
              </w:rPr>
              <w:t xml:space="preserve">Commerce: Receive a working application demonstrating skill sets required by their developers at the company. </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rPr>
                <w:sz w:val="22"/>
                <w:szCs w:val="22"/>
              </w:rPr>
            </w:pPr>
            <w:r w:rsidDel="00000000" w:rsidR="00000000" w:rsidRPr="00000000">
              <w:rPr>
                <w:b w:val="1"/>
                <w:sz w:val="22"/>
                <w:szCs w:val="22"/>
                <w:rtl w:val="0"/>
              </w:rPr>
              <w:t xml:space="preserve">Purpose (Problem or opportunity addressed by the project)</w:t>
            </w:r>
            <w:r w:rsidDel="00000000" w:rsidR="00000000" w:rsidRPr="00000000">
              <w:rPr>
                <w:sz w:val="22"/>
                <w:szCs w:val="22"/>
                <w:rtl w:val="0"/>
              </w:rPr>
              <w:t xml:space="preserve">: Commerce Bank’s online users will have an easy way to log in and view transaction history and see notifications about certain transactions online. Users can export these transactions as a csv file to import into other applications. In addition, users can create custom notification triggers to alert them to unusual transactions or spending limits. </w:t>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rPr>
                <w:sz w:val="22"/>
                <w:szCs w:val="22"/>
              </w:rPr>
            </w:pPr>
            <w:r w:rsidDel="00000000" w:rsidR="00000000" w:rsidRPr="00000000">
              <w:rPr>
                <w:b w:val="1"/>
                <w:sz w:val="22"/>
                <w:szCs w:val="22"/>
                <w:rtl w:val="0"/>
              </w:rPr>
              <w:t xml:space="preserve">Goals and Objectives</w:t>
            </w:r>
            <w:r w:rsidDel="00000000" w:rsidR="00000000" w:rsidRPr="00000000">
              <w:rPr>
                <w:sz w:val="22"/>
                <w:szCs w:val="22"/>
                <w:rtl w:val="0"/>
              </w:rPr>
              <w:t xml:space="preserve">: The goal is to create a web-based application that allows users to keep track of transaction history and receive notifications when specific triggers are activated, e.g., unusual transactions. The system needs to save the data to a database in order to create recurring reports. The application needs to be easy to use, responsive, and aesthetically pleasing. Furthermore, client-side framework/libraries must be included in the application, not externally referenced.</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rPr>
                <w:sz w:val="22"/>
                <w:szCs w:val="22"/>
              </w:rPr>
            </w:pPr>
            <w:r w:rsidDel="00000000" w:rsidR="00000000" w:rsidRPr="00000000">
              <w:rPr>
                <w:b w:val="1"/>
                <w:sz w:val="22"/>
                <w:szCs w:val="22"/>
                <w:rtl w:val="0"/>
              </w:rPr>
              <w:t xml:space="preserve">Schedule Information (Major milestones and deliverables)</w:t>
            </w:r>
            <w:r w:rsidDel="00000000" w:rsidR="00000000" w:rsidRPr="00000000">
              <w:rPr>
                <w:sz w:val="22"/>
                <w:szCs w:val="22"/>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sz w:val="22"/>
                <w:szCs w:val="22"/>
                <w:rtl w:val="0"/>
              </w:rPr>
              <w:t xml:space="preserve">             </w:t>
            </w:r>
            <w:r w:rsidDel="00000000" w:rsidR="00000000" w:rsidRPr="00000000">
              <w:rPr>
                <w:color w:val="000000"/>
                <w:sz w:val="22"/>
                <w:szCs w:val="22"/>
                <w:rtl w:val="0"/>
              </w:rPr>
              <w:t xml:space="preserve">02/17/2020 – Iteration 1 Begins </w:t>
              <w:br w:type="textWrapping"/>
              <w:t xml:space="preserve">02/23/2020 – Project Charter Complete</w:t>
              <w:br w:type="textWrapping"/>
              <w:t xml:space="preserve">02/24/2020 – Requirements Document Complete</w:t>
              <w:br w:type="textWrapping"/>
              <w:t xml:space="preserve">03/02/2020 – Iteration 1 Closeout</w:t>
              <w:br w:type="textWrapping"/>
              <w:t xml:space="preserve">                       Iteration 2 Begins</w:t>
              <w:br w:type="textWrapping"/>
              <w:t xml:space="preserve">03/06/2020 – Iteration 2 Closeout</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color w:val="000000"/>
                <w:sz w:val="22"/>
                <w:szCs w:val="22"/>
                <w:rtl w:val="0"/>
              </w:rPr>
              <w:t xml:space="preserve">                                   Technical Prototype Complete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color w:val="000000"/>
                <w:sz w:val="22"/>
                <w:szCs w:val="22"/>
                <w:rtl w:val="0"/>
              </w:rPr>
              <w:t xml:space="preserve">                                   Iteration 3 Begins</w:t>
              <w:br w:type="textWrapping"/>
              <w:t xml:space="preserve">04/03/2020 – Architecture Document Complete</w:t>
              <w:br w:type="textWrapping"/>
              <w:t xml:space="preserve">04/06/2020 – Iteration 3 Closeout</w:t>
              <w:br w:type="textWrapping"/>
              <w:t xml:space="preserve">                      Iteration 4 Begins</w:t>
              <w:br w:type="textWrapping"/>
              <w:t xml:space="preserve">04/20/2020 – Iteration 4 Closeout</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color w:val="000000"/>
                <w:sz w:val="22"/>
                <w:szCs w:val="22"/>
                <w:rtl w:val="0"/>
              </w:rPr>
              <w:t xml:space="preserve">                                   Iteration 5 Begins</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sz w:val="22"/>
                <w:szCs w:val="22"/>
                <w:rtl w:val="0"/>
              </w:rPr>
              <w:t xml:space="preserve">             </w:t>
            </w:r>
            <w:r w:rsidDel="00000000" w:rsidR="00000000" w:rsidRPr="00000000">
              <w:rPr>
                <w:color w:val="000000"/>
                <w:sz w:val="22"/>
                <w:szCs w:val="22"/>
                <w:rtl w:val="0"/>
              </w:rPr>
              <w:t xml:space="preserve">04/27/2020 – User and System Guide Complete</w:t>
            </w:r>
            <w:r w:rsidDel="00000000" w:rsidR="00000000" w:rsidRPr="00000000">
              <w:rPr>
                <w:sz w:val="22"/>
                <w:szCs w:val="22"/>
                <w:rtl w:val="0"/>
              </w:rPr>
              <w:br w:type="textWrapping"/>
            </w:r>
            <w:r w:rsidDel="00000000" w:rsidR="00000000" w:rsidRPr="00000000">
              <w:rPr>
                <w:color w:val="000000"/>
                <w:sz w:val="22"/>
                <w:szCs w:val="22"/>
                <w:rtl w:val="0"/>
              </w:rPr>
              <w:t xml:space="preserve">05/04/2020 – Iteration 5 Closeout</w:t>
              <w:br w:type="textWrapping"/>
              <w:t xml:space="preserve">                      Application Tests Complete</w:t>
              <w:br w:type="textWrapping"/>
              <w:t xml:space="preserve">                     </w:t>
            </w:r>
            <w:r w:rsidDel="00000000" w:rsidR="00000000" w:rsidRPr="00000000">
              <w:rPr>
                <w:sz w:val="22"/>
                <w:szCs w:val="22"/>
                <w:rtl w:val="0"/>
              </w:rPr>
              <w:t xml:space="preserve"> </w:t>
            </w:r>
            <w:r w:rsidDel="00000000" w:rsidR="00000000" w:rsidRPr="00000000">
              <w:rPr>
                <w:color w:val="000000"/>
                <w:sz w:val="22"/>
                <w:szCs w:val="22"/>
                <w:rtl w:val="0"/>
              </w:rPr>
              <w:t xml:space="preserve">Product Released</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sz w:val="22"/>
                <w:szCs w:val="22"/>
                <w:rtl w:val="0"/>
              </w:rPr>
              <w:t xml:space="preserve">             </w:t>
            </w:r>
            <w:r w:rsidDel="00000000" w:rsidR="00000000" w:rsidRPr="00000000">
              <w:rPr>
                <w:color w:val="000000"/>
                <w:sz w:val="22"/>
                <w:szCs w:val="22"/>
                <w:rtl w:val="0"/>
              </w:rPr>
              <w:t xml:space="preserve">05/08/2020 – Product Demonstrated to Customer</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Financial Information (Cost estimate and budget information)</w:t>
            </w:r>
            <w:r w:rsidDel="00000000" w:rsidR="00000000" w:rsidRPr="00000000">
              <w:rPr>
                <w:color w:val="000000"/>
                <w:sz w:val="22"/>
                <w:szCs w:val="22"/>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1 project manager/developer at 5 hours per week for 11 weeks:   55 hours * $50/hour = $2750</w:t>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1 technical lead programmer at 5 hours per week for 11 weeks:   55 hours * $50/hour = $2750</w:t>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3 software developers at 5 hours per week for 11 weeks:            165 hours * $40/hour = $6600</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275 hours total, $12,100 total, average $44 per hour</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Project Priorities and degrees of freedom: </w:t>
            </w:r>
            <w:r w:rsidDel="00000000" w:rsidR="00000000" w:rsidRPr="00000000">
              <w:rPr>
                <w:sz w:val="22"/>
                <w:szCs w:val="22"/>
                <w:rtl w:val="0"/>
              </w:rPr>
              <w:t xml:space="preserve">There are hard deadlines for this project that cannot be extended. The product must be released by the Iteration 5 closeout. However, in terms of software, we do have freedom. </w:t>
            </w:r>
            <w:r w:rsidDel="00000000" w:rsidR="00000000" w:rsidRPr="00000000">
              <w:rPr>
                <w:color w:val="000000"/>
                <w:sz w:val="22"/>
                <w:szCs w:val="22"/>
                <w:rtl w:val="0"/>
              </w:rPr>
              <w:t xml:space="preserve">While Commerce Bank would prefer a .Net framework and Microsoft SQL Server, we have the flexibility to use other frameworks, although support from Commerce </w:t>
            </w:r>
            <w:r w:rsidDel="00000000" w:rsidR="00000000" w:rsidRPr="00000000">
              <w:rPr>
                <w:sz w:val="22"/>
                <w:szCs w:val="22"/>
                <w:rtl w:val="0"/>
              </w:rPr>
              <w:t xml:space="preserve">will </w:t>
            </w:r>
            <w:r w:rsidDel="00000000" w:rsidR="00000000" w:rsidRPr="00000000">
              <w:rPr>
                <w:color w:val="000000"/>
                <w:sz w:val="22"/>
                <w:szCs w:val="22"/>
                <w:rtl w:val="0"/>
              </w:rPr>
              <w:t xml:space="preserve">be limited if we choose an alternative. In terms of functionality, the application has specific features that must be implemented. However, we have the freedom to determine our own notification types and rules ourselves, as listed in the requirements document.</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rPr>
                <w:sz w:val="22"/>
                <w:szCs w:val="22"/>
              </w:rPr>
            </w:pPr>
            <w:r w:rsidDel="00000000" w:rsidR="00000000" w:rsidRPr="00000000">
              <w:rPr>
                <w:b w:val="1"/>
                <w:sz w:val="22"/>
                <w:szCs w:val="22"/>
                <w:rtl w:val="0"/>
              </w:rPr>
              <w:t xml:space="preserve">Approach:</w:t>
            </w:r>
            <w:r w:rsidDel="00000000" w:rsidR="00000000" w:rsidRPr="00000000">
              <w:rPr>
                <w:sz w:val="22"/>
                <w:szCs w:val="22"/>
                <w:rtl w:val="0"/>
              </w:rPr>
              <w:t xml:space="preserve"> An iterative and incremental approach is planned for deliverables. However, we plan to implement a continuous integration/continuous delivery (CI/CD) automation pipeline to improve collaboration and quality. The tech lead is familiar with CI/CD and will mentor the rest of the team on this methodology.</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Constraints</w:t>
            </w:r>
            <w:r w:rsidDel="00000000" w:rsidR="00000000" w:rsidRPr="00000000">
              <w:rPr>
                <w:color w:val="000000"/>
                <w:sz w:val="22"/>
                <w:szCs w:val="22"/>
                <w:rtl w:val="0"/>
              </w:rPr>
              <w:t xml:space="preserve">: The application must be web-based and built with a modern web development framework. The application must be responsive, aesthetically pleasing, and all client-side libraries must be included in the project, not referenced externally.</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rPr>
                <w:sz w:val="22"/>
                <w:szCs w:val="22"/>
              </w:rPr>
            </w:pPr>
            <w:r w:rsidDel="00000000" w:rsidR="00000000" w:rsidRPr="00000000">
              <w:rPr>
                <w:b w:val="1"/>
                <w:sz w:val="22"/>
                <w:szCs w:val="22"/>
                <w:rtl w:val="0"/>
              </w:rPr>
              <w:t xml:space="preserve">Assumptions</w:t>
            </w:r>
            <w:r w:rsidDel="00000000" w:rsidR="00000000" w:rsidRPr="00000000">
              <w:rPr>
                <w:sz w:val="22"/>
                <w:szCs w:val="22"/>
                <w:rtl w:val="0"/>
              </w:rPr>
              <w:t xml:space="preserve">: Our tech mentors will be available to clarify project requirements and to answer questions our team has in regards to the .Net framework and Microsoft SQL Server if we decide to use them. We do not assume they will be able to answer specific questions about different technologies. The turnaround on questions is between 24-48 hours. We do not expect the project sponsor or our tech mentors will be available to attend our team’s meeting or view the product before the final product delivery.  We also assume the project requirements will not change significantly. Feedback from Professor Bingham on iterations is expected prior to the following iteration deadline. Our team needs sufficient time to correct issues prior to the submission of the next iteration.</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rPr>
                <w:sz w:val="22"/>
                <w:szCs w:val="22"/>
              </w:rPr>
            </w:pPr>
            <w:r w:rsidDel="00000000" w:rsidR="00000000" w:rsidRPr="00000000">
              <w:rPr>
                <w:b w:val="1"/>
                <w:sz w:val="22"/>
                <w:szCs w:val="22"/>
                <w:rtl w:val="0"/>
              </w:rPr>
              <w:t xml:space="preserve">Success Criteria</w:t>
            </w:r>
            <w:r w:rsidDel="00000000" w:rsidR="00000000" w:rsidRPr="00000000">
              <w:rPr>
                <w:sz w:val="22"/>
                <w:szCs w:val="22"/>
                <w:rtl w:val="0"/>
              </w:rPr>
              <w:t xml:space="preserve">:  The success of the project is described in part by the requirements document released by Commerce Bank titled, </w:t>
            </w:r>
            <w:r w:rsidDel="00000000" w:rsidR="00000000" w:rsidRPr="00000000">
              <w:rPr>
                <w:i w:val="1"/>
                <w:sz w:val="22"/>
                <w:szCs w:val="22"/>
                <w:rtl w:val="0"/>
              </w:rPr>
              <w:t xml:space="preserve">UMKC College Project Requirements 02-03-2020</w:t>
            </w:r>
            <w:r w:rsidDel="00000000" w:rsidR="00000000" w:rsidRPr="00000000">
              <w:rPr>
                <w:sz w:val="22"/>
                <w:szCs w:val="22"/>
                <w:rtl w:val="0"/>
              </w:rPr>
              <w:t xml:space="preserve">. The document lists necessary features and stretch goals of which two are required. A working application adhering to these requirements, in addition to a presentation successfully demonstrating the product, should result in a successful project. The project sponsors ultimately decide on the quality of the product, and thus, the success of the project. </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Scope</w:t>
            </w:r>
            <w:r w:rsidDel="00000000" w:rsidR="00000000" w:rsidRPr="00000000">
              <w:rPr>
                <w:color w:val="000000"/>
                <w:sz w:val="22"/>
                <w:szCs w:val="22"/>
                <w:rtl w:val="0"/>
              </w:rPr>
              <w:t xml:space="preserve">: </w:t>
            </w:r>
            <w:r w:rsidDel="00000000" w:rsidR="00000000" w:rsidRPr="00000000">
              <w:rPr>
                <w:sz w:val="22"/>
                <w:szCs w:val="22"/>
                <w:rtl w:val="0"/>
              </w:rPr>
              <w:t xml:space="preserve"> </w:t>
            </w:r>
            <w:r w:rsidDel="00000000" w:rsidR="00000000" w:rsidRPr="00000000">
              <w:rPr>
                <w:color w:val="000000"/>
                <w:sz w:val="22"/>
                <w:szCs w:val="22"/>
                <w:rtl w:val="0"/>
              </w:rPr>
              <w:t xml:space="preserve">As mentioned above, the application should meet the requirements released by Commerce Bank. The application is only required to use a preset list of transactions, which we are allowed to modify to fit our </w:t>
            </w:r>
            <w:r w:rsidDel="00000000" w:rsidR="00000000" w:rsidRPr="00000000">
              <w:rPr>
                <w:sz w:val="22"/>
                <w:szCs w:val="22"/>
                <w:rtl w:val="0"/>
              </w:rPr>
              <w:t xml:space="preserve">needs</w:t>
            </w:r>
            <w:r w:rsidDel="00000000" w:rsidR="00000000" w:rsidRPr="00000000">
              <w:rPr>
                <w:color w:val="000000"/>
                <w:sz w:val="22"/>
                <w:szCs w:val="22"/>
                <w:rtl w:val="0"/>
              </w:rPr>
              <w:t xml:space="preserve">. Users must be able to view a list of transactions, but searching and filtering the transactions is not required. Notification rules and types are up to the team to decide. Only three notification rules are required. Based on these rules, users can add, edit, or delete notifications. The notifications should be accessible from the online application; notifications by email or text messaging are not within the scope of this project. Features that are beyond the scope of this project may be addressed with stretch goals, but only if the team completes the necessary product requirements first.</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rPr>
                <w:sz w:val="22"/>
                <w:szCs w:val="22"/>
              </w:rPr>
            </w:pPr>
            <w:bookmarkStart w:colFirst="0" w:colLast="0" w:name="_30j0zll" w:id="1"/>
            <w:bookmarkEnd w:id="1"/>
            <w:r w:rsidDel="00000000" w:rsidR="00000000" w:rsidRPr="00000000">
              <w:rPr>
                <w:b w:val="1"/>
                <w:sz w:val="22"/>
                <w:szCs w:val="22"/>
                <w:rtl w:val="0"/>
              </w:rPr>
              <w:t xml:space="preserve">Risks and obstacles to success</w:t>
            </w:r>
            <w:r w:rsidDel="00000000" w:rsidR="00000000" w:rsidRPr="00000000">
              <w:rPr>
                <w:sz w:val="22"/>
                <w:szCs w:val="22"/>
                <w:rtl w:val="0"/>
              </w:rPr>
              <w:t xml:space="preserve">: The primary risk is the team’s overall lack of experience with web development frameworks. Most of the team knows a little about a lot of individual aspects of software development, but putting this knowledge together to build a web-based application from the ground up will be a challenge. However, our technical lead programmer has industry experience and will mentor the team on new technologies and the production pipeline. During the first iteration, we hope to set up the environment, setup the server, create a database, and build an empty React application. With this foundation, it should be easier to enter the second iteration with a clearer picture of specific technical obstacles and how to address them.</w:t>
            </w:r>
          </w:p>
        </w:tc>
      </w:tr>
      <w:t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80" w:lineRule="auto"/>
              <w:rPr>
                <w:b w:val="1"/>
                <w:color w:val="000000"/>
              </w:rPr>
            </w:pPr>
            <w:r w:rsidDel="00000000" w:rsidR="00000000" w:rsidRPr="00000000">
              <w:rPr>
                <w:b w:val="1"/>
                <w:color w:val="000000"/>
                <w:rtl w:val="0"/>
              </w:rPr>
              <w:t xml:space="preserve">Signatures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80" w:before="280" w:lineRule="auto"/>
              <w:rPr>
                <w:b w:val="1"/>
                <w:color w:val="000000"/>
              </w:rPr>
            </w:pPr>
            <w:r w:rsidDel="00000000" w:rsidR="00000000" w:rsidRPr="00000000">
              <w:rPr>
                <w:b w:val="1"/>
                <w:color w:val="000000"/>
                <w:rtl w:val="0"/>
              </w:rPr>
              <w:t xml:space="preserve">__________________________________</w:t>
              <w:br w:type="textWrapping"/>
              <w:t xml:space="preserve">Project Manager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80" w:before="280" w:lineRule="auto"/>
              <w:rPr>
                <w:b w:val="1"/>
                <w:color w:val="000000"/>
              </w:rPr>
            </w:pPr>
            <w:r w:rsidDel="00000000" w:rsidR="00000000" w:rsidRPr="00000000">
              <w:rPr>
                <w:b w:val="1"/>
                <w:color w:val="000000"/>
                <w:rtl w:val="0"/>
              </w:rPr>
              <w:t xml:space="preserve">__________________________________</w:t>
              <w:br w:type="textWrapping"/>
              <w:t xml:space="preserve">Project Sponsor</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80" w:before="280" w:lineRule="auto"/>
              <w:rPr>
                <w:b w:val="1"/>
                <w:color w:val="000000"/>
              </w:rPr>
            </w:pPr>
            <w:r w:rsidDel="00000000" w:rsidR="00000000" w:rsidRPr="00000000">
              <w:rPr>
                <w:b w:val="1"/>
                <w:color w:val="000000"/>
                <w:rtl w:val="0"/>
              </w:rPr>
              <w:t xml:space="preserve">________________________________</w:t>
              <w:br w:type="textWrapping"/>
              <w:t xml:space="preserve">Customer</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before="280" w:lineRule="auto"/>
              <w:rPr>
                <w:b w:val="1"/>
                <w:color w:val="000000"/>
              </w:rPr>
            </w:pPr>
            <w:r w:rsidDel="00000000" w:rsidR="00000000" w:rsidRPr="00000000">
              <w:rPr>
                <w:b w:val="1"/>
                <w:color w:val="000000"/>
                <w:rtl w:val="0"/>
              </w:rPr>
              <w:t xml:space="preserve">__________________________________</w:t>
              <w:br w:type="textWrapping"/>
              <w:t xml:space="preserve">Technical Lead</w:t>
            </w:r>
          </w:p>
        </w:tc>
      </w:tr>
    </w:tbl>
    <w:p w:rsidR="00000000" w:rsidDel="00000000" w:rsidP="00000000" w:rsidRDefault="00000000" w:rsidRPr="00000000" w14:paraId="00000038">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