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pv82uixtcxcc" w:id="0"/>
      <w:bookmarkEnd w:id="0"/>
      <w:r w:rsidDel="00000000" w:rsidR="00000000" w:rsidRPr="00000000">
        <w:rPr>
          <w:rtl w:val="0"/>
        </w:rPr>
        <w:tab/>
        <w:tab/>
        <w:tab/>
        <w:tab/>
        <w:t xml:space="preserve">Activity 2c </w:t>
      </w:r>
    </w:p>
    <w:p w:rsidR="00000000" w:rsidDel="00000000" w:rsidP="00000000" w:rsidRDefault="00000000" w:rsidRPr="00000000">
      <w:pPr>
        <w:pStyle w:val="Title"/>
        <w:ind w:left="2160" w:firstLine="720"/>
        <w:contextualSpacing w:val="0"/>
        <w:rPr/>
      </w:pPr>
      <w:bookmarkStart w:colFirst="0" w:colLast="0" w:name="_dol8rvvlsad1" w:id="1"/>
      <w:bookmarkEnd w:id="1"/>
      <w:r w:rsidDel="00000000" w:rsidR="00000000" w:rsidRPr="00000000">
        <w:rPr>
          <w:rtl w:val="0"/>
        </w:rPr>
        <w:t xml:space="preserve">Smart Watch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3czwb9r5w5h" w:id="2"/>
      <w:bookmarkEnd w:id="2"/>
      <w:r w:rsidDel="00000000" w:rsidR="00000000" w:rsidRPr="00000000">
        <w:rPr>
          <w:rtl w:val="0"/>
        </w:rPr>
        <w:t xml:space="preserve">Rohan Girase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3czwb9r5w5h" w:id="2"/>
      <w:bookmarkEnd w:id="2"/>
      <w:r w:rsidDel="00000000" w:rsidR="00000000" w:rsidRPr="00000000">
        <w:rPr>
          <w:rtl w:val="0"/>
        </w:rPr>
        <w:t xml:space="preserve">Omkar Salunke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3czwb9r5w5h" w:id="2"/>
      <w:bookmarkEnd w:id="2"/>
      <w:r w:rsidDel="00000000" w:rsidR="00000000" w:rsidRPr="00000000">
        <w:rPr>
          <w:rtl w:val="0"/>
        </w:rPr>
        <w:t xml:space="preserve">Manoj Dumpa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4bj6q0i6u95j" w:id="3"/>
      <w:bookmarkEnd w:id="3"/>
      <w:r w:rsidDel="00000000" w:rsidR="00000000" w:rsidRPr="00000000">
        <w:rPr>
          <w:rtl w:val="0"/>
        </w:rPr>
        <w:t xml:space="preserve">Kavya Kumar Vallurupalli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Impression: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way of watch representation i.e. analog and digital.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access to mobile notification and calls i.e. making it more compact device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Tracing fitness activities.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look and feel easily i.e. more customizable.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maps.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Overhead of charging another device other than mobile phone.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screen, hard to operate sometimes.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Experience Goals: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Satisfying Exp, Enjoyable &amp; Fun: Meets the expectation and performs well under any condition. Listening music, play game, use it as casting device.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Motivating: Maintains user’s entire health report i.e. heart rates. Workout details and suggest user what more needs to be done.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Helpful: Accessing calls and notification, viewing map.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Pleasing: Responsive and well designed interface.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Creativity Rewarding: Smart watch can be considered as potential replacement of mobile phone.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Emotionally Fulfilling: Justifies the need for what is designed.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Usability Goals: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Effectiveness: Potential replacement of a mobile phone.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Efficiency: Ease of use i.e. touch screen device. Safety features like touch pad for authentication.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learn: User can easily use it with minimal manual i.e. easy interface no complex tasks involved.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remember: Once user uses it, it gets easy to use henceforth.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