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65" w:rsidRDefault="00D54365" w:rsidP="00D54365">
      <w:r>
        <w:t xml:space="preserve">Interview with  </w:t>
      </w:r>
      <w:r>
        <w:t>Travis</w:t>
      </w:r>
    </w:p>
    <w:p w:rsidR="00D54365" w:rsidRDefault="00D54365" w:rsidP="00D54365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D54365" w:rsidRPr="00405EB4" w:rsidRDefault="00D54365" w:rsidP="00D54365">
      <w:pPr>
        <w:pStyle w:val="ListParagraph"/>
        <w:rPr>
          <w:i/>
        </w:rPr>
      </w:pPr>
      <w:r>
        <w:rPr>
          <w:i/>
        </w:rPr>
        <w:t xml:space="preserve">Fairly </w:t>
      </w:r>
      <w:r>
        <w:rPr>
          <w:i/>
        </w:rPr>
        <w:t>Easy</w:t>
      </w:r>
    </w:p>
    <w:p w:rsidR="00D54365" w:rsidRDefault="00D54365" w:rsidP="00D54365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D54365" w:rsidRPr="00405EB4" w:rsidRDefault="00D54365" w:rsidP="00D54365">
      <w:pPr>
        <w:pStyle w:val="ListParagraph"/>
        <w:rPr>
          <w:i/>
        </w:rPr>
      </w:pPr>
      <w:r>
        <w:rPr>
          <w:i/>
        </w:rPr>
        <w:t>Very Positive</w:t>
      </w:r>
      <w:r>
        <w:rPr>
          <w:i/>
        </w:rPr>
        <w:t>!</w:t>
      </w:r>
    </w:p>
    <w:p w:rsidR="00D54365" w:rsidRDefault="00D54365" w:rsidP="00D54365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D54365" w:rsidRPr="00405EB4" w:rsidRDefault="00D54365" w:rsidP="00D54365">
      <w:pPr>
        <w:pStyle w:val="ListParagraph"/>
        <w:tabs>
          <w:tab w:val="center" w:pos="5040"/>
        </w:tabs>
        <w:rPr>
          <w:i/>
        </w:rPr>
      </w:pPr>
      <w:r>
        <w:rPr>
          <w:i/>
        </w:rPr>
        <w:t>Finding Receipt</w:t>
      </w:r>
    </w:p>
    <w:p w:rsidR="00D54365" w:rsidRDefault="00D54365" w:rsidP="00D54365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D54365" w:rsidRPr="00405EB4" w:rsidRDefault="00D54365" w:rsidP="00D54365">
      <w:pPr>
        <w:pStyle w:val="ListParagraph"/>
        <w:rPr>
          <w:i/>
        </w:rPr>
      </w:pPr>
      <w:r>
        <w:rPr>
          <w:i/>
        </w:rPr>
        <w:t>Can</w:t>
      </w:r>
      <w:bookmarkStart w:id="0" w:name="_GoBack"/>
      <w:bookmarkEnd w:id="0"/>
      <w:r>
        <w:rPr>
          <w:i/>
        </w:rPr>
        <w:t>’t say</w:t>
      </w:r>
    </w:p>
    <w:p w:rsidR="00D54365" w:rsidRDefault="00D54365" w:rsidP="00D54365">
      <w:pPr>
        <w:pStyle w:val="ListParagraph"/>
        <w:numPr>
          <w:ilvl w:val="0"/>
          <w:numId w:val="1"/>
        </w:numPr>
      </w:pPr>
      <w:r w:rsidRPr="008E5E88">
        <w:t>Is completing these tasks easier in comparison to completing the same tasks on SIS?</w:t>
      </w:r>
    </w:p>
    <w:p w:rsidR="00D54365" w:rsidRDefault="00D54365" w:rsidP="00D54365">
      <w:pPr>
        <w:pStyle w:val="ListParagraph"/>
        <w:rPr>
          <w:i/>
        </w:rPr>
      </w:pPr>
      <w:r>
        <w:rPr>
          <w:i/>
        </w:rPr>
        <w:t>Yes!!</w:t>
      </w:r>
    </w:p>
    <w:p w:rsidR="00D54365" w:rsidRDefault="00D54365" w:rsidP="00D54365">
      <w:pPr>
        <w:pStyle w:val="ListParagraph"/>
        <w:rPr>
          <w:i/>
        </w:rPr>
      </w:pPr>
    </w:p>
    <w:p w:rsidR="00D54365" w:rsidRDefault="00D54365" w:rsidP="00D54365">
      <w:pPr>
        <w:pStyle w:val="ListParagraph"/>
        <w:rPr>
          <w:i/>
        </w:rPr>
      </w:pPr>
    </w:p>
    <w:p w:rsidR="00D54365" w:rsidRPr="00506757" w:rsidRDefault="00D54365" w:rsidP="00D54365"/>
    <w:p w:rsidR="00D54365" w:rsidRPr="00506757" w:rsidRDefault="00D54365" w:rsidP="00D54365"/>
    <w:p w:rsidR="00934FB6" w:rsidRDefault="00934FB6"/>
    <w:sectPr w:rsidR="009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68"/>
    <w:rsid w:val="00082768"/>
    <w:rsid w:val="00934FB6"/>
    <w:rsid w:val="00D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2017-11-29T02:56:00Z</dcterms:created>
  <dcterms:modified xsi:type="dcterms:W3CDTF">2017-11-29T02:56:00Z</dcterms:modified>
</cp:coreProperties>
</file>