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before="240" w:after="120"/>
        <w:jc w:val="center"/>
        <w:rPr>
          <w:b/>
          <w:b/>
          <w:bCs/>
          <w:u w:val="single"/>
        </w:rPr>
      </w:pPr>
      <w:r>
        <w:rPr>
          <w:b/>
          <w:bCs/>
          <w:u w:val="single"/>
        </w:rPr>
        <w:t>Usability testing</w:t>
      </w:r>
    </w:p>
    <w:p>
      <w:pPr>
        <w:pStyle w:val="TextBody"/>
        <w:jc w:val="center"/>
        <w:rPr/>
      </w:pPr>
      <w:r>
        <w:rPr/>
      </w:r>
    </w:p>
    <w:p>
      <w:pPr>
        <w:pStyle w:val="TextBody"/>
        <w:rPr>
          <w:rFonts w:ascii="Liberation Serif" w:hAnsi="Liberation Serif"/>
        </w:rPr>
      </w:pPr>
      <w:r>
        <w:rPr>
          <w:u w:val="single"/>
        </w:rPr>
        <w:t>Target website:</w:t>
      </w:r>
      <w:r>
        <w:rPr>
          <w:u w:val="none"/>
        </w:rPr>
        <w:t xml:space="preserve"> </w:t>
      </w:r>
      <w:r>
        <w:rPr/>
        <w:t>For evaluation of the usability testing, we used “applymate.com” - a website for keeping track of job applications. It also allows to organize school applications, but we are focusing on the job application aspect.</w:t>
      </w:r>
    </w:p>
    <w:p>
      <w:pPr>
        <w:pStyle w:val="TextBody"/>
        <w:rPr>
          <w:rFonts w:ascii="Liberation Serif" w:hAnsi="Liberation Serif"/>
          <w:u w:val="single"/>
        </w:rPr>
      </w:pPr>
      <w:r>
        <w:rPr>
          <w:u w:val="single"/>
        </w:rPr>
        <w:t>Target website description:</w:t>
      </w:r>
    </w:p>
    <w:p>
      <w:pPr>
        <w:pStyle w:val="TextBody"/>
        <w:numPr>
          <w:ilvl w:val="0"/>
          <w:numId w:val="2"/>
        </w:numPr>
        <w:rPr>
          <w:rFonts w:ascii="Liberation Serif" w:hAnsi="Liberation Serif"/>
        </w:rPr>
      </w:pPr>
      <w:r>
        <w:rPr/>
        <w:t>It helps in keeping track of the job and college applications. All the applications can be viewed in a dashboard view.</w:t>
      </w:r>
    </w:p>
    <w:p>
      <w:pPr>
        <w:pStyle w:val="TextBody"/>
        <w:numPr>
          <w:ilvl w:val="0"/>
          <w:numId w:val="2"/>
        </w:numPr>
        <w:rPr>
          <w:rFonts w:ascii="Liberation Serif" w:hAnsi="Liberation Serif"/>
        </w:rPr>
      </w:pPr>
      <w:r>
        <w:rPr/>
        <w:t>It sends reminder of the deadlines via email.</w:t>
      </w:r>
    </w:p>
    <w:p>
      <w:pPr>
        <w:pStyle w:val="TextBody"/>
        <w:numPr>
          <w:ilvl w:val="0"/>
          <w:numId w:val="2"/>
        </w:numPr>
        <w:rPr>
          <w:rFonts w:ascii="Liberation Serif" w:hAnsi="Liberation Serif"/>
        </w:rPr>
      </w:pPr>
      <w:r>
        <w:rPr/>
        <w:t>Users can sync with their calendar applications, and stay up-to-date with all applications.</w:t>
      </w:r>
    </w:p>
    <w:p>
      <w:pPr>
        <w:pStyle w:val="TextBody"/>
        <w:numPr>
          <w:ilvl w:val="0"/>
          <w:numId w:val="2"/>
        </w:numPr>
        <w:rPr>
          <w:rFonts w:ascii="Liberation Serif" w:hAnsi="Liberation Serif"/>
        </w:rPr>
      </w:pPr>
      <w:r>
        <w:rPr/>
        <w:t>Users can also set goals to achieve before a due date. And will get reminder of the targets/goals set by herself when the due date arrives close.</w:t>
      </w:r>
    </w:p>
    <w:p>
      <w:pPr>
        <w:pStyle w:val="TextBody"/>
        <w:rPr>
          <w:rFonts w:ascii="Liberation Serif" w:hAnsi="Liberation Serif"/>
          <w:u w:val="single"/>
        </w:rPr>
      </w:pPr>
      <w:r>
        <w:rPr>
          <w:u w:val="single"/>
        </w:rPr>
        <w:t>Task description:</w:t>
      </w:r>
      <w:r>
        <w:rPr>
          <w:u w:val="none"/>
        </w:rPr>
        <w:t xml:space="preserve"> </w:t>
      </w:r>
    </w:p>
    <w:p>
      <w:pPr>
        <w:pStyle w:val="TextBody"/>
        <w:rPr>
          <w:rFonts w:ascii="Liberation Serif" w:hAnsi="Liberation Serif"/>
          <w:u w:val="single"/>
        </w:rPr>
      </w:pPr>
      <w:r>
        <w:rPr>
          <w:u w:val="none"/>
        </w:rPr>
        <w:t>The participants were told to do the following tasks in applymate.com</w:t>
      </w:r>
    </w:p>
    <w:p>
      <w:pPr>
        <w:pStyle w:val="TextBody"/>
        <w:numPr>
          <w:ilvl w:val="0"/>
          <w:numId w:val="3"/>
        </w:numPr>
        <w:rPr>
          <w:rFonts w:ascii="Liberation Serif" w:hAnsi="Liberation Serif"/>
          <w:u w:val="single"/>
        </w:rPr>
      </w:pPr>
      <w:r>
        <w:rPr>
          <w:u w:val="none"/>
        </w:rPr>
        <w:t>Login (Some participants didn’t want to register, so we provided our credentials for logging in).</w:t>
      </w:r>
    </w:p>
    <w:p>
      <w:pPr>
        <w:pStyle w:val="TextBody"/>
        <w:numPr>
          <w:ilvl w:val="0"/>
          <w:numId w:val="3"/>
        </w:numPr>
        <w:rPr>
          <w:rFonts w:ascii="Liberation Serif" w:hAnsi="Liberation Serif"/>
          <w:u w:val="single"/>
        </w:rPr>
      </w:pPr>
      <w:r>
        <w:rPr>
          <w:u w:val="none"/>
        </w:rPr>
        <w:t>Create a job profile.</w:t>
      </w:r>
    </w:p>
    <w:p>
      <w:pPr>
        <w:pStyle w:val="TextBody"/>
        <w:numPr>
          <w:ilvl w:val="0"/>
          <w:numId w:val="3"/>
        </w:numPr>
        <w:rPr>
          <w:rFonts w:ascii="Liberation Serif" w:hAnsi="Liberation Serif"/>
          <w:u w:val="single"/>
        </w:rPr>
      </w:pPr>
      <w:r>
        <w:rPr>
          <w:u w:val="none"/>
        </w:rPr>
        <w:t>Add an application.</w:t>
      </w:r>
    </w:p>
    <w:p>
      <w:pPr>
        <w:pStyle w:val="TextBody"/>
        <w:numPr>
          <w:ilvl w:val="0"/>
          <w:numId w:val="3"/>
        </w:numPr>
        <w:rPr>
          <w:rFonts w:ascii="Liberation Serif" w:hAnsi="Liberation Serif"/>
          <w:u w:val="single"/>
        </w:rPr>
      </w:pPr>
      <w:r>
        <w:rPr>
          <w:u w:val="none"/>
        </w:rPr>
        <w:t>Sync application to the calendar app.</w:t>
      </w:r>
    </w:p>
    <w:p>
      <w:pPr>
        <w:pStyle w:val="TextBody"/>
        <w:numPr>
          <w:ilvl w:val="0"/>
          <w:numId w:val="3"/>
        </w:numPr>
        <w:rPr>
          <w:rFonts w:ascii="Liberation Serif" w:hAnsi="Liberation Serif"/>
          <w:u w:val="single"/>
        </w:rPr>
      </w:pPr>
      <w:r>
        <w:rPr>
          <w:u w:val="none"/>
        </w:rPr>
        <w:t>Upload a new resume.</w:t>
      </w:r>
    </w:p>
    <w:p>
      <w:pPr>
        <w:pStyle w:val="TextBody"/>
        <w:numPr>
          <w:ilvl w:val="0"/>
          <w:numId w:val="3"/>
        </w:numPr>
        <w:rPr>
          <w:rFonts w:ascii="Liberation Serif" w:hAnsi="Liberation Serif"/>
          <w:u w:val="single"/>
        </w:rPr>
      </w:pPr>
      <w:r>
        <w:rPr>
          <w:u w:val="none"/>
        </w:rPr>
        <w:t>Add some skills to the job profile that the participant created.</w:t>
      </w:r>
    </w:p>
    <w:p>
      <w:pPr>
        <w:pStyle w:val="TextBody"/>
        <w:numPr>
          <w:ilvl w:val="0"/>
          <w:numId w:val="3"/>
        </w:numPr>
        <w:jc w:val="left"/>
        <w:rPr>
          <w:rFonts w:ascii="Liberation Serif" w:hAnsi="Liberation Serif"/>
          <w:u w:val="single"/>
        </w:rPr>
      </w:pPr>
      <w:r>
        <w:rPr>
          <w:u w:val="none"/>
        </w:rPr>
        <w:t>Set a target for the number of applications that the participant has to complete by December 15</w:t>
      </w:r>
      <w:r>
        <w:rPr>
          <w:u w:val="none"/>
          <w:vertAlign w:val="superscript"/>
        </w:rPr>
        <w:t>th</w:t>
      </w:r>
      <w:r>
        <w:rPr>
          <w:u w:val="none"/>
        </w:rPr>
        <w:t>.</w:t>
      </w:r>
    </w:p>
    <w:p>
      <w:pPr>
        <w:pStyle w:val="TextBody"/>
        <w:jc w:val="left"/>
        <w:rPr>
          <w:rFonts w:ascii="Liberation Serif" w:hAnsi="Liberation Serif"/>
          <w:u w:val="single"/>
        </w:rPr>
      </w:pPr>
      <w:r>
        <w:rPr>
          <w:u w:val="single"/>
        </w:rPr>
        <w:t>Participant survey:</w:t>
      </w:r>
    </w:p>
    <w:p>
      <w:pPr>
        <w:pStyle w:val="TextBody"/>
        <w:jc w:val="left"/>
        <w:rPr>
          <w:rFonts w:ascii="Liberation Serif" w:hAnsi="Liberation Serif"/>
          <w:u w:val="single"/>
        </w:rPr>
      </w:pPr>
      <w:r>
        <w:rPr>
          <w:u w:val="none"/>
        </w:rPr>
        <w:t>We surveyed 12 participants. Mostly in the age range 20-30. We ran the questionnaire first, so that they become familiar with what the testing was about. After the questionnaire, we made the participants to navigate through the website, and do the tasks mentioned in ‘Task description section’. After that we interviewed the participants. We ran an unstructured interview.</w:t>
      </w:r>
    </w:p>
    <w:p>
      <w:pPr>
        <w:pStyle w:val="TextBody"/>
        <w:jc w:val="left"/>
        <w:rPr>
          <w:u w:val="none"/>
        </w:rPr>
      </w:pPr>
      <w:r>
        <w:rPr>
          <w:u w:val="none"/>
        </w:rPr>
      </w:r>
    </w:p>
    <w:p>
      <w:pPr>
        <w:pStyle w:val="TextBody"/>
        <w:jc w:val="left"/>
        <w:rPr>
          <w:rFonts w:ascii="Liberation Serif" w:hAnsi="Liberation Serif"/>
          <w:u w:val="single"/>
        </w:rPr>
      </w:pPr>
      <w:r>
        <w:rPr>
          <w:u w:val="single"/>
        </w:rPr>
        <w:t>Interview questions:</w:t>
      </w:r>
    </w:p>
    <w:p>
      <w:pPr>
        <w:pStyle w:val="TextBody"/>
        <w:numPr>
          <w:ilvl w:val="0"/>
          <w:numId w:val="4"/>
        </w:numPr>
        <w:jc w:val="left"/>
        <w:rPr>
          <w:rFonts w:ascii="Liberation Serif" w:hAnsi="Liberation Serif"/>
          <w:u w:val="none"/>
        </w:rPr>
      </w:pPr>
      <w:r>
        <w:rPr>
          <w:u w:val="none"/>
        </w:rPr>
        <w:t>Did you enjoy browsing through the website?</w:t>
      </w:r>
    </w:p>
    <w:p>
      <w:pPr>
        <w:pStyle w:val="TextBody"/>
        <w:numPr>
          <w:ilvl w:val="0"/>
          <w:numId w:val="4"/>
        </w:numPr>
        <w:jc w:val="left"/>
        <w:rPr>
          <w:rFonts w:ascii="Liberation Serif" w:hAnsi="Liberation Serif"/>
          <w:u w:val="none"/>
        </w:rPr>
      </w:pPr>
      <w:r>
        <w:rPr>
          <w:u w:val="none"/>
        </w:rPr>
        <w:t>Which features did you like most?</w:t>
      </w:r>
    </w:p>
    <w:p>
      <w:pPr>
        <w:pStyle w:val="TextBody"/>
        <w:numPr>
          <w:ilvl w:val="0"/>
          <w:numId w:val="4"/>
        </w:numPr>
        <w:jc w:val="left"/>
        <w:rPr>
          <w:rFonts w:ascii="Liberation Serif" w:hAnsi="Liberation Serif"/>
          <w:u w:val="none"/>
        </w:rPr>
      </w:pPr>
      <w:r>
        <w:rPr>
          <w:u w:val="none"/>
        </w:rPr>
        <w:t>What did you not like about the website?</w:t>
      </w:r>
    </w:p>
    <w:p>
      <w:pPr>
        <w:pStyle w:val="TextBody"/>
        <w:numPr>
          <w:ilvl w:val="0"/>
          <w:numId w:val="4"/>
        </w:numPr>
        <w:jc w:val="left"/>
        <w:rPr>
          <w:rFonts w:ascii="Liberation Serif" w:hAnsi="Liberation Serif"/>
          <w:u w:val="none"/>
        </w:rPr>
      </w:pPr>
      <w:r>
        <w:rPr>
          <w:u w:val="none"/>
        </w:rPr>
        <w:t>Do you feel that it should include some other features?</w:t>
      </w:r>
    </w:p>
    <w:p>
      <w:pPr>
        <w:pStyle w:val="TextBody"/>
        <w:jc w:val="left"/>
        <w:rPr>
          <w:rFonts w:ascii="Liberation Serif" w:hAnsi="Liberation Serif"/>
          <w:u w:val="none"/>
        </w:rPr>
      </w:pPr>
      <w:r>
        <w:rPr>
          <w:u w:val="none"/>
        </w:rPr>
      </w:r>
    </w:p>
    <w:p>
      <w:pPr>
        <w:pStyle w:val="TextBody"/>
        <w:jc w:val="left"/>
        <w:rPr>
          <w:rFonts w:ascii="Liberation Serif" w:hAnsi="Liberation Serif"/>
          <w:u w:val="single"/>
        </w:rPr>
      </w:pPr>
      <w:r>
        <w:rPr>
          <w:u w:val="single"/>
        </w:rPr>
        <w:t>Think aloud notes:</w:t>
      </w:r>
    </w:p>
    <w:p>
      <w:pPr>
        <w:pStyle w:val="TextBody"/>
        <w:spacing w:before="0" w:after="140"/>
        <w:jc w:val="left"/>
        <w:rPr/>
      </w:pPr>
      <w:r>
        <w:rPr>
          <w:u w:val="none"/>
        </w:rPr>
        <w:t>Most of the users could carry out the tasks easily. But many took longer time to do task #4, which was to sync the job application to a calendar app. It was not evident where to navigate. In order to sync, users had to go to settings button.</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kern w:val="2"/>
      <w:sz w:val="24"/>
      <w:szCs w:val="24"/>
      <w:lang w:val="en-US" w:eastAsia="zh-CN" w:bidi="hi-IN"/>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LibreOffice/5.4.1.2$MacOSX_X86_64 LibreOffice_project/ea7cb86e6eeb2bf3a5af73a8f7777ac570321527</Application>
  <Pages>2</Pages>
  <Words>342</Words>
  <Characters>1684</Characters>
  <CharactersWithSpaces>1987</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2017-11-28T17:38:32Z</dcterms:created>
  <dc:creator/>
  <dc:description/>
  <dc:language>en-US</dc:language>
  <cp:lastModifiedBy/>
  <dcterms:modified xsi:type="dcterms:W3CDTF">2017-11-28T18:46:13Z</dcterms:modified>
  <cp:revision>9</cp:revision>
  <dc:subject/>
  <dc:title/>
</cp:coreProperties>
</file>