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2"/>
          <w:szCs w:val="22"/>
        </w:rPr>
      </w:pPr>
      <w:r>
        <w:rPr>
          <w:sz w:val="22"/>
          <w:szCs w:val="22"/>
        </w:rPr>
        <w:t>COMP.4510/COMP.5490 Mobile Robotics</w:t>
      </w:r>
    </w:p>
    <w:p>
      <w:pPr>
        <w:pStyle w:val="Standard"/>
        <w:rPr/>
      </w:pPr>
      <w:r>
        <w:rPr>
          <w:sz w:val="22"/>
          <w:szCs w:val="22"/>
        </w:rPr>
        <w:t>Fall 2018</w:t>
      </w:r>
    </w:p>
    <w:p>
      <w:pPr>
        <w:pStyle w:val="Standard"/>
        <w:rPr>
          <w:sz w:val="22"/>
          <w:szCs w:val="22"/>
        </w:rPr>
      </w:pPr>
      <w:r>
        <w:rPr>
          <w:sz w:val="22"/>
          <w:szCs w:val="22"/>
        </w:rPr>
        <w:t>Prof. Yanco</w:t>
      </w:r>
    </w:p>
    <w:p>
      <w:pPr>
        <w:pStyle w:val="Standard"/>
        <w:jc w:val="center"/>
        <w:rPr/>
      </w:pPr>
      <w:r>
        <w:rPr>
          <w:b/>
          <w:sz w:val="22"/>
          <w:szCs w:val="22"/>
        </w:rPr>
        <w:t>Assignment 0: ROS Tutorials</w:t>
      </w:r>
    </w:p>
    <w:p>
      <w:pPr>
        <w:pStyle w:val="Standard"/>
        <w:rPr>
          <w:sz w:val="22"/>
          <w:szCs w:val="22"/>
        </w:rPr>
      </w:pPr>
      <w:r>
        <w:rPr>
          <w:sz w:val="22"/>
          <w:szCs w:val="22"/>
        </w:rPr>
      </w:r>
    </w:p>
    <w:p>
      <w:pPr>
        <w:pStyle w:val="Standard"/>
        <w:rPr/>
      </w:pPr>
      <w:r>
        <w:rPr>
          <w:sz w:val="22"/>
          <w:szCs w:val="22"/>
          <w:u w:val="single"/>
        </w:rPr>
        <w:t>Out:</w:t>
      </w:r>
      <w:r>
        <w:rPr>
          <w:sz w:val="22"/>
          <w:szCs w:val="22"/>
        </w:rPr>
        <w:t xml:space="preserve">  Thursday, 6   September 2018</w:t>
      </w:r>
    </w:p>
    <w:p>
      <w:pPr>
        <w:pStyle w:val="Standard"/>
        <w:rPr/>
      </w:pPr>
      <w:r>
        <w:rPr>
          <w:sz w:val="22"/>
          <w:szCs w:val="22"/>
          <w:u w:val="single"/>
        </w:rPr>
        <w:t>Due:</w:t>
      </w:r>
      <w:r>
        <w:rPr>
          <w:sz w:val="22"/>
          <w:szCs w:val="22"/>
        </w:rPr>
        <w:t xml:space="preserve"> Thursday, 13 September 2018, with files submitted before class</w:t>
      </w:r>
    </w:p>
    <w:p>
      <w:pPr>
        <w:pStyle w:val="Standard"/>
        <w:rPr>
          <w:sz w:val="22"/>
          <w:szCs w:val="22"/>
        </w:rPr>
      </w:pPr>
      <w:r>
        <w:rPr>
          <w:sz w:val="22"/>
          <w:szCs w:val="22"/>
        </w:rPr>
      </w:r>
    </w:p>
    <w:p>
      <w:pPr>
        <w:pStyle w:val="Standard"/>
        <w:rPr/>
      </w:pPr>
      <w:r>
        <w:rPr>
          <w:b/>
          <w:i/>
          <w:sz w:val="22"/>
          <w:szCs w:val="22"/>
        </w:rPr>
        <w:t>Preparation:</w:t>
      </w:r>
    </w:p>
    <w:p>
      <w:pPr>
        <w:pStyle w:val="Standard"/>
        <w:rPr>
          <w:sz w:val="22"/>
          <w:szCs w:val="22"/>
        </w:rPr>
      </w:pPr>
      <w:r>
        <w:rPr>
          <w:sz w:val="22"/>
          <w:szCs w:val="22"/>
        </w:rPr>
      </w:r>
    </w:p>
    <w:p>
      <w:pPr>
        <w:pStyle w:val="Standard"/>
        <w:rPr/>
      </w:pPr>
      <w:r>
        <w:rPr>
          <w:sz w:val="22"/>
          <w:szCs w:val="22"/>
        </w:rPr>
        <w:t xml:space="preserve">You may want to look over the ROS slides form last class as well, particularly </w:t>
      </w:r>
      <w:bookmarkStart w:id="0" w:name="_GoBack"/>
      <w:bookmarkEnd w:id="0"/>
      <w:r>
        <w:rPr>
          <w:sz w:val="22"/>
          <w:szCs w:val="22"/>
        </w:rPr>
        <w:t>for CMakeLists.txt setup.</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sz w:val="22"/>
          <w:szCs w:val="22"/>
        </w:rPr>
        <w:t>What to do:</w:t>
      </w:r>
    </w:p>
    <w:p>
      <w:pPr>
        <w:pStyle w:val="Standard"/>
        <w:rPr>
          <w:sz w:val="22"/>
          <w:szCs w:val="22"/>
        </w:rPr>
      </w:pPr>
      <w:r>
        <w:rPr>
          <w:sz w:val="22"/>
          <w:szCs w:val="22"/>
        </w:rPr>
      </w:r>
    </w:p>
    <w:p>
      <w:pPr>
        <w:pStyle w:val="Standard"/>
        <w:numPr>
          <w:ilvl w:val="0"/>
          <w:numId w:val="2"/>
        </w:numPr>
        <w:rPr/>
      </w:pPr>
      <w:r>
        <w:rPr>
          <w:sz w:val="22"/>
          <w:szCs w:val="22"/>
        </w:rPr>
        <w:t>Do the Core ROS Tutorials (</w:t>
      </w:r>
      <w:hyperlink r:id="rId2">
        <w:r>
          <w:rPr>
            <w:rStyle w:val="InternetLink"/>
            <w:sz w:val="22"/>
            <w:szCs w:val="22"/>
          </w:rPr>
          <w:t>http://wiki.ros.org/ROS/Tutorials</w:t>
        </w:r>
      </w:hyperlink>
      <w:r>
        <w:rPr>
          <w:sz w:val="22"/>
          <w:szCs w:val="22"/>
        </w:rPr>
        <w:t>) 1-17.</w:t>
      </w:r>
    </w:p>
    <w:p>
      <w:pPr>
        <w:pStyle w:val="Standard"/>
        <w:numPr>
          <w:ilvl w:val="1"/>
          <w:numId w:val="2"/>
        </w:numPr>
        <w:rPr/>
      </w:pPr>
      <w:r>
        <w:rPr>
          <w:sz w:val="22"/>
          <w:szCs w:val="22"/>
        </w:rPr>
        <w:t xml:space="preserve">Make sure you do </w:t>
      </w:r>
      <w:r>
        <w:rPr>
          <w:b/>
          <w:bCs/>
          <w:i w:val="false"/>
          <w:iCs w:val="false"/>
          <w:sz w:val="22"/>
          <w:szCs w:val="22"/>
        </w:rPr>
        <w:t>both</w:t>
      </w:r>
      <w:r>
        <w:rPr>
          <w:sz w:val="22"/>
          <w:szCs w:val="22"/>
        </w:rPr>
        <w:t xml:space="preserve"> the C/C++ </w:t>
      </w:r>
      <w:r>
        <w:rPr>
          <w:b/>
          <w:bCs/>
          <w:sz w:val="22"/>
          <w:szCs w:val="22"/>
        </w:rPr>
        <w:t>and</w:t>
      </w:r>
      <w:r>
        <w:rPr>
          <w:sz w:val="22"/>
          <w:szCs w:val="22"/>
        </w:rPr>
        <w:t xml:space="preserve"> Python versions of the publisher/subscriber tutorial (</w:t>
      </w:r>
      <w:r>
        <w:rPr>
          <w:i w:val="false"/>
          <w:iCs w:val="false"/>
          <w:sz w:val="22"/>
          <w:szCs w:val="22"/>
        </w:rPr>
        <w:t>don’t worry if you are not familiar with Python; we just want you to get a basic into to that language</w:t>
      </w:r>
      <w:r>
        <w:rPr>
          <w:sz w:val="22"/>
          <w:szCs w:val="22"/>
        </w:rPr>
        <w:t>).</w:t>
      </w:r>
    </w:p>
    <w:p>
      <w:pPr>
        <w:pStyle w:val="Standard"/>
        <w:numPr>
          <w:ilvl w:val="0"/>
          <w:numId w:val="2"/>
        </w:numPr>
        <w:rPr/>
      </w:pPr>
      <w:r>
        <w:rPr>
          <w:sz w:val="22"/>
          <w:szCs w:val="22"/>
        </w:rPr>
        <w:t>Do the rviz Text-based Tutorials (</w:t>
      </w:r>
      <w:hyperlink r:id="rId3">
        <w:r>
          <w:rPr>
            <w:rStyle w:val="InternetLink"/>
            <w:sz w:val="22"/>
            <w:szCs w:val="22"/>
          </w:rPr>
          <w:t>http://wiki.ros.org/rviz/Tutorials</w:t>
        </w:r>
      </w:hyperlink>
      <w:r>
        <w:rPr>
          <w:sz w:val="22"/>
          <w:szCs w:val="22"/>
        </w:rPr>
        <w:t>) 1-10.</w:t>
      </w:r>
    </w:p>
    <w:p>
      <w:pPr>
        <w:pStyle w:val="Standard"/>
        <w:rPr>
          <w:sz w:val="22"/>
          <w:szCs w:val="22"/>
        </w:rPr>
      </w:pPr>
      <w:r>
        <w:rPr>
          <w:sz w:val="22"/>
          <w:szCs w:val="22"/>
        </w:rPr>
      </w:r>
    </w:p>
    <w:p>
      <w:pPr>
        <w:pStyle w:val="Standard"/>
        <w:rPr>
          <w:sz w:val="22"/>
          <w:szCs w:val="22"/>
        </w:rPr>
      </w:pPr>
      <w:r>
        <w:rPr>
          <w:b/>
          <w:i/>
          <w:sz w:val="22"/>
          <w:szCs w:val="22"/>
        </w:rPr>
        <w:t>How to Get Help:</w:t>
      </w:r>
    </w:p>
    <w:p>
      <w:pPr>
        <w:pStyle w:val="Standard"/>
        <w:rPr>
          <w:sz w:val="22"/>
          <w:szCs w:val="22"/>
        </w:rPr>
      </w:pPr>
      <w:r>
        <w:rPr>
          <w:sz w:val="22"/>
          <w:szCs w:val="22"/>
        </w:rPr>
      </w:r>
    </w:p>
    <w:p>
      <w:pPr>
        <w:pStyle w:val="Standard"/>
        <w:rPr/>
      </w:pPr>
      <w:r>
        <w:rPr>
          <w:sz w:val="22"/>
          <w:szCs w:val="22"/>
        </w:rPr>
        <w:t xml:space="preserve">Email </w:t>
      </w:r>
      <w:hyperlink r:id="rId4">
        <w:r>
          <w:rPr>
            <w:rStyle w:val="InternetLink"/>
            <w:sz w:val="22"/>
            <w:szCs w:val="22"/>
          </w:rPr>
          <w:t>jkuczyns@cs.uml.edu</w:t>
        </w:r>
      </w:hyperlink>
      <w:r>
        <w:rPr>
          <w:sz w:val="22"/>
          <w:szCs w:val="22"/>
        </w:rPr>
        <w:t xml:space="preserve"> if you need assistance on this assignment.</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What To Turn In:</w:t>
      </w:r>
    </w:p>
    <w:p>
      <w:pPr>
        <w:pStyle w:val="Standard"/>
        <w:rPr>
          <w:sz w:val="22"/>
          <w:szCs w:val="22"/>
        </w:rPr>
      </w:pPr>
      <w:r>
        <w:rPr>
          <w:sz w:val="22"/>
          <w:szCs w:val="22"/>
        </w:rPr>
      </w:r>
    </w:p>
    <w:p>
      <w:pPr>
        <w:pStyle w:val="Standard"/>
        <w:rPr>
          <w:sz w:val="22"/>
          <w:szCs w:val="22"/>
        </w:rPr>
      </w:pPr>
      <w:r>
        <w:rPr>
          <w:sz w:val="22"/>
          <w:szCs w:val="22"/>
        </w:rPr>
        <w:t>A zip file containing the following:</w:t>
      </w:r>
    </w:p>
    <w:p>
      <w:pPr>
        <w:pStyle w:val="Standard"/>
        <w:numPr>
          <w:ilvl w:val="0"/>
          <w:numId w:val="1"/>
        </w:numPr>
        <w:rPr/>
      </w:pPr>
      <w:r>
        <w:rPr>
          <w:sz w:val="22"/>
          <w:szCs w:val="22"/>
        </w:rPr>
        <w:t>A README file 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Instructions for the grader on how to run it.</w:t>
      </w:r>
    </w:p>
    <w:p>
      <w:pPr>
        <w:pStyle w:val="Standard"/>
        <w:numPr>
          <w:ilvl w:val="1"/>
          <w:numId w:val="1"/>
        </w:numPr>
        <w:rPr/>
      </w:pPr>
      <w:r>
        <w:rPr>
          <w:sz w:val="22"/>
          <w:szCs w:val="22"/>
        </w:rPr>
        <w:t xml:space="preserve">Answer the following questions </w:t>
      </w:r>
      <w:r>
        <w:rPr>
          <w:i/>
          <w:iCs/>
          <w:sz w:val="22"/>
          <w:szCs w:val="22"/>
        </w:rPr>
        <w:t>(you may use Google to help solve these)</w:t>
      </w:r>
      <w:r>
        <w:rPr>
          <w:sz w:val="22"/>
          <w:szCs w:val="22"/>
        </w:rPr>
        <w:t>:</w:t>
      </w:r>
    </w:p>
    <w:p>
      <w:pPr>
        <w:pStyle w:val="Standard"/>
        <w:numPr>
          <w:ilvl w:val="2"/>
          <w:numId w:val="1"/>
        </w:numPr>
        <w:rPr/>
      </w:pPr>
      <w:r>
        <w:rPr>
          <w:sz w:val="22"/>
          <w:szCs w:val="22"/>
        </w:rPr>
        <w:t>How much memory is your vLabs VM allocated?</w:t>
      </w:r>
    </w:p>
    <w:p>
      <w:pPr>
        <w:pStyle w:val="Standard"/>
        <w:numPr>
          <w:ilvl w:val="2"/>
          <w:numId w:val="1"/>
        </w:numPr>
        <w:rPr/>
      </w:pPr>
      <w:r>
        <w:rPr>
          <w:sz w:val="22"/>
          <w:szCs w:val="22"/>
        </w:rPr>
        <w:t>How many CPUs is your vLabs VM allocated?</w:t>
      </w:r>
    </w:p>
    <w:p>
      <w:pPr>
        <w:pStyle w:val="Standard"/>
        <w:numPr>
          <w:ilvl w:val="2"/>
          <w:numId w:val="1"/>
        </w:numPr>
        <w:rPr/>
      </w:pPr>
      <w:r>
        <w:rPr>
          <w:sz w:val="22"/>
          <w:szCs w:val="22"/>
        </w:rPr>
        <w:t>How much disk space is your vLabs VM allocated</w:t>
      </w:r>
    </w:p>
    <w:p>
      <w:pPr>
        <w:pStyle w:val="Standard"/>
        <w:numPr>
          <w:ilvl w:val="1"/>
          <w:numId w:val="1"/>
        </w:numPr>
        <w:rPr/>
      </w:pPr>
      <w:r>
        <w:rPr>
          <w:sz w:val="22"/>
          <w:szCs w:val="22"/>
        </w:rPr>
        <w:t xml:space="preserve">A detailed description of any problems that you were not able to fix, and a hypothesis on what is most likely causing them.  </w:t>
      </w:r>
      <w:r>
        <w:rPr>
          <w:i/>
          <w:iCs/>
          <w:sz w:val="22"/>
          <w:szCs w:val="22"/>
        </w:rPr>
        <w:t xml:space="preserve">You will </w:t>
      </w:r>
      <w:r>
        <w:rPr>
          <w:b/>
          <w:bCs/>
          <w:i/>
          <w:iCs/>
          <w:sz w:val="22"/>
          <w:szCs w:val="22"/>
        </w:rPr>
        <w:t>not</w:t>
      </w:r>
      <w:r>
        <w:rPr>
          <w:i/>
          <w:iCs/>
          <w:sz w:val="22"/>
          <w:szCs w:val="22"/>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rPr>
        <w:t xml:space="preserve">A ROS package containing </w:t>
      </w:r>
      <w:r>
        <w:rPr>
          <w:i/>
          <w:iCs/>
          <w:sz w:val="22"/>
          <w:szCs w:val="22"/>
        </w:rPr>
        <w:t>(these two don’t have to be “your own work”, since you’ll copy/paste from the site; however, feel free to experiment)</w:t>
      </w:r>
      <w:r>
        <w:rPr>
          <w:sz w:val="22"/>
          <w:szCs w:val="22"/>
        </w:rPr>
        <w:t>:</w:t>
      </w:r>
    </w:p>
    <w:p>
      <w:pPr>
        <w:pStyle w:val="Standard"/>
        <w:numPr>
          <w:ilvl w:val="1"/>
          <w:numId w:val="1"/>
        </w:numPr>
        <w:rPr/>
      </w:pPr>
      <w:r>
        <w:rPr>
          <w:sz w:val="22"/>
          <w:szCs w:val="22"/>
        </w:rPr>
        <w:t>Your solutions from the publisher/subscriber tutorial (both C++ AND Python versions)</w:t>
      </w:r>
    </w:p>
    <w:p>
      <w:pPr>
        <w:pStyle w:val="Standard"/>
        <w:numPr>
          <w:ilvl w:val="1"/>
          <w:numId w:val="1"/>
        </w:numPr>
        <w:rPr/>
      </w:pPr>
      <w:r>
        <w:rPr>
          <w:sz w:val="22"/>
          <w:szCs w:val="22"/>
        </w:rPr>
        <w:t>Your solutions from he message/service tutorial</w:t>
      </w:r>
    </w:p>
    <w:p>
      <w:pPr>
        <w:pStyle w:val="Standard"/>
        <w:numPr>
          <w:ilvl w:val="0"/>
          <w:numId w:val="1"/>
        </w:numPr>
        <w:rPr/>
      </w:pPr>
      <w:r>
        <w:rPr>
          <w:sz w:val="22"/>
          <w:szCs w:val="22"/>
        </w:rPr>
        <w:t>The bag file from Core ROS Tutorial 17.</w:t>
      </w:r>
    </w:p>
    <w:p>
      <w:pPr>
        <w:pStyle w:val="Standard"/>
        <w:numPr>
          <w:ilvl w:val="0"/>
          <w:numId w:val="1"/>
        </w:numPr>
        <w:rPr>
          <w:sz w:val="22"/>
          <w:szCs w:val="22"/>
        </w:rPr>
      </w:pPr>
      <w:r>
        <w:rPr>
          <w:sz w:val="22"/>
          <w:szCs w:val="22"/>
        </w:rPr>
        <w:t>Your default rviz configuration file, renamed to ```DOTrviz```.  (You’ll find it as a hidden file: “~/.rviz”)</w:t>
      </w:r>
    </w:p>
    <w:p>
      <w:pPr>
        <w:pStyle w:val="Standard"/>
        <w:rPr>
          <w:sz w:val="22"/>
          <w:szCs w:val="22"/>
        </w:rPr>
      </w:pPr>
      <w:r>
        <w:rPr>
          <w:sz w:val="22"/>
          <w:szCs w:val="22"/>
        </w:rPr>
      </w:r>
    </w:p>
    <w:p>
      <w:pPr>
        <w:pStyle w:val="Standard"/>
        <w:rPr/>
      </w:pPr>
      <w:r>
        <w:rPr>
          <w:sz w:val="22"/>
          <w:szCs w:val="22"/>
        </w:rPr>
        <w:t xml:space="preserve">(from your src folder: </w:t>
      </w:r>
      <w:r>
        <w:rPr>
          <w:i/>
          <w:sz w:val="22"/>
          <w:szCs w:val="22"/>
        </w:rPr>
        <w:t>zip –r yourname_ps0.zip your_dir</w:t>
      </w:r>
      <w:r>
        <w:rPr>
          <w:sz w:val="22"/>
          <w:szCs w:val="22"/>
        </w:rPr>
        <w:t>)</w:t>
      </w:r>
    </w:p>
    <w:p>
      <w:pPr>
        <w:pStyle w:val="Standard"/>
        <w:rPr>
          <w:sz w:val="22"/>
          <w:szCs w:val="22"/>
        </w:rPr>
      </w:pPr>
      <w:r>
        <w:rPr>
          <w:sz w:val="22"/>
          <w:szCs w:val="22"/>
        </w:rPr>
      </w:r>
    </w:p>
    <w:p>
      <w:pPr>
        <w:pStyle w:val="Standard"/>
        <w:rPr>
          <w:sz w:val="22"/>
          <w:szCs w:val="22"/>
        </w:rPr>
      </w:pPr>
      <w:r>
        <w:rPr>
          <w:sz w:val="22"/>
          <w:szCs w:val="22"/>
        </w:rPr>
        <w:t>Copy the zip to your homedir on mercury.cs.uml.edu, then submit it with:</w:t>
      </w:r>
    </w:p>
    <w:p>
      <w:pPr>
        <w:pStyle w:val="Standard"/>
        <w:ind w:left="709" w:hanging="0"/>
        <w:rPr/>
      </w:pPr>
      <w:r>
        <w:rPr>
          <w:b/>
          <w:sz w:val="22"/>
          <w:szCs w:val="22"/>
        </w:rPr>
        <w:t xml:space="preserve">submit jkuczyns hw0 </w:t>
      </w:r>
      <w:r>
        <w:rPr>
          <w:i/>
          <w:sz w:val="22"/>
          <w:szCs w:val="22"/>
        </w:rPr>
        <w:t>yourname_ps0.zip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Heading1">
    <w:name w:val="Heading 1"/>
    <w:basedOn w:val="Heading"/>
    <w:qFormat/>
    <w:pPr>
      <w:spacing w:before="440" w:after="60"/>
      <w:outlineLvl w:val="0"/>
    </w:pPr>
    <w:rPr>
      <w:rFonts w:ascii="Liberation Sans" w:hAnsi="Liberation Sans" w:cs="Liberation Sans"/>
      <w:b/>
      <w:sz w:val="34"/>
    </w:rPr>
  </w:style>
  <w:style w:type="paragraph" w:styleId="Heading2">
    <w:name w:val="Heading 2"/>
    <w:basedOn w:val="Heading"/>
    <w:qFormat/>
    <w:pPr>
      <w:spacing w:before="440" w:after="60"/>
      <w:outlineLvl w:val="1"/>
    </w:pPr>
    <w:rPr>
      <w:rFonts w:ascii="Liberation Sans" w:hAnsi="Liberation Sans" w:cs="Liberation Sans"/>
      <w:b/>
    </w:rPr>
  </w:style>
  <w:style w:type="paragraph" w:styleId="Heading3">
    <w:name w:val="Heading 3"/>
    <w:basedOn w:val="Heading"/>
    <w:qFormat/>
    <w:pPr>
      <w:spacing w:before="440" w:after="60"/>
      <w:outlineLvl w:val="2"/>
    </w:pPr>
    <w:rPr>
      <w:rFonts w:ascii="Liberation Sans" w:hAnsi="Liberation Sans" w:cs="Liberation Sans"/>
      <w:b/>
      <w:sz w:val="24"/>
    </w:rPr>
  </w:style>
  <w:style w:type="paragraph" w:styleId="Heading4">
    <w:name w:val="Heading 4"/>
    <w:basedOn w:val="Heading"/>
    <w:qFormat/>
    <w:pPr>
      <w:spacing w:before="440" w:after="60"/>
      <w:outlineLvl w:val="3"/>
    </w:pPr>
    <w:rPr>
      <w:rFonts w:ascii="Liberation Sans" w:hAnsi="Liberation Sans" w:cs="Liberation Sans"/>
      <w:b/>
      <w:sz w:val="24"/>
    </w:rPr>
  </w:style>
  <w:style w:type="character" w:styleId="DefaultParagraphFont" w:default="1">
    <w:name w:val="Default Paragraph Font"/>
    <w:uiPriority w:val="1"/>
    <w:semiHidden/>
    <w:unhideWhenUsed/>
    <w:qFormat/>
    <w:rPr/>
  </w:style>
  <w:style w:type="character" w:styleId="EndnoteAnchor" w:customStyle="1">
    <w:name w:val="Endnote Anchor"/>
    <w:rPr>
      <w:sz w:val="20"/>
      <w:vertAlign w:val="superscript"/>
    </w:rPr>
  </w:style>
  <w:style w:type="character" w:styleId="FollowedHyperlink">
    <w:name w:val="FollowedHyperlink"/>
    <w:basedOn w:val="DefaultParagraphFont"/>
    <w:qFormat/>
    <w:rPr>
      <w:color w:val="800080"/>
      <w:u w:val="single"/>
    </w:rPr>
  </w:style>
  <w:style w:type="character" w:styleId="FootnoteAnchor" w:customStyle="1">
    <w:name w:val="Footnote Anchor"/>
    <w:rPr>
      <w:sz w:val="20"/>
      <w:vertAlign w:val="superscript"/>
    </w:rPr>
  </w:style>
  <w:style w:type="character" w:styleId="HTMLCode">
    <w:name w:val="HTML Code"/>
    <w:basedOn w:val="DefaultParagraphFont"/>
    <w:qFormat/>
    <w:rPr>
      <w:rFonts w:ascii="Courier New" w:hAnsi="Courier New" w:cs="Courier New"/>
      <w:sz w:val="20"/>
    </w:rPr>
  </w:style>
  <w:style w:type="character" w:styleId="HTMLPreformattedChar" w:customStyle="1">
    <w:name w:val="HTML Preformatted Char"/>
    <w:basedOn w:val="DefaultParagraphFont"/>
    <w:qFormat/>
    <w:rPr>
      <w:rFonts w:ascii="Courier New" w:hAnsi="Courier New" w:cs="Courier New"/>
      <w:sz w:val="20"/>
    </w:rPr>
  </w:style>
  <w:style w:type="character" w:styleId="InternetLink" w:customStyle="1">
    <w:name w:val="Internet Link"/>
    <w:basedOn w:val="DefaultParagraphFont"/>
    <w:rPr>
      <w:color w:val="0000FF"/>
      <w:u w:val="single"/>
    </w:rPr>
  </w:style>
  <w:style w:type="character" w:styleId="Internetlink1" w:customStyle="1">
    <w:name w:val="Internet link"/>
    <w:qFormat/>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widowControl w:val="false"/>
      <w:bidi w:val="0"/>
      <w:spacing w:before="240" w:after="120"/>
      <w:jc w:val="left"/>
    </w:pPr>
    <w:rPr>
      <w:rFonts w:ascii="Arial" w:hAnsi="Arial" w:cs="Arial"/>
      <w:sz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bidi w:val="0"/>
      <w:jc w:val="left"/>
    </w:pPr>
    <w:rPr/>
  </w:style>
  <w:style w:type="paragraph" w:styleId="Caption1">
    <w:name w:val="caption"/>
    <w:qFormat/>
    <w:pPr>
      <w:widowControl w:val="false"/>
      <w:bidi w:val="0"/>
      <w:spacing w:before="120" w:after="120"/>
      <w:jc w:val="left"/>
    </w:pPr>
    <w:rPr>
      <w:rFonts w:ascii="Times New Roman" w:hAnsi="Times New Roman" w:eastAsia="DejaVu Sans" w:cs="Times New Roman"/>
      <w:i/>
      <w:color w:val="00000A"/>
      <w:sz w:val="24"/>
      <w:szCs w:val="20"/>
      <w:lang w:val="en-US" w:eastAsia="zh-CN" w:bidi="hi-IN"/>
    </w:rPr>
  </w:style>
  <w:style w:type="paragraph" w:styleId="ArrowheadList" w:customStyle="1">
    <w:name w:val="Arrowhea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DejaVu Sans" w:cs="Times New Roman"/>
      <w:color w:val="00000A"/>
      <w:sz w:val="24"/>
      <w:szCs w:val="20"/>
      <w:lang w:val="en-US" w:eastAsia="zh-CN" w:bidi="hi-IN"/>
    </w:rPr>
  </w:style>
  <w:style w:type="paragraph" w:styleId="BoxList" w:customStyle="1">
    <w:name w:val="Box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ulletList" w:customStyle="1">
    <w:name w:val="Bulle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ChapterHeading" w:customStyle="1">
    <w:name w:val="Chapter Head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customStyle="1">
    <w:name w:val="Contents Header"/>
    <w:qFormat/>
    <w:pPr>
      <w:widowControl w:val="false"/>
      <w:bidi w:val="0"/>
      <w:spacing w:before="240" w:after="120"/>
      <w:jc w:val="center"/>
    </w:pPr>
    <w:rPr>
      <w:rFonts w:ascii="Liberation Sans" w:hAnsi="Liberation Sans" w:eastAsia="DejaVu Sans" w:cs="Liberation Sans"/>
      <w:b/>
      <w:color w:val="00000A"/>
      <w:sz w:val="32"/>
      <w:szCs w:val="20"/>
      <w:lang w:val="en-US" w:eastAsia="zh-CN" w:bidi="hi-IN"/>
    </w:rPr>
  </w:style>
  <w:style w:type="paragraph" w:styleId="DashedList" w:customStyle="1">
    <w:name w:val="Dash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DiamondList" w:customStyle="1">
    <w:name w:val="Diamo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Endnotetext">
    <w:name w:val="endnote text"/>
    <w:basedOn w:val="Normal"/>
    <w:qFormat/>
    <w:pPr>
      <w:ind w:left="288" w:hanging="288"/>
    </w:pPr>
    <w:rPr/>
  </w:style>
  <w:style w:type="paragraph" w:styleId="EndnoteSymbol" w:customStyle="1">
    <w:name w:val="Endnote Symbo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Footnotetext">
    <w:name w:val="footnote text"/>
    <w:basedOn w:val="Normal"/>
    <w:qFormat/>
    <w:pPr/>
    <w:rPr>
      <w:sz w:val="20"/>
    </w:rPr>
  </w:style>
  <w:style w:type="paragraph" w:styleId="HTMLPreformatted">
    <w:name w:val="HTML Preformatted"/>
    <w:qFormat/>
    <w:pPr>
      <w:widowControl w:val="false"/>
      <w:bidi w:val="0"/>
      <w:jc w:val="left"/>
    </w:pPr>
    <w:rPr>
      <w:rFonts w:ascii="Courier New" w:hAnsi="Courier New" w:eastAsia="DejaVu Sans" w:cs="Courier New"/>
      <w:color w:val="00000A"/>
      <w:sz w:val="20"/>
      <w:szCs w:val="20"/>
      <w:lang w:val="en-US" w:eastAsia="zh-CN" w:bidi="hi-IN"/>
    </w:rPr>
  </w:style>
  <w:style w:type="paragraph" w:styleId="HandList" w:customStyle="1">
    <w:name w:val="Ha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HeartList" w:customStyle="1">
    <w:name w:val="Hear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ImpliesList" w:customStyle="1">
    <w:name w:val="Implies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CaseList" w:customStyle="1">
    <w:name w:val="Lower Case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RomanList" w:customStyle="1">
    <w:name w:val="Lower Roman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NoList1" w:customStyle="1">
    <w:name w:val="No List1"/>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Spacing">
    <w:name w:val="No Spac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rmalWeb">
    <w:name w:val="Normal (Web)"/>
    <w:qFormat/>
    <w:pPr>
      <w:widowControl w:val="false"/>
      <w:bidi w:val="0"/>
      <w:spacing w:before="100" w:after="100"/>
      <w:jc w:val="left"/>
    </w:pPr>
    <w:rPr>
      <w:rFonts w:ascii="Times New Roman" w:hAnsi="Times New Roman" w:eastAsia="DejaVu Sans" w:cs="Times New Roman"/>
      <w:color w:val="00000A"/>
      <w:sz w:val="24"/>
      <w:szCs w:val="20"/>
      <w:lang w:val="en-US" w:eastAsia="zh-CN" w:bidi="hi-IN"/>
    </w:rPr>
  </w:style>
  <w:style w:type="paragraph" w:styleId="DocumentMap" w:customStyle="1">
    <w:name w:val="DocumentMap"/>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PlainText">
    <w:name w:val="Plain Text"/>
    <w:qFormat/>
    <w:pPr>
      <w:widowControl w:val="false"/>
      <w:bidi w:val="0"/>
      <w:jc w:val="left"/>
    </w:pPr>
    <w:rPr>
      <w:rFonts w:ascii="Courier New" w:hAnsi="Courier New" w:eastAsia="DejaVu Sans" w:cs="Courier New"/>
      <w:color w:val="00000A"/>
      <w:sz w:val="24"/>
      <w:szCs w:val="20"/>
      <w:lang w:val="en-US" w:eastAsia="zh-CN" w:bidi="hi-IN"/>
    </w:rPr>
  </w:style>
  <w:style w:type="paragraph" w:styleId="SectionHeading" w:customStyle="1">
    <w:name w:val="Section Heading"/>
    <w:basedOn w:val="NumberedHeading1"/>
    <w:qFormat/>
    <w:pPr/>
    <w:rPr/>
  </w:style>
  <w:style w:type="paragraph" w:styleId="SquareList" w:customStyle="1">
    <w:name w:val="Squar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Standard" w:customStyle="1">
    <w:name w:val="Standard"/>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StarList" w:customStyle="1">
    <w:name w:val="Star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extbody1" w:customStyle="1">
    <w:name w:val="Text body"/>
    <w:basedOn w:val="Standard"/>
    <w:qFormat/>
    <w:pPr>
      <w:spacing w:before="0" w:after="120"/>
    </w:pPr>
    <w:rPr/>
  </w:style>
  <w:style w:type="paragraph" w:styleId="TickList" w:customStyle="1">
    <w:name w:val="Tick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riangleList" w:customStyle="1">
    <w:name w:val="Triangl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qFormat/>
    <w:pPr>
      <w:widowControl w:val="false"/>
      <w:bidi w:val="0"/>
      <w:jc w:val="left"/>
    </w:pPr>
    <w:rPr>
      <w:rFonts w:ascii="Times New Roman" w:hAnsi="Times New Roman" w:eastAsia="DejaVu Sans" w:cs="Times New Roman"/>
      <w:color w:val="00000A"/>
      <w:sz w:val="24"/>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Tutorials" TargetMode="External"/><Relationship Id="rId3" Type="http://schemas.openxmlformats.org/officeDocument/2006/relationships/hyperlink" Target="http://wiki.ros.org/rviz/Tutorials" TargetMode="External"/><Relationship Id="rId4" Type="http://schemas.openxmlformats.org/officeDocument/2006/relationships/hyperlink" Target="mailto:emcann@cs.uml.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LibreOffice/5.1.6.2$Linux_X86_64 LibreOffice_project/10m0$Build-2</Application>
  <Pages>1</Pages>
  <Words>339</Words>
  <Characters>1748</Characters>
  <CharactersWithSpaces>2045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2017-09-21T06:17:00Z</dcterms:created>
  <dc:creator/>
  <dc:description/>
  <dc:language>en-US</dc:language>
  <cp:lastModifiedBy/>
  <dcterms:modified xsi:type="dcterms:W3CDTF">2018-09-09T17:25:11Z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