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CEE" w:rsidRDefault="00F42CEE" w:rsidP="00F42CEE">
      <w:pPr>
        <w:jc w:val="both"/>
      </w:pPr>
      <w:r w:rsidRPr="00F42CEE">
        <w:t>1: Author study the Trigger-action programming ambiguity.</w:t>
      </w:r>
    </w:p>
    <w:p w:rsidR="00F42CEE" w:rsidRPr="00F42CEE" w:rsidRDefault="00F42CEE" w:rsidP="00F42CEE">
      <w:pPr>
        <w:jc w:val="both"/>
        <w:rPr>
          <w:rFonts w:ascii="Times New Roman" w:hAnsi="Times New Roman" w:cs="Times New Roman"/>
        </w:rPr>
      </w:pPr>
    </w:p>
    <w:p w:rsidR="00F42CEE" w:rsidRDefault="00F42CEE" w:rsidP="00F42CEE">
      <w:pPr>
        <w:jc w:val="both"/>
      </w:pPr>
      <w:r w:rsidRPr="00F42CEE">
        <w:t>2.Three example:</w:t>
      </w:r>
    </w:p>
    <w:p w:rsidR="00F42CEE" w:rsidRDefault="00F42CEE" w:rsidP="00F42CEE">
      <w:pPr>
        <w:jc w:val="both"/>
        <w:rPr>
          <w:rFonts w:ascii="Times New Roman" w:hAnsi="Times New Roman" w:cs="Times New Roman"/>
        </w:rPr>
      </w:pPr>
      <w:r>
        <w:t xml:space="preserve">a. </w:t>
      </w:r>
      <w:r w:rsidRPr="00F42CEE">
        <w:t xml:space="preserve">send email </w:t>
      </w:r>
      <w:proofErr w:type="spellStart"/>
      <w:r w:rsidRPr="00F42CEE">
        <w:t>everyday</w:t>
      </w:r>
      <w:proofErr w:type="spellEnd"/>
      <w:r w:rsidRPr="00F42CEE">
        <w:t xml:space="preserve"> at 12:00pm</w:t>
      </w:r>
    </w:p>
    <w:p w:rsidR="00F42CEE" w:rsidRDefault="00F42CEE" w:rsidP="00F42CEE">
      <w:pPr>
        <w:jc w:val="both"/>
      </w:pPr>
      <w:r>
        <w:rPr>
          <w:rFonts w:ascii="Times New Roman" w:hAnsi="Times New Roman" w:cs="Times New Roman"/>
        </w:rPr>
        <w:t xml:space="preserve">b. </w:t>
      </w:r>
      <w:r w:rsidRPr="00F42CEE">
        <w:t>turn on the coffee maker when sleep duration below 7.5 hours</w:t>
      </w:r>
    </w:p>
    <w:p w:rsidR="00F42CEE" w:rsidRDefault="00F42CEE" w:rsidP="00F42CEE">
      <w:pPr>
        <w:jc w:val="both"/>
      </w:pPr>
      <w:r>
        <w:t xml:space="preserve">c. </w:t>
      </w:r>
      <w:r w:rsidRPr="00F42CEE">
        <w:t>turn off the light when people leaving</w:t>
      </w:r>
    </w:p>
    <w:p w:rsidR="00F42CEE" w:rsidRPr="00F42CEE" w:rsidRDefault="00F42CEE" w:rsidP="00F42CEE">
      <w:pPr>
        <w:jc w:val="both"/>
        <w:rPr>
          <w:rFonts w:ascii="Times New Roman" w:hAnsi="Times New Roman" w:cs="Times New Roman"/>
        </w:rPr>
      </w:pPr>
    </w:p>
    <w:p w:rsidR="00F42CEE" w:rsidRPr="00F42CEE" w:rsidRDefault="00F42CEE" w:rsidP="00F42CEE">
      <w:pPr>
        <w:jc w:val="both"/>
        <w:rPr>
          <w:rFonts w:ascii="Times New Roman" w:hAnsi="Times New Roman" w:cs="Times New Roman"/>
        </w:rPr>
      </w:pPr>
      <w:r w:rsidRPr="00F42CEE">
        <w:t>3.There are two type of ambiguity</w:t>
      </w:r>
    </w:p>
    <w:p w:rsidR="00F42CEE" w:rsidRPr="00F42CEE" w:rsidRDefault="00F42CEE" w:rsidP="00F42CEE">
      <w:pPr>
        <w:jc w:val="both"/>
        <w:rPr>
          <w:rFonts w:ascii="Times New Roman" w:hAnsi="Times New Roman" w:cs="Times New Roman"/>
        </w:rPr>
      </w:pPr>
      <w:r w:rsidRPr="00F42CEE">
        <w:t>(</w:t>
      </w:r>
      <w:proofErr w:type="gramStart"/>
      <w:r w:rsidRPr="00F42CEE">
        <w:t>1)</w:t>
      </w:r>
      <w:r w:rsidRPr="00F42CEE">
        <w:rPr>
          <w:b/>
        </w:rPr>
        <w:t>events</w:t>
      </w:r>
      <w:proofErr w:type="gramEnd"/>
      <w:r w:rsidRPr="00F42CEE">
        <w:t>:</w:t>
      </w:r>
      <w:r>
        <w:t xml:space="preserve"> </w:t>
      </w:r>
      <w:r w:rsidRPr="00F42CEE">
        <w:t>instantaneous signals like “door-bell ring”, “temperature below 50”.  </w:t>
      </w:r>
    </w:p>
    <w:p w:rsidR="00F42CEE" w:rsidRPr="00F42CEE" w:rsidRDefault="00F42CEE" w:rsidP="00F42CEE">
      <w:pPr>
        <w:jc w:val="both"/>
        <w:rPr>
          <w:rFonts w:ascii="Times New Roman" w:hAnsi="Times New Roman" w:cs="Times New Roman"/>
        </w:rPr>
      </w:pPr>
      <w:r>
        <w:t>(</w:t>
      </w:r>
      <w:proofErr w:type="gramStart"/>
      <w:r>
        <w:t>2)</w:t>
      </w:r>
      <w:r w:rsidRPr="00F42CEE">
        <w:rPr>
          <w:b/>
        </w:rPr>
        <w:t>state</w:t>
      </w:r>
      <w:proofErr w:type="gramEnd"/>
      <w:r>
        <w:t xml:space="preserve">: </w:t>
      </w:r>
      <w:proofErr w:type="spellStart"/>
      <w:r w:rsidRPr="00F42CEE">
        <w:t>boolean</w:t>
      </w:r>
      <w:proofErr w:type="spellEnd"/>
      <w:r w:rsidRPr="00F42CEE">
        <w:t xml:space="preserve"> conditions that can be evaluated to be true or false.</w:t>
      </w:r>
      <w:r>
        <w:t xml:space="preserve"> </w:t>
      </w:r>
      <w:r w:rsidRPr="00F42CEE">
        <w:t>Such as “it’s between 3:00-5:00pm”, “it’s raining”</w:t>
      </w:r>
    </w:p>
    <w:p w:rsidR="00F42CEE" w:rsidRPr="00F42CEE" w:rsidRDefault="00F42CEE" w:rsidP="00F42CEE">
      <w:pPr>
        <w:jc w:val="both"/>
        <w:rPr>
          <w:rFonts w:ascii="Times New Roman" w:hAnsi="Times New Roman" w:cs="Times New Roman"/>
        </w:rPr>
      </w:pPr>
    </w:p>
    <w:p w:rsidR="00F42CEE" w:rsidRPr="00F42CEE" w:rsidRDefault="00F42CEE" w:rsidP="00F42CEE">
      <w:pPr>
        <w:jc w:val="both"/>
        <w:rPr>
          <w:rFonts w:ascii="Times New Roman" w:hAnsi="Times New Roman" w:cs="Times New Roman"/>
          <w:u w:val="single"/>
        </w:rPr>
      </w:pPr>
      <w:r w:rsidRPr="00F42CEE">
        <w:rPr>
          <w:u w:val="single"/>
        </w:rPr>
        <w:t>Study 1:</w:t>
      </w:r>
    </w:p>
    <w:p w:rsidR="00F42CEE" w:rsidRPr="00F42CEE" w:rsidRDefault="00F42CEE" w:rsidP="00F42CEE">
      <w:pPr>
        <w:jc w:val="both"/>
        <w:rPr>
          <w:rFonts w:ascii="Times New Roman" w:hAnsi="Times New Roman" w:cs="Times New Roman"/>
        </w:rPr>
      </w:pPr>
      <w:r w:rsidRPr="00F42CEE">
        <w:rPr>
          <w:b/>
        </w:rPr>
        <w:t>Purpose</w:t>
      </w:r>
      <w:r w:rsidRPr="00F42CEE">
        <w:t>: Web based study to assess user’s understanding of smart home based</w:t>
      </w:r>
      <w:r>
        <w:t xml:space="preserve"> on text-description with multiple choice questionnaire. T</w:t>
      </w:r>
      <w:r w:rsidRPr="00F42CEE">
        <w:t>o understand whether users mapped actions based on their logical interpretations of triggers</w:t>
      </w:r>
    </w:p>
    <w:p w:rsidR="00F42CEE" w:rsidRPr="00F42CEE" w:rsidRDefault="00F42CEE" w:rsidP="00F42CEE">
      <w:pPr>
        <w:jc w:val="both"/>
        <w:rPr>
          <w:rFonts w:ascii="Times New Roman" w:hAnsi="Times New Roman" w:cs="Times New Roman"/>
        </w:rPr>
      </w:pPr>
      <w:r w:rsidRPr="00F42CEE">
        <w:rPr>
          <w:b/>
        </w:rPr>
        <w:t>How many</w:t>
      </w:r>
      <w:r w:rsidRPr="00F42CEE">
        <w:t xml:space="preserve">: 60 respondents to the </w:t>
      </w:r>
      <w:r>
        <w:t xml:space="preserve">survey, 30 </w:t>
      </w:r>
      <w:proofErr w:type="gramStart"/>
      <w:r>
        <w:t>male</w:t>
      </w:r>
      <w:proofErr w:type="gramEnd"/>
      <w:r>
        <w:t xml:space="preserve"> and 30 female. Pe</w:t>
      </w:r>
      <w:r w:rsidRPr="00F42CEE">
        <w:t>ople between 21 to 68 years of age.</w:t>
      </w:r>
    </w:p>
    <w:p w:rsidR="00F42CEE" w:rsidRPr="00F42CEE" w:rsidRDefault="00F42CEE" w:rsidP="00F42CEE">
      <w:pPr>
        <w:jc w:val="both"/>
        <w:rPr>
          <w:rFonts w:ascii="Times New Roman" w:hAnsi="Times New Roman" w:cs="Times New Roman"/>
        </w:rPr>
      </w:pPr>
      <w:r w:rsidRPr="00F42CEE">
        <w:rPr>
          <w:b/>
        </w:rPr>
        <w:t>How long</w:t>
      </w:r>
      <w:r w:rsidRPr="00F42CEE">
        <w:t>: Not specified</w:t>
      </w:r>
    </w:p>
    <w:p w:rsidR="00F42CEE" w:rsidRPr="00F42CEE" w:rsidRDefault="00F42CEE" w:rsidP="00F42CEE">
      <w:pPr>
        <w:jc w:val="both"/>
        <w:rPr>
          <w:rFonts w:ascii="Times New Roman" w:hAnsi="Times New Roman" w:cs="Times New Roman"/>
        </w:rPr>
      </w:pPr>
      <w:r w:rsidRPr="00F42CEE">
        <w:rPr>
          <w:b/>
        </w:rPr>
        <w:t>Method</w:t>
      </w:r>
      <w:r w:rsidRPr="00F42CEE">
        <w:t>: Web based multiple choice questionnaire based on a text description</w:t>
      </w:r>
    </w:p>
    <w:p w:rsidR="00F42CEE" w:rsidRPr="00F42CEE" w:rsidRDefault="00F42CEE" w:rsidP="00F42CEE">
      <w:pPr>
        <w:jc w:val="both"/>
        <w:rPr>
          <w:rFonts w:ascii="Times New Roman" w:hAnsi="Times New Roman" w:cs="Times New Roman"/>
        </w:rPr>
      </w:pPr>
      <w:r w:rsidRPr="00F42CEE">
        <w:rPr>
          <w:b/>
        </w:rPr>
        <w:t>Results</w:t>
      </w:r>
      <w:r w:rsidRPr="00F42CEE">
        <w:t>:</w:t>
      </w:r>
    </w:p>
    <w:p w:rsidR="00F42CEE" w:rsidRPr="00F42CEE" w:rsidRDefault="00F42CEE" w:rsidP="00F42CEE">
      <w:pPr>
        <w:jc w:val="both"/>
        <w:rPr>
          <w:rFonts w:ascii="Times New Roman" w:hAnsi="Times New Roman" w:cs="Times New Roman"/>
        </w:rPr>
      </w:pPr>
      <w:r w:rsidRPr="00F42CEE">
        <w:t>-Triggers may have varied type of actions depending upon whether it is a State based trigger or Event based trigger. Most people responded that rule would start as soon as an event is triggered whereas only few people responded that rule would start when a state is true</w:t>
      </w:r>
    </w:p>
    <w:p w:rsidR="00F42CEE" w:rsidRPr="00F42CEE" w:rsidRDefault="00F42CEE" w:rsidP="00F42CEE">
      <w:pPr>
        <w:jc w:val="both"/>
        <w:rPr>
          <w:rFonts w:ascii="Times New Roman" w:hAnsi="Times New Roman" w:cs="Times New Roman"/>
        </w:rPr>
      </w:pPr>
      <w:r w:rsidRPr="00F42CEE">
        <w:t xml:space="preserve">-Multiple event triggers can be valid such as around half of the people said that multiple events can trigger an action </w:t>
      </w:r>
      <w:proofErr w:type="gramStart"/>
      <w:r w:rsidRPr="00F42CEE">
        <w:t>as long as</w:t>
      </w:r>
      <w:proofErr w:type="gramEnd"/>
      <w:r w:rsidRPr="00F42CEE">
        <w:t xml:space="preserve"> the event occurs simultaneously</w:t>
      </w:r>
    </w:p>
    <w:p w:rsidR="00F42CEE" w:rsidRPr="00F42CEE" w:rsidRDefault="00F42CEE" w:rsidP="00F42CEE">
      <w:pPr>
        <w:jc w:val="both"/>
        <w:rPr>
          <w:rFonts w:ascii="Times New Roman" w:hAnsi="Times New Roman" w:cs="Times New Roman"/>
        </w:rPr>
      </w:pPr>
      <w:r w:rsidRPr="00F42CEE">
        <w:t xml:space="preserve">-However, in multiple state triggers, the rule may start anytime </w:t>
      </w:r>
      <w:proofErr w:type="gramStart"/>
      <w:r w:rsidRPr="00F42CEE">
        <w:t>as long as</w:t>
      </w:r>
      <w:proofErr w:type="gramEnd"/>
      <w:r w:rsidRPr="00F42CEE">
        <w:t xml:space="preserve"> all the states are true</w:t>
      </w:r>
    </w:p>
    <w:p w:rsidR="00F42CEE" w:rsidRDefault="00F42CEE" w:rsidP="00F42CEE">
      <w:pPr>
        <w:jc w:val="both"/>
        <w:rPr>
          <w:rFonts w:ascii="Times New Roman" w:hAnsi="Times New Roman" w:cs="Times New Roman"/>
        </w:rPr>
      </w:pPr>
      <w:r w:rsidRPr="00F42CEE">
        <w:t>-Higher percentage of respondents said that rule would start based as soon as event occurs and anytime when the state is true.</w:t>
      </w:r>
    </w:p>
    <w:p w:rsidR="00F42CEE" w:rsidRPr="00F42CEE" w:rsidRDefault="00F42CEE" w:rsidP="00F42CEE">
      <w:pPr>
        <w:jc w:val="both"/>
        <w:rPr>
          <w:rFonts w:ascii="Times New Roman" w:hAnsi="Times New Roman" w:cs="Times New Roman"/>
        </w:rPr>
      </w:pPr>
    </w:p>
    <w:p w:rsidR="00F42CEE" w:rsidRPr="00F42CEE" w:rsidRDefault="00F42CEE" w:rsidP="00F42CEE">
      <w:pPr>
        <w:jc w:val="both"/>
        <w:rPr>
          <w:rFonts w:ascii="Times New Roman" w:hAnsi="Times New Roman" w:cs="Times New Roman"/>
          <w:u w:val="single"/>
        </w:rPr>
      </w:pPr>
      <w:r w:rsidRPr="00F42CEE">
        <w:rPr>
          <w:u w:val="single"/>
        </w:rPr>
        <w:t>Study 2:</w:t>
      </w:r>
      <w:bookmarkStart w:id="0" w:name="_GoBack"/>
      <w:bookmarkEnd w:id="0"/>
    </w:p>
    <w:p w:rsidR="00F42CEE" w:rsidRPr="00F42CEE" w:rsidRDefault="00F42CEE" w:rsidP="00F42CEE">
      <w:pPr>
        <w:jc w:val="both"/>
        <w:rPr>
          <w:rFonts w:ascii="Times New Roman" w:hAnsi="Times New Roman" w:cs="Times New Roman"/>
        </w:rPr>
      </w:pPr>
      <w:r w:rsidRPr="00F42CEE">
        <w:rPr>
          <w:b/>
        </w:rPr>
        <w:t>Purpose</w:t>
      </w:r>
      <w:r w:rsidRPr="00F42CEE">
        <w:t xml:space="preserve">: </w:t>
      </w:r>
    </w:p>
    <w:p w:rsidR="00F42CEE" w:rsidRPr="00F42CEE" w:rsidRDefault="00F42CEE" w:rsidP="00F42CEE">
      <w:pPr>
        <w:jc w:val="both"/>
        <w:rPr>
          <w:rFonts w:ascii="Times New Roman" w:hAnsi="Times New Roman" w:cs="Times New Roman"/>
        </w:rPr>
      </w:pPr>
      <w:r w:rsidRPr="00F42CEE">
        <w:lastRenderedPageBreak/>
        <w:t>Study to assess the accuracy of people’</w:t>
      </w:r>
      <w:r>
        <w:t>s mental models of trigger-</w:t>
      </w:r>
      <w:r w:rsidRPr="00F42CEE">
        <w:t>action program in different trigger and action type within a system that allows conjunction of multiple triggers.</w:t>
      </w:r>
    </w:p>
    <w:p w:rsidR="00F42CEE" w:rsidRPr="00F42CEE" w:rsidRDefault="00F42CEE" w:rsidP="00F42CEE">
      <w:pPr>
        <w:jc w:val="both"/>
        <w:rPr>
          <w:rFonts w:ascii="Times New Roman" w:hAnsi="Times New Roman" w:cs="Times New Roman"/>
        </w:rPr>
      </w:pPr>
      <w:r w:rsidRPr="00F42CEE">
        <w:rPr>
          <w:b/>
        </w:rPr>
        <w:t>How many</w:t>
      </w:r>
      <w:r w:rsidRPr="00F42CEE">
        <w:t xml:space="preserve">: 42 participants to the survey, age range from 20 - 60 years. 22 </w:t>
      </w:r>
      <w:proofErr w:type="gramStart"/>
      <w:r w:rsidRPr="00F42CEE">
        <w:t>male</w:t>
      </w:r>
      <w:proofErr w:type="gramEnd"/>
      <w:r w:rsidRPr="00F42CEE">
        <w:t xml:space="preserve"> 20 female.</w:t>
      </w:r>
    </w:p>
    <w:p w:rsidR="00F42CEE" w:rsidRPr="00F42CEE" w:rsidRDefault="00F42CEE" w:rsidP="00F42CEE">
      <w:pPr>
        <w:jc w:val="both"/>
        <w:rPr>
          <w:rFonts w:ascii="Times New Roman" w:hAnsi="Times New Roman" w:cs="Times New Roman"/>
        </w:rPr>
      </w:pPr>
      <w:r w:rsidRPr="00F42CEE">
        <w:rPr>
          <w:b/>
        </w:rPr>
        <w:t>How long</w:t>
      </w:r>
      <w:r w:rsidRPr="00F42CEE">
        <w:t>: Not specified</w:t>
      </w:r>
    </w:p>
    <w:p w:rsidR="00F42CEE" w:rsidRPr="00F42CEE" w:rsidRDefault="00F42CEE" w:rsidP="00F42CEE">
      <w:pPr>
        <w:jc w:val="both"/>
        <w:rPr>
          <w:rFonts w:ascii="Times New Roman" w:hAnsi="Times New Roman" w:cs="Times New Roman"/>
        </w:rPr>
      </w:pPr>
      <w:r w:rsidRPr="00F42CEE">
        <w:rPr>
          <w:b/>
        </w:rPr>
        <w:t>Method</w:t>
      </w:r>
      <w:r w:rsidRPr="00F42CEE">
        <w:t>: Given a app to use and collected data from the app.</w:t>
      </w:r>
    </w:p>
    <w:p w:rsidR="00F42CEE" w:rsidRPr="00F42CEE" w:rsidRDefault="00F42CEE" w:rsidP="00F42CEE">
      <w:pPr>
        <w:jc w:val="both"/>
        <w:rPr>
          <w:rFonts w:ascii="Times New Roman" w:hAnsi="Times New Roman" w:cs="Times New Roman"/>
        </w:rPr>
      </w:pPr>
      <w:r w:rsidRPr="00F42CEE">
        <w:rPr>
          <w:b/>
        </w:rPr>
        <w:t>Results</w:t>
      </w:r>
      <w:r w:rsidRPr="00F42CEE">
        <w:t>:</w:t>
      </w:r>
    </w:p>
    <w:p w:rsidR="00F42CEE" w:rsidRPr="00F42CEE" w:rsidRDefault="00F42CEE" w:rsidP="00F42CEE">
      <w:pPr>
        <w:jc w:val="both"/>
        <w:rPr>
          <w:rFonts w:ascii="Times New Roman" w:hAnsi="Times New Roman" w:cs="Times New Roman"/>
        </w:rPr>
      </w:pPr>
      <w:r w:rsidRPr="00F42CEE">
        <w:t xml:space="preserve">- The first result found was Multiple event triggers were used in practice which is invalid but some respondent </w:t>
      </w:r>
      <w:proofErr w:type="gramStart"/>
      <w:r w:rsidRPr="00F42CEE">
        <w:t>were</w:t>
      </w:r>
      <w:proofErr w:type="gramEnd"/>
      <w:r w:rsidRPr="00F42CEE">
        <w:t xml:space="preserve"> okay with using multiple triggers.</w:t>
      </w:r>
    </w:p>
    <w:p w:rsidR="00F42CEE" w:rsidRPr="00F42CEE" w:rsidRDefault="00F42CEE" w:rsidP="00F42CEE">
      <w:pPr>
        <w:jc w:val="both"/>
        <w:rPr>
          <w:rFonts w:ascii="Times New Roman" w:hAnsi="Times New Roman" w:cs="Times New Roman"/>
        </w:rPr>
      </w:pPr>
      <w:r w:rsidRPr="00F42CEE">
        <w:t>- User find it hard to do event and state triggers since it was not at all understood.</w:t>
      </w:r>
    </w:p>
    <w:p w:rsidR="00F42CEE" w:rsidRPr="00F42CEE" w:rsidRDefault="00F42CEE" w:rsidP="00F42CEE">
      <w:pPr>
        <w:jc w:val="both"/>
        <w:rPr>
          <w:rFonts w:ascii="Times New Roman" w:hAnsi="Times New Roman" w:cs="Times New Roman"/>
        </w:rPr>
      </w:pPr>
      <w:r w:rsidRPr="00F42CEE">
        <w:t>- Users are not sure about the state triggers</w:t>
      </w:r>
    </w:p>
    <w:p w:rsidR="00F42CEE" w:rsidRPr="00F42CEE" w:rsidRDefault="00F42CEE" w:rsidP="00F42CEE">
      <w:pPr>
        <w:jc w:val="both"/>
        <w:rPr>
          <w:rFonts w:ascii="Times New Roman" w:hAnsi="Times New Roman" w:cs="Times New Roman"/>
        </w:rPr>
      </w:pPr>
      <w:r w:rsidRPr="00F42CEE">
        <w:t>- In some of the action user forgot to take the else action i.e. if given some condition and if it is not this then do that, many of them forgot to give that part.</w:t>
      </w:r>
    </w:p>
    <w:p w:rsidR="004043CC" w:rsidRDefault="004043CC" w:rsidP="00F42CEE">
      <w:pPr>
        <w:jc w:val="both"/>
      </w:pPr>
    </w:p>
    <w:sectPr w:rsidR="00404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CEE"/>
    <w:rsid w:val="00007084"/>
    <w:rsid w:val="00050269"/>
    <w:rsid w:val="000A4572"/>
    <w:rsid w:val="00101ACE"/>
    <w:rsid w:val="001945D0"/>
    <w:rsid w:val="001A6BCE"/>
    <w:rsid w:val="001E58AC"/>
    <w:rsid w:val="002246ED"/>
    <w:rsid w:val="003157B1"/>
    <w:rsid w:val="00351DB3"/>
    <w:rsid w:val="00392E2C"/>
    <w:rsid w:val="003A02C8"/>
    <w:rsid w:val="003B0727"/>
    <w:rsid w:val="004043CC"/>
    <w:rsid w:val="00410398"/>
    <w:rsid w:val="00453341"/>
    <w:rsid w:val="0047480B"/>
    <w:rsid w:val="00480895"/>
    <w:rsid w:val="004D1CAD"/>
    <w:rsid w:val="004F312E"/>
    <w:rsid w:val="00504B6C"/>
    <w:rsid w:val="00547351"/>
    <w:rsid w:val="005C78F2"/>
    <w:rsid w:val="005E3804"/>
    <w:rsid w:val="00637B62"/>
    <w:rsid w:val="00654C95"/>
    <w:rsid w:val="00677416"/>
    <w:rsid w:val="006929F6"/>
    <w:rsid w:val="006945E4"/>
    <w:rsid w:val="00780EAD"/>
    <w:rsid w:val="007C214E"/>
    <w:rsid w:val="007E3808"/>
    <w:rsid w:val="008A56BF"/>
    <w:rsid w:val="008B0EBF"/>
    <w:rsid w:val="008D5393"/>
    <w:rsid w:val="009265CD"/>
    <w:rsid w:val="009B0E6D"/>
    <w:rsid w:val="00A01F01"/>
    <w:rsid w:val="00A03223"/>
    <w:rsid w:val="00A075DC"/>
    <w:rsid w:val="00A43BBB"/>
    <w:rsid w:val="00AD2C65"/>
    <w:rsid w:val="00B92D66"/>
    <w:rsid w:val="00BD14FC"/>
    <w:rsid w:val="00C24041"/>
    <w:rsid w:val="00C35E58"/>
    <w:rsid w:val="00C90B27"/>
    <w:rsid w:val="00CA2B4A"/>
    <w:rsid w:val="00CB2DA9"/>
    <w:rsid w:val="00CB528B"/>
    <w:rsid w:val="00CD094A"/>
    <w:rsid w:val="00CF11EF"/>
    <w:rsid w:val="00CF423D"/>
    <w:rsid w:val="00D02821"/>
    <w:rsid w:val="00D4027F"/>
    <w:rsid w:val="00D53755"/>
    <w:rsid w:val="00D71657"/>
    <w:rsid w:val="00D8168E"/>
    <w:rsid w:val="00DD1F42"/>
    <w:rsid w:val="00DD2E95"/>
    <w:rsid w:val="00DF1B87"/>
    <w:rsid w:val="00E3438F"/>
    <w:rsid w:val="00E657BB"/>
    <w:rsid w:val="00E91FB2"/>
    <w:rsid w:val="00F42CEE"/>
    <w:rsid w:val="00F460EB"/>
    <w:rsid w:val="00F8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4F2B"/>
  <w15:chartTrackingRefBased/>
  <w15:docId w15:val="{5CC947BC-43BB-4385-976A-EA4DD06D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C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42CEE"/>
  </w:style>
  <w:style w:type="paragraph" w:styleId="NoSpacing">
    <w:name w:val="No Spacing"/>
    <w:uiPriority w:val="1"/>
    <w:qFormat/>
    <w:rsid w:val="00F42CEE"/>
    <w:pPr>
      <w:spacing w:after="0" w:line="240" w:lineRule="auto"/>
    </w:pPr>
  </w:style>
  <w:style w:type="character" w:customStyle="1" w:styleId="Heading1Char">
    <w:name w:val="Heading 1 Char"/>
    <w:basedOn w:val="DefaultParagraphFont"/>
    <w:link w:val="Heading1"/>
    <w:uiPriority w:val="9"/>
    <w:rsid w:val="00F42CE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87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Kariappa</dc:creator>
  <cp:keywords/>
  <dc:description/>
  <cp:lastModifiedBy>Pranay Kariappa</cp:lastModifiedBy>
  <cp:revision>1</cp:revision>
  <dcterms:created xsi:type="dcterms:W3CDTF">2017-03-24T01:50:00Z</dcterms:created>
  <dcterms:modified xsi:type="dcterms:W3CDTF">2017-03-24T01:58:00Z</dcterms:modified>
</cp:coreProperties>
</file>