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Women University Multan (WUM) - HTML Project Notes</w:t>
      </w:r>
    </w:p>
    <w:p>
      <w:r>
        <w:pict>
          <v:rect style="width:0;height:1.5pt" o:hralign="center" o:hrstd="t" o:hr="t"/>
        </w:pict>
      </w:r>
    </w:p>
    <w:bookmarkStart w:id="20" w:name="html-document-structure"/>
    <w:p>
      <w:pPr>
        <w:pStyle w:val="Heading1"/>
      </w:pPr>
      <w:r>
        <w:t xml:space="preserve">1. HTML Document Structure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...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...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&lt;!DOCTYPE html&gt;</w:t>
      </w:r>
      <w:r>
        <w:t xml:space="preserve">: Declares HTML5 document.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&lt;html lang="en"&gt;</w:t>
      </w:r>
      <w:r>
        <w:t xml:space="preserve">: Starts HTML code, English language.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&lt;head&gt;</w:t>
      </w:r>
      <w:r>
        <w:t xml:space="preserve">: Metadata, title, CSS styling.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&lt;body&gt;</w:t>
      </w:r>
      <w:r>
        <w:t xml:space="preserve">: All visible content.</w:t>
      </w:r>
    </w:p>
    <w:p>
      <w:r>
        <w:pict>
          <v:rect style="width:0;height:1.5pt" o:hralign="center" o:hrstd="t" o:hr="t"/>
        </w:pict>
      </w:r>
    </w:p>
    <w:bookmarkEnd w:id="20"/>
    <w:bookmarkStart w:id="21" w:name="head-section"/>
    <w:p>
      <w:pPr>
        <w:pStyle w:val="Heading1"/>
      </w:pPr>
      <w:r>
        <w:t xml:space="preserve">2. Head Section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Women University Multan (WUM)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...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&lt;meta charset&gt;</w:t>
      </w:r>
      <w:r>
        <w:t xml:space="preserve">: Supports letters &amp; symbols.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&lt;meta viewport&gt;</w:t>
      </w:r>
      <w:r>
        <w:t xml:space="preserve">: Responsive design for mobile.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&lt;title&gt;</w:t>
      </w:r>
      <w:r>
        <w:t xml:space="preserve">: Appears on browser tab.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&lt;style&gt;</w:t>
      </w:r>
      <w:r>
        <w:t xml:space="preserve">: Internal CSS styling.</w:t>
      </w:r>
    </w:p>
    <w:p>
      <w:r>
        <w:pict>
          <v:rect style="width:0;height:1.5pt" o:hralign="center" o:hrstd="t" o:hr="t"/>
        </w:pict>
      </w:r>
    </w:p>
    <w:bookmarkEnd w:id="21"/>
    <w:bookmarkStart w:id="22" w:name="css-styling"/>
    <w:p>
      <w:pPr>
        <w:pStyle w:val="Heading1"/>
      </w:pPr>
      <w:r>
        <w:t xml:space="preserve">3. CSS Styling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* { margin:0; padding:0; box-sizing:border-box; }</w:t>
      </w:r>
      <w:r>
        <w:t xml:space="preserve">: Resets default spacing.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body</w:t>
      </w:r>
      <w:r>
        <w:t xml:space="preserve">: Background color, font, line spacing.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header</w:t>
      </w:r>
      <w:r>
        <w:t xml:space="preserve">: Blue background, white text, centered.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nav</w:t>
      </w:r>
      <w:r>
        <w:t xml:space="preserve">: Navigation bar with hover effects.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section</w:t>
      </w:r>
      <w:r>
        <w:t xml:space="preserve">: Padding for sections.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.gallery-item img:hover { transform: scale(1.05); }</w:t>
      </w:r>
      <w:r>
        <w:t xml:space="preserve">: Image zoom on hover.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@media(max-width:768px)</w:t>
      </w:r>
      <w:r>
        <w:t xml:space="preserve">: Mobile responsiveness.</w:t>
      </w:r>
    </w:p>
    <w:p>
      <w:r>
        <w:pict>
          <v:rect style="width:0;height:1.5pt" o:hralign="center" o:hrstd="t" o:hr="t"/>
        </w:pict>
      </w:r>
    </w:p>
    <w:bookmarkEnd w:id="22"/>
    <w:bookmarkStart w:id="23" w:name="header"/>
    <w:p>
      <w:pPr>
        <w:pStyle w:val="Heading1"/>
      </w:pPr>
      <w:r>
        <w:t xml:space="preserve">4. Header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🌐 Women University Multan (WUM)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Empowering Women through Quality Education 🏛️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"wumkc.jpg"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&lt;h1&gt;</w:t>
      </w:r>
      <w:r>
        <w:t xml:space="preserve">: Main heading.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&lt;p&gt;</w:t>
      </w:r>
      <w:r>
        <w:t xml:space="preserve">: Tagline.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&lt;img&gt;</w:t>
      </w:r>
      <w:r>
        <w:t xml:space="preserve">: Header image.</w:t>
      </w:r>
    </w:p>
    <w:p>
      <w:r>
        <w:pict>
          <v:rect style="width:0;height:1.5pt" o:hralign="center" o:hrstd="t" o:hr="t"/>
        </w:pict>
      </w:r>
    </w:p>
    <w:bookmarkEnd w:id="23"/>
    <w:bookmarkStart w:id="24" w:name="navigation-bar"/>
    <w:p>
      <w:pPr>
        <w:pStyle w:val="Heading1"/>
      </w:pPr>
      <w:r>
        <w:t xml:space="preserve">5. Navigation Bar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"#about"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"#campuses"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Campuses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...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&lt;nav&gt;</w:t>
      </w:r>
      <w:r>
        <w:t xml:space="preserve">: Contains links.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href="#id"</w:t>
      </w:r>
      <w:r>
        <w:t xml:space="preserve">: Scrolls to section.</w:t>
      </w:r>
    </w:p>
    <w:p>
      <w:pPr>
        <w:pStyle w:val="Compact"/>
        <w:numPr>
          <w:ilvl w:val="0"/>
          <w:numId w:val="1005"/>
        </w:numPr>
      </w:pPr>
      <w:r>
        <w:t xml:space="preserve">Hover effect: changes color and zoom.</w:t>
      </w:r>
    </w:p>
    <w:p>
      <w:r>
        <w:pict>
          <v:rect style="width:0;height:1.5pt" o:hralign="center" o:hrstd="t" o:hr="t"/>
        </w:pict>
      </w:r>
    </w:p>
    <w:bookmarkEnd w:id="24"/>
    <w:bookmarkStart w:id="30" w:name="sections"/>
    <w:p>
      <w:pPr>
        <w:pStyle w:val="Heading1"/>
      </w:pPr>
      <w:r>
        <w:t xml:space="preserve">6. Sections</w:t>
      </w:r>
    </w:p>
    <w:bookmarkStart w:id="25" w:name="about-section"/>
    <w:p>
      <w:pPr>
        <w:pStyle w:val="Heading2"/>
      </w:pPr>
      <w:r>
        <w:t xml:space="preserve">About Section</w:t>
      </w:r>
    </w:p>
    <w:p>
      <w:pPr>
        <w:pStyle w:val="Compact"/>
        <w:numPr>
          <w:ilvl w:val="0"/>
          <w:numId w:val="1006"/>
        </w:numPr>
      </w:pPr>
      <w:r>
        <w:t xml:space="preserve">Explains university history and purpose.</w:t>
      </w:r>
    </w:p>
    <w:bookmarkEnd w:id="25"/>
    <w:bookmarkStart w:id="26" w:name="campuses"/>
    <w:p>
      <w:pPr>
        <w:pStyle w:val="Heading2"/>
      </w:pPr>
      <w:r>
        <w:t xml:space="preserve">Campuses</w:t>
      </w:r>
    </w:p>
    <w:p>
      <w:pPr>
        <w:pStyle w:val="Compact"/>
        <w:numPr>
          <w:ilvl w:val="0"/>
          <w:numId w:val="1007"/>
        </w:numPr>
      </w:pPr>
      <w:r>
        <w:t xml:space="preserve">Lists Katchery and Mattital campuses using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.</w:t>
      </w:r>
    </w:p>
    <w:bookmarkEnd w:id="26"/>
    <w:bookmarkStart w:id="27" w:name="departments"/>
    <w:p>
      <w:pPr>
        <w:pStyle w:val="Heading2"/>
      </w:pPr>
      <w:r>
        <w:t xml:space="preserve">Departments</w:t>
      </w:r>
    </w:p>
    <w:p>
      <w:pPr>
        <w:pStyle w:val="Compact"/>
        <w:numPr>
          <w:ilvl w:val="0"/>
          <w:numId w:val="1008"/>
        </w:numPr>
      </w:pPr>
      <w:r>
        <w:t xml:space="preserve">Faculties and departments with</w:t>
      </w:r>
      <w:r>
        <w:t xml:space="preserve"> </w:t>
      </w:r>
      <w:r>
        <w:rPr>
          <w:rStyle w:val="VerbatimChar"/>
        </w:rPr>
        <w:t xml:space="preserve">&lt;h3&gt;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.</w:t>
      </w:r>
    </w:p>
    <w:bookmarkEnd w:id="27"/>
    <w:bookmarkStart w:id="28" w:name="programs"/>
    <w:p>
      <w:pPr>
        <w:pStyle w:val="Heading2"/>
      </w:pPr>
      <w:r>
        <w:t xml:space="preserve">Programs</w:t>
      </w:r>
    </w:p>
    <w:p>
      <w:pPr>
        <w:pStyle w:val="Compact"/>
        <w:numPr>
          <w:ilvl w:val="0"/>
          <w:numId w:val="1009"/>
        </w:numPr>
      </w:pPr>
      <w:r>
        <w:t xml:space="preserve">Undergraduate, Postgraduate, M.Phil &amp; Ph.D.</w:t>
      </w:r>
    </w:p>
    <w:bookmarkEnd w:id="28"/>
    <w:bookmarkStart w:id="29" w:name="facilities"/>
    <w:p>
      <w:pPr>
        <w:pStyle w:val="Heading2"/>
      </w:pPr>
      <w:r>
        <w:t xml:space="preserve">Facilities</w:t>
      </w:r>
    </w:p>
    <w:p>
      <w:pPr>
        <w:pStyle w:val="Compact"/>
        <w:numPr>
          <w:ilvl w:val="0"/>
          <w:numId w:val="1010"/>
        </w:numPr>
      </w:pPr>
      <w:r>
        <w:t xml:space="preserve">Smart classrooms, library, hostels, cafeteria, medical center, transport.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gallery"/>
    <w:p>
      <w:pPr>
        <w:pStyle w:val="Heading1"/>
      </w:pPr>
      <w:r>
        <w:t xml:space="preserve">7. Gallery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"gallery-item"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"wumkc.jpg"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"WUM Katchery Campus"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Katchery Campus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11"/>
        </w:numPr>
      </w:pPr>
      <w:r>
        <w:t xml:space="preserve">Images with captions.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alt</w:t>
      </w:r>
      <w:r>
        <w:t xml:space="preserve">: Text shown if image not loaded.</w:t>
      </w:r>
    </w:p>
    <w:p>
      <w:pPr>
        <w:pStyle w:val="Compact"/>
        <w:numPr>
          <w:ilvl w:val="0"/>
          <w:numId w:val="1011"/>
        </w:numPr>
      </w:pPr>
      <w:r>
        <w:t xml:space="preserve">Hover zoom effect applied.</w:t>
      </w:r>
    </w:p>
    <w:p>
      <w:r>
        <w:pict>
          <v:rect style="width:0;height:1.5pt" o:hralign="center" o:hrstd="t" o:hr="t"/>
        </w:pict>
      </w:r>
    </w:p>
    <w:bookmarkEnd w:id="31"/>
    <w:bookmarkStart w:id="32" w:name="contact-section"/>
    <w:p>
      <w:pPr>
        <w:pStyle w:val="Heading1"/>
      </w:pPr>
      <w:r>
        <w:t xml:space="preserve">8. Contact Section</w:t>
      </w:r>
    </w:p>
    <w:p>
      <w:pPr>
        <w:pStyle w:val="Compact"/>
        <w:numPr>
          <w:ilvl w:val="0"/>
          <w:numId w:val="1012"/>
        </w:numPr>
      </w:pPr>
      <w:r>
        <w:t xml:space="preserve">Website, phone, email, address.</w:t>
      </w:r>
    </w:p>
    <w:p>
      <w:pPr>
        <w:pStyle w:val="Compact"/>
        <w:numPr>
          <w:ilvl w:val="0"/>
          <w:numId w:val="1012"/>
        </w:numPr>
      </w:pPr>
      <w:r>
        <w:t xml:space="preserve">Social media icons with hover effect.</w:t>
      </w:r>
    </w:p>
    <w:p>
      <w:r>
        <w:pict>
          <v:rect style="width:0;height:1.5pt" o:hralign="center" o:hrstd="t" o:hr="t"/>
        </w:pict>
      </w:r>
    </w:p>
    <w:bookmarkEnd w:id="32"/>
    <w:bookmarkStart w:id="33" w:name="footer"/>
    <w:p>
      <w:pPr>
        <w:pStyle w:val="Heading1"/>
      </w:pPr>
      <w:r>
        <w:t xml:space="preserve">9. Footer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2025 Women University Multan. All rights reserved.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13"/>
        </w:numPr>
      </w:pPr>
      <w:r>
        <w:t xml:space="preserve">Appears at page bottom.</w:t>
      </w:r>
    </w:p>
    <w:p>
      <w:r>
        <w:pict>
          <v:rect style="width:0;height:1.5pt" o:hralign="center" o:hrstd="t" o:hr="t"/>
        </w:pict>
      </w:r>
    </w:p>
    <w:bookmarkEnd w:id="33"/>
    <w:bookmarkStart w:id="34" w:name="notes-for-viva"/>
    <w:p>
      <w:pPr>
        <w:pStyle w:val="Heading1"/>
      </w:pPr>
      <w:r>
        <w:t xml:space="preserve">10. Notes for Viva</w:t>
      </w:r>
    </w:p>
    <w:p>
      <w:pPr>
        <w:pStyle w:val="Compact"/>
        <w:numPr>
          <w:ilvl w:val="0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structure</w:t>
      </w:r>
      <w:r>
        <w:t xml:space="preserve">: Header → Nav → Sections → Footer.</w:t>
      </w:r>
    </w:p>
    <w:p>
      <w:pPr>
        <w:pStyle w:val="Compact"/>
        <w:numPr>
          <w:ilvl w:val="0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CSS effects</w:t>
      </w:r>
      <w:r>
        <w:t xml:space="preserve">: hover, zoom, responsive.</w:t>
      </w:r>
    </w:p>
    <w:p>
      <w:pPr>
        <w:pStyle w:val="Compact"/>
        <w:numPr>
          <w:ilvl w:val="0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images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&lt;img src&gt;</w:t>
      </w:r>
      <w:r>
        <w:t xml:space="preserve"> </w:t>
      </w:r>
      <w:r>
        <w:t xml:space="preserve">(local/URL).</w:t>
      </w:r>
    </w:p>
    <w:p>
      <w:pPr>
        <w:pStyle w:val="Compact"/>
        <w:numPr>
          <w:ilvl w:val="0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navigation links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responsive behavior</w:t>
      </w:r>
      <w:r>
        <w:t xml:space="preserve"> </w:t>
      </w:r>
      <w:r>
        <w:t xml:space="preserve">on mobile.</w:t>
      </w:r>
    </w:p>
    <w:p>
      <w:r>
        <w:pict>
          <v:rect style="width:0;height:1.5pt" o:hralign="center" o:hrstd="t" o:hr="t"/>
        </w:pict>
      </w:r>
    </w:p>
    <w:bookmarkEnd w:id="34"/>
    <w:bookmarkStart w:id="35" w:name="tips"/>
    <w:p>
      <w:pPr>
        <w:pStyle w:val="Heading1"/>
      </w:pPr>
      <w:r>
        <w:t xml:space="preserve">11. Tips</w:t>
      </w:r>
    </w:p>
    <w:p>
      <w:pPr>
        <w:pStyle w:val="Compact"/>
        <w:numPr>
          <w:ilvl w:val="0"/>
          <w:numId w:val="1015"/>
        </w:numPr>
      </w:pPr>
      <w:r>
        <w:t xml:space="preserve">Open webpage and point to each section.</w:t>
      </w:r>
    </w:p>
    <w:p>
      <w:pPr>
        <w:pStyle w:val="Compact"/>
        <w:numPr>
          <w:ilvl w:val="0"/>
          <w:numId w:val="1015"/>
        </w:numPr>
      </w:pPr>
      <w:r>
        <w:t xml:space="preserve">Mention why each tag (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) is used.</w:t>
      </w:r>
    </w:p>
    <w:p>
      <w:pPr>
        <w:pStyle w:val="Compact"/>
        <w:numPr>
          <w:ilvl w:val="0"/>
          <w:numId w:val="1015"/>
        </w:numPr>
      </w:pPr>
      <w:r>
        <w:t xml:space="preserve">Highlight hover and zoom effects in gallery and navbar.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2025-10-22T05:04:44Z</dcterms:created>
  <dcterms:modified xsi:type="dcterms:W3CDTF">2025-10-22T05:04:44Z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