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04: Support and Known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04 - Support and Known Issues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4968"/>
          </w:tcPr>
          <w:p>
            <w:r>
              <w:t>Developers on support duty and the lead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22 Oct 2026</w:t>
            </w:r>
          </w:p>
        </w:tc>
      </w:tr>
    </w:tbl>
    <w:p/>
    <w:p>
      <w:r>
        <w:t>Section 1 holds the step-by-step fixes. Sections 2 to 5 cover recent changes, what to check before you start, known issues and risks, and pending work.</w:t>
      </w:r>
    </w:p>
    <w:p>
      <w:pPr>
        <w:pStyle w:val="Heading1"/>
      </w:pPr>
      <w:r>
        <w:rPr>
          <w:color w:val="1D4ED8"/>
        </w:rPr>
        <w:t>1. Support runbook</w:t>
      </w:r>
    </w:p>
    <w:p>
      <w:r>
        <w:t>Follow the golden rules in 01 for every fix that changes data: back up first, SELECT first, then change inside START TRANSACTION, check, then COMMIT (or ROLLBACK). Run the SQL on the server or in phpMyAdmin against mytfs.</w:t>
      </w:r>
    </w:p>
    <w:p>
      <w:pPr>
        <w:pStyle w:val="Heading2"/>
      </w:pPr>
      <w:r>
        <w:rPr>
          <w:color w:val="1D4ED8"/>
        </w:rPr>
        <w:t>1.1 QC was filled by mistake: let QA fill it again</w:t>
      </w:r>
    </w:p>
    <w:p>
      <w:r>
        <w:t>Full guide with worked examples: docs/reset-qc-for-tracker.md. Do not delete the tracker or its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SELECT id FROM qc_records WHERE tracker_id = TRACKER_ID;   -- confirm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START TRANSACTION;</w:t>
            </w:r>
            <w:r>
              <w:br/>
            </w:r>
            <w:r>
              <w:rPr>
                <w:rFonts w:ascii="Consolas" w:hAnsi="Consolas"/>
                <w:sz w:val="18"/>
              </w:rPr>
              <w:t>DELETE qa FROM qc_audit qa JOIN qc_records qr ON qa.qc_record_id = qr.id WHERE qr.tracker_id = TRACKER_ID;</w:t>
            </w:r>
            <w:r>
              <w:br/>
            </w:r>
            <w:r>
              <w:rPr>
                <w:rFonts w:ascii="Consolas" w:hAnsi="Consolas"/>
                <w:sz w:val="18"/>
              </w:rPr>
              <w:t>DELETE rh FROM qc_rework_history rh JOIN qc_records qr ON rh.qc_record_id = qr.id WHERE qr.tracker_id = TRACKER_ID;</w:t>
            </w:r>
            <w:r>
              <w:br/>
            </w:r>
            <w:r>
              <w:rPr>
                <w:rFonts w:ascii="Consolas" w:hAnsi="Consolas"/>
                <w:sz w:val="18"/>
              </w:rPr>
              <w:t>DELETE ch FROM qc_correction_history ch JOIN qc_records qr ON ch.qc_record_id = qr.id WHERE qr.tracker_id = TRACKER_ID;</w:t>
            </w:r>
            <w:r>
              <w:br/>
            </w:r>
            <w:r>
              <w:rPr>
                <w:rFonts w:ascii="Consolas" w:hAnsi="Consolas"/>
                <w:sz w:val="18"/>
              </w:rPr>
              <w:t>DELETE FROM qc_records WHERE tracker_id = TRACKER_ID;</w:t>
            </w:r>
            <w:r>
              <w:br/>
            </w:r>
            <w:r>
              <w:rPr>
                <w:rFonts w:ascii="Consolas" w:hAnsi="Consolas"/>
                <w:sz w:val="18"/>
              </w:rPr>
              <w:t>UPDATE task_work_tracker SET qc_status = 0 WHERE tracker_id = TRACKER_ID;</w:t>
            </w:r>
            <w:r>
              <w:br/>
            </w:r>
            <w:r>
              <w:rPr>
                <w:rFonts w:ascii="Consolas" w:hAnsi="Consolas"/>
                <w:sz w:val="18"/>
              </w:rPr>
              <w:t>COMMIT;</w:t>
            </w:r>
          </w:p>
        </w:tc>
      </w:tr>
    </w:tbl>
    <w:p/>
    <w:p>
      <w:r>
        <w:t>Or on the server: python scripts/reset_qc_tracker.py --tracker-id TRACKER_ID --dry-run, then without --dry-run.</w:t>
      </w:r>
    </w:p>
    <w:p>
      <w:pPr>
        <w:pStyle w:val="Heading2"/>
      </w:pPr>
      <w:r>
        <w:rPr>
          <w:color w:val="1D4ED8"/>
        </w:rPr>
        <w:t>1.2 QA gets "Could not save QC" when saving QC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Ask for the tracker ID, the time and the full message on screen: after "Could not save QC:" it shows the real reason (older versions only said "Internal server error").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pm2 logs node-backend --lines 300 and find the error at that time for the full detail.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Common causes: a column value rejected by MySQL, a cycle in an unexpected state, the agent's file missing on Cloudinary.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The whole save is rolled back, so nothing is half-saved; QA can retry after the fix.</w:t>
      </w:r>
    </w:p>
    <w:p>
      <w:pPr>
        <w:pStyle w:val="Heading2"/>
      </w:pPr>
      <w:r>
        <w:rPr>
          <w:color w:val="1D4ED8"/>
        </w:rPr>
        <w:t>1.3 A QC score shows 0% or blank with no errors</w:t>
      </w:r>
    </w:p>
    <w:p>
      <w:r>
        <w:t>Records whose qc_score / error_list were wiped by the old correction save (fixed 12 Oct 2026) were repaired on 19 Oct. If more appear: backend-api/scripts/repair_qc_null_scores.py rebuilds them from the sample files (dry run by default, --apply to write), and restore_qc_scores_from_backup.py copies them from a restored backup database.</w:t>
      </w:r>
    </w:p>
    <w:p>
      <w:pPr>
        <w:pStyle w:val="Heading2"/>
      </w:pPr>
      <w:r>
        <w:rPr>
          <w:color w:val="1D4ED8"/>
        </w:rPr>
        <w:t>1.4 Agent cannot delete a tracker</w:t>
      </w:r>
    </w:p>
    <w:p>
      <w:r>
        <w:t>Agents can delete only same-day entries (or a night entry dated yesterday, until 09:00). Older entries: a manager deletes it from Tracker Report.</w:t>
      </w:r>
    </w:p>
    <w:p>
      <w:pPr>
        <w:pStyle w:val="Heading2"/>
      </w:pPr>
      <w:r>
        <w:rPr>
          <w:color w:val="1D4ED8"/>
        </w:rPr>
        <w:t>1.5 Billable or assigned hours look wrong for a day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Check the roster day (day type, half day, shift) for that person and date.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Check temp_qc.assigned_hours for the date; the 08:00 job writes it.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Check user_tenure; tenure changes do not change old days by themselves.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Check the tracker entries (production, targets). Fix the roster or entries, not the report.</w:t>
      </w:r>
    </w:p>
    <w:p>
      <w:pPr>
        <w:pStyle w:val="Heading2"/>
      </w:pPr>
      <w:r>
        <w:rPr>
          <w:color w:val="1D4ED8"/>
        </w:rPr>
        <w:t>1.6 Roster change not applied</w:t>
      </w:r>
    </w:p>
    <w:p>
      <w:pPr>
        <w:pStyle w:val="ListBullet"/>
      </w:pPr>
      <w:r>
        <w:t>Was it submitted? Drafts are not sent until Submit.</w:t>
      </w:r>
    </w:p>
    <w:p>
      <w:pPr>
        <w:pStyle w:val="ListBullet"/>
      </w:pPr>
      <w:r>
        <w:t>Is the week locked? Locked weeks reject changes; Admin unlocks the week.</w:t>
      </w:r>
    </w:p>
    <w:p>
      <w:pPr>
        <w:pStyle w:val="ListBullet"/>
      </w:pPr>
      <w:r>
        <w:t>Was another change made for the same day? Only the latest draft is kept.</w:t>
      </w:r>
    </w:p>
    <w:p>
      <w:pPr>
        <w:pStyle w:val="ListBullet"/>
      </w:pPr>
      <w:r>
        <w:t>Is it still Pending Approval? Admin approves in Roster Management &gt; Approval Queue.</w:t>
      </w:r>
    </w:p>
    <w:p>
      <w:pPr>
        <w:pStyle w:val="Heading2"/>
      </w:pPr>
      <w:r>
        <w:rPr>
          <w:color w:val="1D4ED8"/>
        </w:rPr>
        <w:t>1.7 Someone did not get a report email</w:t>
      </w:r>
    </w:p>
    <w:p>
      <w:pPr>
        <w:pStyle w:val="ListBullet"/>
      </w:pPr>
      <w:r>
        <w:t>Super Admin &gt; Report emails: the person is listed with that report switched on.</w:t>
      </w:r>
    </w:p>
    <w:p>
      <w:pPr>
        <w:pStyle w:val="ListBullet"/>
      </w:pPr>
      <w:r>
        <w:t>crontab -l on the server: the job is scheduled; the log file shows a [SUCCESS] line for the day.</w:t>
      </w:r>
    </w:p>
    <w:p>
      <w:pPr>
        <w:pStyle w:val="ListBullet"/>
      </w:pPr>
      <w:r>
        <w:t>SMTP settings in the backend .env are valid (test with test_mail.py).</w:t>
      </w:r>
    </w:p>
    <w:p>
      <w:pPr>
        <w:pStyle w:val="ListBullet"/>
      </w:pPr>
      <w:r>
        <w:t>Weekly goal report: it has no recipient list. Check the person is an active Admin or Project Manager, or is set as Assistant Manager / Team Lead on the agents (Edit User). tail weekly_goal_report.log shows every address it was sent to.</w:t>
      </w:r>
    </w:p>
    <w:p>
      <w:pPr>
        <w:pStyle w:val="ListBullet"/>
      </w:pPr>
      <w:r>
        <w:t>To send a missed week again: venv/bin/python weekly_goal_report.py --week-start &lt;any date in that week&gt;, adding --to &lt;email&gt; for one person only (02, section 11.4).</w:t>
      </w:r>
    </w:p>
    <w:p>
      <w:pPr>
        <w:pStyle w:val="Heading2"/>
      </w:pPr>
      <w:r>
        <w:rPr>
          <w:color w:val="1D4ED8"/>
        </w:rPr>
        <w:t>1.8 User cannot log in</w:t>
      </w:r>
    </w:p>
    <w:p>
      <w:pPr>
        <w:pStyle w:val="ListBullet"/>
      </w:pPr>
      <w:r>
        <w:t>is_active = 1 and is_delete = 1 on tfs_user; deactivated_at not in the past.</w:t>
      </w:r>
    </w:p>
    <w:p>
      <w:pPr>
        <w:pStyle w:val="ListBullet"/>
      </w:pPr>
      <w:r>
        <w:t>Forgot Password sends a link valid for RESET_TOKEN_TTL_SECONDS (default 5 minutes).</w:t>
      </w:r>
    </w:p>
    <w:p>
      <w:pPr>
        <w:pStyle w:val="ListBullet"/>
      </w:pPr>
      <w:r>
        <w:t>Admin can set a new password from Edit User.</w:t>
      </w:r>
    </w:p>
    <w:p>
      <w:pPr>
        <w:pStyle w:val="Heading2"/>
      </w:pPr>
      <w:r>
        <w:rPr>
          <w:color w:val="1D4ED8"/>
        </w:rPr>
        <w:t>1.9 A task is missing in Task EOD Report</w:t>
      </w:r>
    </w:p>
    <w:p>
      <w:r>
        <w:t>Set the task's Important Columns (Edit Task) and check the entries have a file and a target.</w:t>
      </w:r>
    </w:p>
    <w:p>
      <w:pPr>
        <w:pStyle w:val="Heading2"/>
      </w:pPr>
      <w:r>
        <w:rPr>
          <w:color w:val="1D4ED8"/>
        </w:rPr>
        <w:t>1.10 New user setup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Admin &gt; User Management &gt; Add User: role, team, reporting lines, QA (agents), tenure, Tracker Joining Date.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Add the agent to the task's team (Projects and Tasks &gt; Edit Task) so the task appears in their Tracker.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Generate or reset their roster for the month (Roster Management).</w:t>
      </w:r>
    </w:p>
    <w:p>
      <w:pPr>
        <w:pStyle w:val="Heading1"/>
      </w:pPr>
      <w:r>
        <w:rPr>
          <w:color w:val="1D4ED8"/>
        </w:rPr>
        <w:t>2. Recent changes (Sep - Oct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3312"/>
          </w:tcPr>
          <w:p>
            <w:r>
              <w:t>16-17 Sep</w:t>
            </w:r>
          </w:p>
        </w:tc>
        <w:tc>
          <w:tcPr>
            <w:tcW w:type="dxa" w:w="3312"/>
          </w:tcPr>
          <w:p>
            <w:r>
              <w:t>QA hours</w:t>
            </w:r>
          </w:p>
        </w:tc>
        <w:tc>
          <w:tcPr>
            <w:tcW w:type="dxa" w:w="3312"/>
          </w:tcPr>
          <w:p>
            <w:r>
              <w:t>QA hours from 16 Sep 2026 with task QA target modes; night trackers get 48 QC hours.</w:t>
            </w:r>
          </w:p>
        </w:tc>
      </w:tr>
      <w:tr>
        <w:tc>
          <w:tcPr>
            <w:tcW w:type="dxa" w:w="3312"/>
          </w:tcPr>
          <w:p>
            <w:r>
              <w:t>18-24 Sep</w:t>
            </w:r>
          </w:p>
        </w:tc>
        <w:tc>
          <w:tcPr>
            <w:tcW w:type="dxa" w:w="3312"/>
          </w:tcPr>
          <w:p>
            <w:r>
              <w:t>KRA</w:t>
            </w:r>
          </w:p>
        </w:tc>
        <w:tc>
          <w:tcPr>
            <w:tcW w:type="dxa" w:w="3312"/>
          </w:tcPr>
          <w:p>
            <w:r>
              <w:t>Monthly KRA report, Excel export and KRA tab.</w:t>
            </w:r>
          </w:p>
        </w:tc>
      </w:tr>
      <w:tr>
        <w:tc>
          <w:tcPr>
            <w:tcW w:type="dxa" w:w="3312"/>
          </w:tcPr>
          <w:p>
            <w:r>
              <w:t>23 Sep</w:t>
            </w:r>
          </w:p>
        </w:tc>
        <w:tc>
          <w:tcPr>
            <w:tcW w:type="dxa" w:w="3312"/>
          </w:tcPr>
          <w:p>
            <w:r>
              <w:t>Roster</w:t>
            </w:r>
          </w:p>
        </w:tc>
        <w:tc>
          <w:tcPr>
            <w:tcW w:type="dxa" w:w="3312"/>
          </w:tcPr>
          <w:p>
            <w:r>
              <w:t>Edit unlocked weeks while other weeks are pending approval.</w:t>
            </w:r>
          </w:p>
        </w:tc>
      </w:tr>
      <w:tr>
        <w:tc>
          <w:tcPr>
            <w:tcW w:type="dxa" w:w="3312"/>
          </w:tcPr>
          <w:p>
            <w:r>
              <w:t>6-7 Oct</w:t>
            </w:r>
          </w:p>
        </w:tc>
        <w:tc>
          <w:tcPr>
            <w:tcW w:type="dxa" w:w="3312"/>
          </w:tcPr>
          <w:p>
            <w:r>
              <w:t>QC</w:t>
            </w:r>
          </w:p>
        </w:tc>
        <w:tc>
          <w:tcPr>
            <w:tcW w:type="dxa" w:w="3312"/>
          </w:tcPr>
          <w:p>
            <w:r>
              <w:t>Annotated QC downloads with highlighted errors; QC emails fixed (SMTP from dist).</w:t>
            </w:r>
          </w:p>
        </w:tc>
      </w:tr>
      <w:tr>
        <w:tc>
          <w:tcPr>
            <w:tcW w:type="dxa" w:w="3312"/>
          </w:tcPr>
          <w:p>
            <w:r>
              <w:t>7 Oct</w:t>
            </w:r>
          </w:p>
        </w:tc>
        <w:tc>
          <w:tcPr>
            <w:tcW w:type="dxa" w:w="3312"/>
          </w:tcPr>
          <w:p>
            <w:r>
              <w:t>Goals / KRA</w:t>
            </w:r>
          </w:p>
        </w:tc>
        <w:tc>
          <w:tcPr>
            <w:tcW w:type="dxa" w:w="3312"/>
          </w:tcPr>
          <w:p>
            <w:r>
              <w:t>Manager goal edits kept after roster generate; leave split in KRA.</w:t>
            </w:r>
          </w:p>
        </w:tc>
      </w:tr>
      <w:tr>
        <w:tc>
          <w:tcPr>
            <w:tcW w:type="dxa" w:w="3312"/>
          </w:tcPr>
          <w:p>
            <w:r>
              <w:t>12 Oct</w:t>
            </w:r>
          </w:p>
        </w:tc>
        <w:tc>
          <w:tcPr>
            <w:tcW w:type="dxa" w:w="3312"/>
          </w:tcPr>
          <w:p>
            <w:r>
              <w:t>SOP library</w:t>
            </w:r>
          </w:p>
        </w:tc>
        <w:tc>
          <w:tcPr>
            <w:tcW w:type="dxa" w:w="3312"/>
          </w:tcPr>
          <w:p>
            <w:r>
              <w:t>SOP topics and document uploads.</w:t>
            </w:r>
          </w:p>
        </w:tc>
      </w:tr>
      <w:tr>
        <w:tc>
          <w:tcPr>
            <w:tcW w:type="dxa" w:w="3312"/>
          </w:tcPr>
          <w:p>
            <w:r>
              <w:t>12-13 Oct</w:t>
            </w:r>
          </w:p>
        </w:tc>
        <w:tc>
          <w:tcPr>
            <w:tcW w:type="dxa" w:w="3312"/>
          </w:tcPr>
          <w:p>
            <w:r>
              <w:t>QC</w:t>
            </w:r>
          </w:p>
        </w:tc>
        <w:tc>
          <w:tcPr>
            <w:tcW w:type="dxa" w:w="3312"/>
          </w:tcPr>
          <w:p>
            <w:r>
              <w:t>Correction kept as correction; rework sample from latest agent file; QA can add a missed row.</w:t>
            </w:r>
          </w:p>
        </w:tc>
      </w:tr>
      <w:tr>
        <w:tc>
          <w:tcPr>
            <w:tcW w:type="dxa" w:w="3312"/>
          </w:tcPr>
          <w:p>
            <w:r>
              <w:t>14 Oct</w:t>
            </w:r>
          </w:p>
        </w:tc>
        <w:tc>
          <w:tcPr>
            <w:tcW w:type="dxa" w:w="3312"/>
          </w:tcPr>
          <w:p>
            <w:r>
              <w:t>QC Report Overview</w:t>
            </w:r>
          </w:p>
        </w:tc>
        <w:tc>
          <w:tcPr>
            <w:tcW w:type="dxa" w:w="3312"/>
          </w:tcPr>
          <w:p>
            <w:r>
              <w:t>Agent / QC / project / task filters, QC file download, Error Report export (errors per type per file).</w:t>
            </w:r>
          </w:p>
        </w:tc>
      </w:tr>
      <w:tr>
        <w:tc>
          <w:tcPr>
            <w:tcW w:type="dxa" w:w="3312"/>
          </w:tcPr>
          <w:p>
            <w:r>
              <w:t>14 Oct</w:t>
            </w:r>
          </w:p>
        </w:tc>
        <w:tc>
          <w:tcPr>
            <w:tcW w:type="dxa" w:w="3312"/>
          </w:tcPr>
          <w:p>
            <w:r>
              <w:t>Tasks</w:t>
            </w:r>
          </w:p>
        </w:tc>
        <w:tc>
          <w:tcPr>
            <w:tcW w:type="dxa" w:w="3312"/>
          </w:tcPr>
          <w:p>
            <w:r>
              <w:t>Only one QC target type per task.</w:t>
            </w:r>
          </w:p>
        </w:tc>
      </w:tr>
      <w:tr>
        <w:tc>
          <w:tcPr>
            <w:tcW w:type="dxa" w:w="3312"/>
          </w:tcPr>
          <w:p>
            <w:r>
              <w:t>16 Oct</w:t>
            </w:r>
          </w:p>
        </w:tc>
        <w:tc>
          <w:tcPr>
            <w:tcW w:type="dxa" w:w="3312"/>
          </w:tcPr>
          <w:p>
            <w:r>
              <w:t>QC</w:t>
            </w:r>
          </w:p>
        </w:tc>
        <w:tc>
          <w:tcPr>
            <w:tcW w:type="dxa" w:w="3312"/>
          </w:tcPr>
          <w:p>
            <w:r>
              <w:t>Date and percent cells keep their format in QC files.</w:t>
            </w:r>
          </w:p>
        </w:tc>
      </w:tr>
      <w:tr>
        <w:tc>
          <w:tcPr>
            <w:tcW w:type="dxa" w:w="3312"/>
          </w:tcPr>
          <w:p>
            <w:r>
              <w:t>20 Oct</w:t>
            </w:r>
          </w:p>
        </w:tc>
        <w:tc>
          <w:tcPr>
            <w:tcW w:type="dxa" w:w="3312"/>
          </w:tcPr>
          <w:p>
            <w:r>
              <w:t>Tracker / roster / reports</w:t>
            </w:r>
          </w:p>
        </w:tc>
        <w:tc>
          <w:tcPr>
            <w:tcW w:type="dxa" w:w="3312"/>
          </w:tcPr>
          <w:p>
            <w:r>
              <w:t>Night tracker delete next morning; one draft per roster day, oldest-first approval; Tenure in billable exports.</w:t>
            </w:r>
          </w:p>
        </w:tc>
      </w:tr>
      <w:tr>
        <w:tc>
          <w:tcPr>
            <w:tcW w:type="dxa" w:w="3312"/>
          </w:tcPr>
          <w:p>
            <w:r>
              <w:t>21 Oct</w:t>
            </w:r>
          </w:p>
        </w:tc>
        <w:tc>
          <w:tcPr>
            <w:tcW w:type="dxa" w:w="3312"/>
          </w:tcPr>
          <w:p>
            <w:r>
              <w:t>QC</w:t>
            </w:r>
          </w:p>
        </w:tc>
        <w:tc>
          <w:tcPr>
            <w:tcW w:type="dxa" w:w="3312"/>
          </w:tcPr>
          <w:p>
            <w:r>
              <w:t>Correction save no longer fails when a rework file is pending (node-backend 5a488f3).</w:t>
            </w:r>
          </w:p>
        </w:tc>
      </w:tr>
      <w:tr>
        <w:tc>
          <w:tcPr>
            <w:tcW w:type="dxa" w:w="3312"/>
          </w:tcPr>
          <w:p>
            <w:r>
              <w:t>22 Oct</w:t>
            </w:r>
          </w:p>
        </w:tc>
        <w:tc>
          <w:tcPr>
            <w:tcW w:type="dxa" w:w="3312"/>
          </w:tcPr>
          <w:p>
            <w:r>
              <w:t>Overview / projects</w:t>
            </w:r>
          </w:p>
        </w:tc>
        <w:tc>
          <w:tcPr>
            <w:tcW w:type="dxa" w:w="3312"/>
          </w:tcPr>
          <w:p>
            <w:r>
              <w:t>Overview shows task names; shared-drive SOP links on projects; managers can manage the SOP library.</w:t>
            </w:r>
          </w:p>
        </w:tc>
      </w:tr>
    </w:tbl>
    <w:p/>
    <w:p>
      <w:pPr>
        <w:pStyle w:val="Heading1"/>
      </w:pPr>
      <w:r>
        <w:rPr>
          <w:color w:val="1D4ED8"/>
        </w:rPr>
        <w:t>3. Check before you start</w:t>
      </w:r>
    </w:p>
    <w:p>
      <w:pPr>
        <w:pStyle w:val="ListBullet"/>
      </w:pPr>
      <w:r>
        <w:t>Run git status and git log origin/&lt;branch&gt;..&lt;branch&gt; in each repository to see anything not pushed.</w:t>
      </w:r>
    </w:p>
    <w:p>
      <w:pPr>
        <w:pStyle w:val="ListBullet"/>
      </w:pPr>
      <w:r>
        <w:t>Compare git log -1 on the server with the latest commit on main / live, so you know what is live.</w:t>
      </w:r>
    </w:p>
    <w:p>
      <w:pPr>
        <w:pStyle w:val="Heading1"/>
      </w:pPr>
      <w:r>
        <w:rPr>
          <w:color w:val="1D4ED8"/>
        </w:rPr>
        <w:t>4. Known issues and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Suggested fix</w:t>
            </w:r>
          </w:p>
        </w:tc>
      </w:tr>
      <w:tr>
        <w:tc>
          <w:tcPr>
            <w:tcW w:type="dxa" w:w="3312"/>
          </w:tcPr>
          <w:p>
            <w:r>
              <w:t>Passwords are encrypted, not hashed, and /user/list returns them decrypted</w:t>
            </w:r>
          </w:p>
        </w:tc>
        <w:tc>
          <w:tcPr>
            <w:tcW w:type="dxa" w:w="3312"/>
          </w:tcPr>
          <w:p>
            <w:r>
              <w:t>Passwords readable by admins and from the API</w:t>
            </w:r>
          </w:p>
        </w:tc>
        <w:tc>
          <w:tcPr>
            <w:tcW w:type="dxa" w:w="3312"/>
          </w:tcPr>
          <w:p>
            <w:r>
              <w:t>Hash with bcrypt; stop returning passwords.</w:t>
            </w:r>
          </w:p>
        </w:tc>
      </w:tr>
      <w:tr>
        <w:tc>
          <w:tcPr>
            <w:tcW w:type="dxa" w:w="3312"/>
          </w:tcPr>
          <w:p>
            <w:r>
              <w:t>Node reads ENCRYPTION_SECRET but .env has ENCRYPTION_KEY</w:t>
            </w:r>
          </w:p>
        </w:tc>
        <w:tc>
          <w:tcPr>
            <w:tcW w:type="dxa" w:w="3312"/>
          </w:tcPr>
          <w:p>
            <w:r>
              <w:t>Gemini keys encrypted with the default secret in the code</w:t>
            </w:r>
          </w:p>
        </w:tc>
        <w:tc>
          <w:tcPr>
            <w:tcW w:type="dxa" w:w="3312"/>
          </w:tcPr>
          <w:p>
            <w:r>
              <w:t>Set ENCRYPTION_SECRET only together with asking agents to save their Gemini keys again (the saved ones become unreadable).</w:t>
            </w:r>
          </w:p>
        </w:tc>
      </w:tr>
      <w:tr>
        <w:tc>
          <w:tcPr>
            <w:tcW w:type="dxa" w:w="3312"/>
          </w:tcPr>
          <w:p>
            <w:r>
              <w:t>scheduler.py calls /qc/assign-daily-hours without the CRON_SECRET header</w:t>
            </w:r>
          </w:p>
        </w:tc>
        <w:tc>
          <w:tcPr>
            <w:tcW w:type="dxa" w:w="3312"/>
          </w:tcPr>
          <w:p>
            <w:r>
              <w:t>The 08:00 job would be refused if CRON_SECRET were set</w:t>
            </w:r>
          </w:p>
        </w:tc>
        <w:tc>
          <w:tcPr>
            <w:tcW w:type="dxa" w:w="3312"/>
          </w:tcPr>
          <w:p>
            <w:r>
              <w:t>Send the header, or leave CRON_SECRET unset.</w:t>
            </w:r>
          </w:p>
        </w:tc>
      </w:tr>
      <w:tr>
        <w:tc>
          <w:tcPr>
            <w:tcW w:type="dxa" w:w="3312"/>
          </w:tcPr>
          <w:p>
            <w:r>
              <w:t>Files removed in Edit Project stay in Cloudinary</w:t>
            </w:r>
          </w:p>
        </w:tc>
        <w:tc>
          <w:tcPr>
            <w:tcW w:type="dxa" w:w="3312"/>
          </w:tcPr>
          <w:p>
            <w:r>
              <w:t>Unused files use storage</w:t>
            </w:r>
          </w:p>
        </w:tc>
        <w:tc>
          <w:tcPr>
            <w:tcW w:type="dxa" w:w="3312"/>
          </w:tcPr>
          <w:p>
            <w:r>
              <w:t>Delete them on save if storage becomes a concern.</w:t>
            </w:r>
          </w:p>
        </w:tc>
      </w:tr>
      <w:tr>
        <w:tc>
          <w:tcPr>
            <w:tcW w:type="dxa" w:w="3312"/>
          </w:tcPr>
          <w:p>
            <w:r>
              <w:t>Task EOD Report lists every project's tasks for any non-agent</w:t>
            </w:r>
          </w:p>
        </w:tc>
        <w:tc>
          <w:tcPr>
            <w:tcW w:type="dxa" w:w="3312"/>
          </w:tcPr>
          <w:p>
            <w:r>
              <w:t>Assistant Managers / QA see other teams' tasks</w:t>
            </w:r>
          </w:p>
        </w:tc>
        <w:tc>
          <w:tcPr>
            <w:tcW w:type="dxa" w:w="3312"/>
          </w:tcPr>
          <w:p>
            <w:r>
              <w:t>Scope the list by role if the business wants that.</w:t>
            </w:r>
          </w:p>
        </w:tc>
      </w:tr>
      <w:tr>
        <w:tc>
          <w:tcPr>
            <w:tcW w:type="dxa" w:w="3312"/>
          </w:tcPr>
          <w:p>
            <w:r>
              <w:t>New MySQL connection per request in both APIs</w:t>
            </w:r>
          </w:p>
        </w:tc>
        <w:tc>
          <w:tcPr>
            <w:tcW w:type="dxa" w:w="3312"/>
          </w:tcPr>
          <w:p>
            <w:r>
              <w:t>Slow under load</w:t>
            </w:r>
          </w:p>
        </w:tc>
        <w:tc>
          <w:tcPr>
            <w:tcW w:type="dxa" w:w="3312"/>
          </w:tcPr>
          <w:p>
            <w:r>
              <w:t>Use a connection pool.</w:t>
            </w:r>
          </w:p>
        </w:tc>
      </w:tr>
    </w:tbl>
    <w:p/>
    <w:p>
      <w:pPr>
        <w:pStyle w:val="Heading1"/>
      </w:pPr>
      <w:r>
        <w:rPr>
          <w:color w:val="1D4ED8"/>
        </w:rPr>
        <w:t>5. Pending work and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968"/>
          </w:tcPr>
          <w:p>
            <w:r>
              <w:t>Upload the Word SOPs to the SOP library (one topic per role)</w:t>
            </w:r>
          </w:p>
        </w:tc>
        <w:tc>
          <w:tcPr>
            <w:tcW w:type="dxa" w:w="4968"/>
          </w:tcPr>
          <w:p>
            <w:r>
              <w:t>To do</w:t>
            </w:r>
          </w:p>
        </w:tc>
      </w:tr>
      <w:tr>
        <w:tc>
          <w:tcPr>
            <w:tcW w:type="dxa" w:w="4968"/>
          </w:tcPr>
          <w:p>
            <w:r>
              <w:t>Add SOP links to each project (Add / Edit Project &gt; SOP Links)</w:t>
            </w:r>
          </w:p>
        </w:tc>
        <w:tc>
          <w:tcPr>
            <w:tcW w:type="dxa" w:w="4968"/>
          </w:tcPr>
          <w:p>
            <w:r>
              <w:t>To do after deploy</w:t>
            </w:r>
          </w:p>
        </w:tc>
      </w:tr>
      <w:tr>
        <w:tc>
          <w:tcPr>
            <w:tcW w:type="dxa" w:w="4968"/>
          </w:tcPr>
          <w:p>
            <w:r>
              <w:t>Other security items in section 4</w:t>
            </w:r>
          </w:p>
        </w:tc>
        <w:tc>
          <w:tcPr>
            <w:tcW w:type="dxa" w:w="4968"/>
          </w:tcPr>
          <w:p>
            <w:r>
              <w:t>Not started; agree priority with the lead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Support and Known Issues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