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SOP: QA Reports, Hours and Roster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968"/>
          </w:tcPr>
          <w:p>
            <w:r>
              <w:t>QA Reports, Hours and Roster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Who uses it</w:t>
            </w:r>
          </w:p>
        </w:tc>
        <w:tc>
          <w:tcPr>
            <w:tcW w:type="dxa" w:w="4968"/>
          </w:tcPr>
          <w:p>
            <w:r>
              <w:t>QA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4968"/>
          </w:tcPr>
          <w:p>
            <w:r>
              <w:t>21 Oct 2026</w:t>
            </w:r>
          </w:p>
        </w:tc>
      </w:tr>
    </w:tbl>
    <w:p>
      <w:r>
        <w:rPr>
          <w:i/>
          <w:sz w:val="18"/>
        </w:rPr>
        <w:t>Screenshots are taken from the HRMS test copy. Names, dates and numbers are examples only.</w:t>
      </w:r>
    </w:p>
    <w:p>
      <w:pPr>
        <w:pStyle w:val="Heading1"/>
      </w:pPr>
      <w:r>
        <w:rPr>
          <w:color w:val="1D4ED8"/>
        </w:rPr>
        <w:t>1. Purpose</w:t>
      </w:r>
    </w:p>
    <w:p>
      <w:r>
        <w:t>QA hours are counted from QC work (automatically, from each task's QA hour criteria) plus the non-QC work QA records in My Report. This SOP covers recording that work and the QA reports.</w:t>
      </w:r>
    </w:p>
    <w:p>
      <w:pPr>
        <w:pStyle w:val="Heading1"/>
      </w:pPr>
      <w:r>
        <w:rPr>
          <w:color w:val="1D4ED8"/>
        </w:rPr>
        <w:t>2. My Report - record non-QC work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06_my_report_hou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My Report - Feedback &amp; Reporting Tracker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Click Add Tracker. The date is today.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h01_add_reporting_tra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Add Tracker (QA)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Choose the Type: Feedback, Training, Reporting or Other.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Feedback / Training: choose the Agent (and project) it was for. Reporting / Other: describe the work in 'What did you do'.</w:t>
      </w:r>
    </w:p>
    <w:p>
      <w:pPr>
        <w:spacing w:after="80"/>
        <w:ind w:left="432" w:hanging="432"/>
      </w:pPr>
      <w:r>
        <w:rPr>
          <w:b/>
        </w:rPr>
        <w:t xml:space="preserve">4.  </w:t>
      </w:r>
      <w:r>
        <w:t>Enter Hours and/or Minutes (for example 0 hr + 4 min), an optional Note, and click Add.</w:t>
      </w:r>
    </w:p>
    <w:p>
      <w:pPr>
        <w:spacing w:after="80"/>
        <w:ind w:left="432" w:hanging="432"/>
      </w:pPr>
      <w:r>
        <w:rPr>
          <w:b/>
        </w:rPr>
        <w:t xml:space="preserve">5.  </w:t>
      </w:r>
      <w:r>
        <w:t>You can delete your own entry within 24 hours.</w:t>
      </w:r>
    </w:p>
    <w:p>
      <w:r>
        <w:t>Daily Report and Monthly Report total your hours: QC hours, rework hours, feedback, reporting and Total / 9 hours.</w:t>
      </w:r>
    </w:p>
    <w:p>
      <w:pPr>
        <w:pStyle w:val="Heading1"/>
      </w:pPr>
      <w:r>
        <w:rPr>
          <w:color w:val="1D4ED8"/>
        </w:rPr>
        <w:t>3. Other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it shows</w:t>
            </w:r>
          </w:p>
        </w:tc>
      </w:tr>
      <w:tr>
        <w:tc>
          <w:tcPr>
            <w:tcW w:type="dxa" w:w="4968"/>
          </w:tcPr>
          <w:p>
            <w:r>
              <w:t>Analytics &gt; Overview</w:t>
            </w:r>
          </w:p>
        </w:tc>
        <w:tc>
          <w:tcPr>
            <w:tcW w:type="dxa" w:w="4968"/>
          </w:tcPr>
          <w:p>
            <w:r>
              <w:t>Your agents' active count, billable vs assigned hours and latest files for the selected dates (cards explained in SOP - Manager - Reports, section 2).</w:t>
            </w:r>
          </w:p>
        </w:tc>
      </w:tr>
      <w:tr>
        <w:tc>
          <w:tcPr>
            <w:tcW w:type="dxa" w:w="4968"/>
          </w:tcPr>
          <w:p>
            <w:r>
              <w:t>Tracker Report</w:t>
            </w:r>
          </w:p>
        </w:tc>
        <w:tc>
          <w:tcPr>
            <w:tcW w:type="dxa" w:w="4968"/>
          </w:tcPr>
          <w:p>
            <w:r>
              <w:t>Agents' tracker entries. The Task EOD Report tab joins all agents' files for a task and day into one Excel (see SOP - Manager - Reports, section 9).</w:t>
            </w:r>
          </w:p>
        </w:tc>
      </w:tr>
      <w:tr>
        <w:tc>
          <w:tcPr>
            <w:tcW w:type="dxa" w:w="4968"/>
          </w:tcPr>
          <w:p>
            <w:r>
              <w:t>Agents Billable Report</w:t>
            </w:r>
          </w:p>
        </w:tc>
        <w:tc>
          <w:tcPr>
            <w:tcW w:type="dxa" w:w="4968"/>
          </w:tcPr>
          <w:p>
            <w:r>
              <w:t>Agents' billable hours by day and month.</w:t>
            </w:r>
          </w:p>
        </w:tc>
      </w:tr>
      <w:tr>
        <w:tc>
          <w:tcPr>
            <w:tcW w:type="dxa" w:w="4968"/>
          </w:tcPr>
          <w:p>
            <w:r>
              <w:t>Audit Report</w:t>
            </w:r>
          </w:p>
        </w:tc>
        <w:tc>
          <w:tcPr>
            <w:tcW w:type="dxa" w:w="4968"/>
          </w:tcPr>
          <w:p>
            <w:r>
              <w:t>Audits managers did on your QC (audit score vs your score).</w:t>
            </w:r>
          </w:p>
        </w:tc>
      </w:tr>
      <w:tr>
        <w:tc>
          <w:tcPr>
            <w:tcW w:type="dxa" w:w="4968"/>
          </w:tcPr>
          <w:p>
            <w:r>
              <w:t>KRA</w:t>
            </w:r>
          </w:p>
        </w:tc>
        <w:tc>
          <w:tcPr>
            <w:tcW w:type="dxa" w:w="4968"/>
          </w:tcPr>
          <w:p>
            <w:r>
              <w:t>Your monthly KRA.</w:t>
            </w:r>
          </w:p>
        </w:tc>
      </w:tr>
      <w:tr>
        <w:tc>
          <w:tcPr>
            <w:tcW w:type="dxa" w:w="4968"/>
          </w:tcPr>
          <w:p>
            <w:r>
              <w:t>My Roster</w:t>
            </w:r>
          </w:p>
        </w:tc>
        <w:tc>
          <w:tcPr>
            <w:tcW w:type="dxa" w:w="4968"/>
          </w:tcPr>
          <w:p>
            <w:r>
              <w:t>Your schedule.</w:t>
            </w:r>
          </w:p>
        </w:tc>
      </w:tr>
      <w:tr>
        <w:tc>
          <w:tcPr>
            <w:tcW w:type="dxa" w:w="4968"/>
          </w:tcPr>
          <w:p>
            <w:r>
              <w:t>SOPs</w:t>
            </w:r>
          </w:p>
        </w:tc>
        <w:tc>
          <w:tcPr>
            <w:tcW w:type="dxa" w:w="4968"/>
          </w:tcPr>
          <w:p>
            <w:r>
              <w:t>The SOP library (view only).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09_audit_re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Audit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10_k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KRA</w:t>
      </w:r>
    </w:p>
    <w:p>
      <w:pPr>
        <w:pStyle w:val="Heading1"/>
      </w:pPr>
      <w:r>
        <w:rPr>
          <w:color w:val="1D4ED8"/>
        </w:rPr>
        <w:t>4. Common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4968"/>
          </w:tcPr>
          <w:p>
            <w:r>
              <w:t>QC hours look low</w:t>
            </w:r>
          </w:p>
        </w:tc>
        <w:tc>
          <w:tcPr>
            <w:tcW w:type="dxa" w:w="4968"/>
          </w:tcPr>
          <w:p>
            <w:r>
              <w:t>QC hours come from the task's QA hour criteria; ask the manager to check the task.</w:t>
            </w:r>
          </w:p>
        </w:tc>
      </w:tr>
      <w:tr>
        <w:tc>
          <w:tcPr>
            <w:tcW w:type="dxa" w:w="4968"/>
          </w:tcPr>
          <w:p>
            <w:r>
              <w:t>Entry added on the wrong day</w:t>
            </w:r>
          </w:p>
        </w:tc>
        <w:tc>
          <w:tcPr>
            <w:tcW w:type="dxa" w:w="4968"/>
          </w:tcPr>
          <w:p>
            <w:r>
              <w:t>Delete it within 24 hours and add it again.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SOP - QA Reports, Hours and Roster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