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554480" cy="1548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348006-BF39-4EAD-ACF3-008914F74FB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48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60"/>
        <w:jc w:val="center"/>
      </w:pPr>
      <w:r>
        <w:rPr>
          <w:rFonts w:ascii="DejaVu Sans" w:hAnsi="DejaVu Sans"/>
          <w:b/>
          <w:color w:val="000000"/>
          <w:sz w:val="34"/>
        </w:rPr>
        <w:t>Отчет о прогрессе ученика</w:t>
      </w:r>
    </w:p>
    <w:p>
      <w:pPr>
        <w:spacing w:after="220"/>
        <w:jc w:val="center"/>
      </w:pPr>
      <w:r>
        <w:rPr>
          <w:rFonts w:ascii="DejaVu Sans" w:hAnsi="DejaVu Sans"/>
          <w:color w:val="666666"/>
          <w:sz w:val="21"/>
        </w:rPr>
        <w:t>Промежуточный отчет об успеваемости · {{ period_span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736"/>
        <w:gridCol w:w="7200"/>
      </w:tblGrid>
      <w:tr>
        <w:tc>
          <w:tcPr>
            <w:tcW w:type="dxa" w:w="5083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/>
                <w:color w:val="333333"/>
                <w:sz w:val="21"/>
              </w:rPr>
              <w:t>ФИО ученика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student }}</w:t>
            </w:r>
          </w:p>
        </w:tc>
      </w:tr>
      <w:tr>
        <w:tc>
          <w:tcPr>
            <w:tcW w:type="dxa" w:w="5083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/>
                <w:color w:val="333333"/>
                <w:sz w:val="21"/>
              </w:rPr>
              <w:t>Класс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group }}</w:t>
            </w:r>
          </w:p>
        </w:tc>
      </w:tr>
    </w:tbl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>📅 Посещаемость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Всего учебных дней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days_total }}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Посещено учебных дней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days_present }}</w:t>
            </w:r>
          </w:p>
        </w:tc>
      </w:tr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Пропущено дней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days_missed }}</w:t>
            </w:r>
          </w:p>
        </w:tc>
      </w:tr>
      <w:tr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Опозданий</w:t>
            </w:r>
          </w:p>
        </w:tc>
        <w:tc>
          <w:tcPr>
            <w:tcW w:type="dxa" w:w="508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late }}</w:t>
            </w:r>
          </w:p>
        </w:tc>
      </w:tr>
      <w:tr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Общая посещаемость</w:t>
            </w:r>
          </w:p>
        </w:tc>
        <w:tc>
          <w:tcPr>
            <w:tcW w:type="dxa" w:w="5083"/>
            <w:shd w:fill="FAFAF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pct }}</w:t>
            </w:r>
          </w:p>
        </w:tc>
      </w:tr>
    </w:tbl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>📊 Оценки по предметам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Предмет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Оценки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for g in grades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if loop.index is odd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{{ g.subject }}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g.value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else %}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>{{ g.subject }}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19"/>
              </w:rPr>
              <w:t xml:space="preserve">{{ g.value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endif %}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 xml:space="preserve">{%tr endfor %}</w:t>
            </w:r>
          </w:p>
        </w:tc>
      </w:tr>
    </w:tbl>
    <w:p>
      <w:r>
        <w:t xml:space="preserve">{%p if has_mock or reviews or summary %}</w:t>
      </w:r>
    </w:p>
    <w:p>
      <w:r>
        <w:br w:type="page"/>
      </w:r>
    </w:p>
    <w:p>
      <w:r>
        <w:t xml:space="preserve">{%p endif %}</w:t>
      </w:r>
    </w:p>
    <w:p>
      <w:r>
        <w:t xml:space="preserve">{%p if ielts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📝 Результаты IELTS Mock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Listening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ielts.listening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Reading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ielts.reading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Writing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ielts.writing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Speaking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ielts.speaking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Overall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ielts.overall }}</w:t>
            </w:r>
          </w:p>
        </w:tc>
      </w:tr>
    </w:tbl>
    <w:p>
      <w:r>
        <w:t xml:space="preserve">{%p endif %}</w:t>
      </w:r>
    </w:p>
    <w:p>
      <w:r>
        <w:t xml:space="preserve">{%p if sat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📝 Результаты SAT Mock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7056"/>
        <w:gridCol w:w="2880"/>
      </w:tblGrid>
      <w:tr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5083"/>
            <w:shd w:fill="F5822A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Verbal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sat.verbal }}</w:t>
            </w:r>
          </w:p>
        </w:tc>
      </w:tr>
      <w:tr>
        <w:tc>
          <w:tcPr>
            <w:tcW w:type="dxa" w:w="7056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Math</w:t>
            </w:r>
          </w:p>
        </w:tc>
        <w:tc>
          <w:tcPr>
            <w:tcW w:type="dxa" w:w="2880"/>
            <w:shd w:fill="FFF4EC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sat.math }}</w:t>
            </w:r>
          </w:p>
        </w:tc>
      </w:tr>
      <w:tr>
        <w:tc>
          <w:tcPr>
            <w:tcW w:type="dxa" w:w="705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>Overall</w:t>
            </w:r>
          </w:p>
        </w:tc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DejaVu Sans" w:hAnsi="DejaVu Sans"/>
                <w:b w:val="0"/>
                <w:color w:val="333333"/>
                <w:sz w:val="21"/>
              </w:rPr>
              <w:t xml:space="preserve">{{ sat.overall }}</w:t>
            </w:r>
          </w:p>
        </w:tc>
      </w:tr>
    </w:tbl>
    <w:p>
      <w:r>
        <w:t xml:space="preserve">{%p endif %}</w:t>
      </w:r>
    </w:p>
    <w:p>
      <w:r>
        <w:t xml:space="preserve">{%p if has_mock and mock_comment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💬 Комментарий по результатам</w:t>
      </w:r>
    </w:p>
    <w:p>
      <w:r>
        <w:t xml:space="preserve">{%p for line in mock_comment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if reviews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👩‍🏫 Отзывы преподавателей</w:t>
      </w:r>
    </w:p>
    <w:p>
      <w:r>
        <w:t xml:space="preserve">{%p for block in reviews %}</w:t>
      </w:r>
    </w:p>
    <w:p>
      <w:pPr>
        <w:spacing w:after="40"/>
      </w:pPr>
      <w:r>
        <w:rPr>
          <w:rFonts w:ascii="DejaVu Sans" w:hAnsi="DejaVu Sans"/>
          <w:b/>
          <w:sz w:val="22"/>
        </w:rPr>
        <w:t xml:space="preserve">{% if block.kind == 'sat_verbal' %}📖{% elif block.kind == 'sat_math' %}➗{% elif block.kind == 'eep' %}🇬🇧{% else %}📚{% endif %} {{ block.title }}</w:t>
      </w:r>
    </w:p>
    <w:p>
      <w:r>
        <w:t xml:space="preserve">{%p for line in block.paragraphs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endif %}</w:t>
      </w:r>
    </w:p>
    <w:p>
      <w:r>
        <w:t xml:space="preserve">{%p if summary %}</w:t>
      </w:r>
    </w:p>
    <w:p>
      <w:pPr>
        <w:spacing w:before="120" w:after="80"/>
      </w:pPr>
      <w:r>
        <w:rPr>
          <w:rFonts w:ascii="DejaVu Sans" w:hAnsi="DejaVu Sans"/>
          <w:b/>
          <w:color w:val="000000"/>
          <w:sz w:val="24"/>
        </w:rPr>
        <w:t xml:space="preserve">🎯 Итоги и рекомендации</w:t>
      </w:r>
    </w:p>
    <w:p>
      <w:r>
        <w:t xml:space="preserve">{%p for line in summary %}</w:t>
      </w:r>
    </w:p>
    <w:p>
      <w:pPr>
        <w:spacing w:before="0" w:after="80" w:line="264" w:lineRule="auto"/>
        <w:jc w:val="both"/>
      </w:pPr>
      <w:r>
        <w:rPr>
          <w:rFonts w:ascii="DejaVu Sans" w:hAnsi="DejaVu Sans"/>
          <w:color w:val="333333"/>
          <w:sz w:val="20"/>
        </w:rPr>
        <w:t xml:space="preserve">{{ line }}</w:t>
      </w:r>
    </w:p>
    <w:p>
      <w:r>
        <w:t xml:space="preserve">{%p endfor %}</w:t>
      </w:r>
    </w:p>
    <w:p>
      <w:r>
        <w:t xml:space="preserve">{%p endif %}</w:t>
      </w:r>
    </w:p>
    <w:p>
      <w:pPr>
        <w:spacing w:before="160" w:after="0"/>
      </w:pPr>
      <w:r>
        <w:rPr>
          <w:rFonts w:ascii="DejaVu Sans" w:hAnsi="DejaVu Sans"/>
          <w:b/>
          <w:color w:val="333333"/>
          <w:sz w:val="21"/>
        </w:rPr>
        <w:t>С уважением,</w:t>
        <w:br/>
        <w:t xml:space="preserve">куратор {{ curator }}</w:t>
      </w:r>
    </w:p>
    <w:sectPr w:rsidR="00FC693F" w:rsidRPr="0006063C" w:rsidSect="00034616">
      <w:pgSz w:w="11906" w:h="16838"/>
      <w:pgMar w:top="576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прогрессе ученика</dc:title>
  <dc:creator/>
  <cp:lastModifiedBy/>
  <cp:revision>1</cp:revision>
</cp:coreProperties>
</file>