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9669" w14:textId="50BBB8AE" w:rsidR="00283979" w:rsidRDefault="00283979" w:rsidP="00670183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คำนำ</w:t>
      </w:r>
    </w:p>
    <w:p w14:paraId="4CA8C786" w14:textId="01FB3121" w:rsidR="00283979" w:rsidRDefault="00283979" w:rsidP="00670183">
      <w:pPr>
        <w:jc w:val="center"/>
        <w:rPr>
          <w:b/>
          <w:bCs/>
        </w:rPr>
      </w:pPr>
    </w:p>
    <w:p w14:paraId="2B98CA10" w14:textId="77777777" w:rsidR="00283979" w:rsidRPr="00283979" w:rsidRDefault="00283979" w:rsidP="00283979">
      <w:pPr>
        <w:rPr>
          <w:b/>
          <w:b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283979">
        <w:rPr>
          <w:rFonts w:cs="Cordia New"/>
          <w:b/>
          <w:bCs/>
          <w:cs/>
        </w:rPr>
        <w:t xml:space="preserve">เอกสารประกอบการสอนนี้จัดทำขึ้นเพื่อใช้สำหรับการสอนรายวิชา ภท </w:t>
      </w:r>
      <w:r w:rsidRPr="00283979">
        <w:rPr>
          <w:b/>
          <w:bCs/>
        </w:rPr>
        <w:t>475</w:t>
      </w:r>
      <w:r w:rsidRPr="00283979">
        <w:rPr>
          <w:rFonts w:cs="Cordia New"/>
          <w:b/>
          <w:bCs/>
          <w:cs/>
        </w:rPr>
        <w:t xml:space="preserve"> การออกแบบวางผังภูมิทัศน์ชุมชนเมือง (</w:t>
      </w:r>
      <w:r w:rsidRPr="00283979">
        <w:rPr>
          <w:b/>
          <w:bCs/>
        </w:rPr>
        <w:t xml:space="preserve">Urban Landscape Design and Planning) </w:t>
      </w:r>
      <w:r w:rsidRPr="00283979">
        <w:rPr>
          <w:rFonts w:cs="Cordia New"/>
          <w:b/>
          <w:bCs/>
          <w:cs/>
        </w:rPr>
        <w:t xml:space="preserve">จำนวน </w:t>
      </w:r>
      <w:r w:rsidRPr="00283979">
        <w:rPr>
          <w:b/>
          <w:bCs/>
        </w:rPr>
        <w:t>3</w:t>
      </w:r>
      <w:r w:rsidRPr="00283979">
        <w:rPr>
          <w:rFonts w:cs="Cordia New"/>
          <w:b/>
          <w:bCs/>
          <w:cs/>
        </w:rPr>
        <w:t xml:space="preserve"> หน่วยกิต (</w:t>
      </w:r>
      <w:r w:rsidRPr="00283979">
        <w:rPr>
          <w:b/>
          <w:bCs/>
        </w:rPr>
        <w:t>2-3-5) (</w:t>
      </w:r>
      <w:r w:rsidRPr="00283979">
        <w:rPr>
          <w:rFonts w:cs="Cordia New"/>
          <w:b/>
          <w:bCs/>
          <w:cs/>
        </w:rPr>
        <w:t xml:space="preserve">บรรยาย-ปฏิบัติ-ศึกษาด้วยตนเอง) ซึ่งเป็นรายวิชาหมวดเอกเลือก/วิชาชีพ-เลือก ด้านทักษะความรู้ด้านภูมิทัศน์ สำหรับนักศึกษาหลักสูตรเทคโนโลยีภูมิทัศน์ ชั้นปีที่ </w:t>
      </w:r>
      <w:r w:rsidRPr="00283979">
        <w:rPr>
          <w:b/>
          <w:bCs/>
        </w:rPr>
        <w:t>4</w:t>
      </w:r>
      <w:r w:rsidRPr="00283979">
        <w:rPr>
          <w:rFonts w:cs="Cordia New"/>
          <w:b/>
          <w:bCs/>
          <w:cs/>
        </w:rPr>
        <w:t xml:space="preserve"> ภาคเรียนต้น คณะสถาปัตยกรรมศาตร์และการออกแบบสิ่งแวดล้อม มหาวิทยาลัยแม่โจ้ จังหวัดเชียงใหม่</w:t>
      </w:r>
    </w:p>
    <w:p w14:paraId="1C98837A" w14:textId="6D8A7EB9" w:rsidR="00283979" w:rsidRDefault="00283979" w:rsidP="00283979">
      <w:pPr>
        <w:rPr>
          <w:b/>
          <w:bCs/>
        </w:rPr>
      </w:pPr>
      <w:r w:rsidRPr="00283979">
        <w:rPr>
          <w:b/>
          <w:bCs/>
        </w:rPr>
        <w:tab/>
      </w:r>
      <w:r w:rsidRPr="00283979">
        <w:rPr>
          <w:rFonts w:cs="Cordia New"/>
          <w:b/>
          <w:bCs/>
          <w:cs/>
        </w:rPr>
        <w:t>เนื้อหาของเอกสารประกอบการสอนนี้ อธิบายถึง ประวัติศาสตร์และการตั้งถิ่นฐานการกำเนิดของเมือง และการขยายตัวสู่ความเป็นเมือง รวมไปถึงวิวัฒนาการการของวางผังเมืองในต่างประเทศ และของประเทศไทยเพื่อสร้างความเข้าใจพื้นฐานในการศึกษาแนวคิดและทฤษฎีเรื่องการวางผังเมือง ก่อนที่จะนำไปประยุกต์ใช้กับแนวคิดและทฤษฎีที่เกี่ยวข้องกับภูมิทัศน์เมือง ซึ่งสามารถนำเสนอการออกแบบและวางผังภูมิทัศน์ชุมชนเมืองได้ ซึ่งวิชาดังกล่าวจำเป็นต่อนักศึกษาหลักสูตรเทคโนโลยีภูมิทัศน์ และหลักสูตรที่เกี่ยวข้อง ที่ควรเรียนรู้ในการออกแบบวางผังภูมิทัศน์ในพื้นที่ระดับชุมชนและเมืองได้ ต่อไป</w:t>
      </w:r>
    </w:p>
    <w:p w14:paraId="752C66FB" w14:textId="43779B0D" w:rsidR="00283979" w:rsidRDefault="00283979" w:rsidP="00283979">
      <w:pPr>
        <w:rPr>
          <w:b/>
          <w:bCs/>
        </w:rPr>
      </w:pPr>
    </w:p>
    <w:p w14:paraId="5E8422E7" w14:textId="0E3BE850" w:rsidR="00283979" w:rsidRDefault="00283979" w:rsidP="00283979">
      <w:pPr>
        <w:rPr>
          <w:b/>
          <w:bCs/>
        </w:rPr>
      </w:pPr>
    </w:p>
    <w:p w14:paraId="2B4C0A39" w14:textId="1F30F949" w:rsidR="00283979" w:rsidRDefault="00283979" w:rsidP="00283979">
      <w:pPr>
        <w:rPr>
          <w:b/>
          <w:bCs/>
        </w:rPr>
      </w:pPr>
    </w:p>
    <w:p w14:paraId="34D8316C" w14:textId="64ECD625" w:rsidR="00283979" w:rsidRDefault="00283979" w:rsidP="00283979">
      <w:pPr>
        <w:rPr>
          <w:b/>
          <w:bCs/>
        </w:rPr>
      </w:pPr>
    </w:p>
    <w:p w14:paraId="6CE04871" w14:textId="734812AE" w:rsidR="00283979" w:rsidRDefault="00283979" w:rsidP="00283979">
      <w:pPr>
        <w:rPr>
          <w:b/>
          <w:bCs/>
        </w:rPr>
      </w:pPr>
    </w:p>
    <w:p w14:paraId="2F019253" w14:textId="6A575064" w:rsidR="00283979" w:rsidRDefault="00283979" w:rsidP="00283979">
      <w:pPr>
        <w:rPr>
          <w:b/>
          <w:bCs/>
        </w:rPr>
      </w:pPr>
    </w:p>
    <w:p w14:paraId="32B40F27" w14:textId="40B62A8D" w:rsidR="00283979" w:rsidRDefault="00283979" w:rsidP="00283979">
      <w:pPr>
        <w:rPr>
          <w:b/>
          <w:bCs/>
        </w:rPr>
      </w:pPr>
    </w:p>
    <w:p w14:paraId="278B45D5" w14:textId="2502B15B" w:rsidR="00283979" w:rsidRDefault="00283979" w:rsidP="00283979">
      <w:pPr>
        <w:rPr>
          <w:b/>
          <w:bCs/>
        </w:rPr>
      </w:pPr>
    </w:p>
    <w:p w14:paraId="735AB3A4" w14:textId="79AA94A2" w:rsidR="00283979" w:rsidRDefault="00283979" w:rsidP="00283979">
      <w:pPr>
        <w:rPr>
          <w:b/>
          <w:bCs/>
        </w:rPr>
      </w:pPr>
    </w:p>
    <w:p w14:paraId="20150703" w14:textId="2315E5FF" w:rsidR="00283979" w:rsidRDefault="00283979" w:rsidP="00283979">
      <w:pPr>
        <w:rPr>
          <w:b/>
          <w:bCs/>
        </w:rPr>
      </w:pPr>
    </w:p>
    <w:p w14:paraId="1A253DF5" w14:textId="77777777" w:rsidR="00283979" w:rsidRDefault="00283979" w:rsidP="00283979">
      <w:pPr>
        <w:rPr>
          <w:rFonts w:hint="cs"/>
          <w:b/>
          <w:bCs/>
        </w:rPr>
      </w:pPr>
    </w:p>
    <w:p w14:paraId="521E1AA4" w14:textId="67F0E1D0" w:rsidR="00283979" w:rsidRDefault="00283979" w:rsidP="00283979">
      <w:pPr>
        <w:rPr>
          <w:b/>
          <w:bCs/>
        </w:rPr>
      </w:pPr>
    </w:p>
    <w:p w14:paraId="1F13D968" w14:textId="57883363" w:rsidR="00283979" w:rsidRDefault="00283979" w:rsidP="00283979">
      <w:pPr>
        <w:rPr>
          <w:b/>
          <w:bCs/>
        </w:rPr>
      </w:pPr>
    </w:p>
    <w:p w14:paraId="1F28372E" w14:textId="64D9ADDC" w:rsidR="00283979" w:rsidRDefault="00283979" w:rsidP="00283979">
      <w:pPr>
        <w:rPr>
          <w:b/>
          <w:bCs/>
        </w:rPr>
      </w:pPr>
    </w:p>
    <w:p w14:paraId="0DEFBC13" w14:textId="72B773CF" w:rsidR="00283979" w:rsidRDefault="00283979" w:rsidP="00283979">
      <w:pPr>
        <w:ind w:firstLine="4536"/>
        <w:rPr>
          <w:b/>
          <w:bCs/>
        </w:rPr>
      </w:pPr>
      <w:r>
        <w:rPr>
          <w:rFonts w:hint="cs"/>
          <w:b/>
          <w:bCs/>
          <w:cs/>
        </w:rPr>
        <w:t>อ.อำนาจ  ชิดทอง</w:t>
      </w:r>
    </w:p>
    <w:p w14:paraId="02E2CAC2" w14:textId="26C5B1F5" w:rsidR="00283979" w:rsidRDefault="00283979" w:rsidP="00283979">
      <w:pPr>
        <w:jc w:val="center"/>
        <w:rPr>
          <w:b/>
          <w:bCs/>
        </w:rPr>
      </w:pPr>
      <w:r>
        <w:rPr>
          <w:b/>
          <w:bCs/>
        </w:rPr>
        <w:t xml:space="preserve">                               2565</w:t>
      </w:r>
    </w:p>
    <w:p w14:paraId="22636C5C" w14:textId="47D71885" w:rsidR="00283979" w:rsidRDefault="00283979" w:rsidP="00670183">
      <w:pPr>
        <w:jc w:val="center"/>
        <w:rPr>
          <w:b/>
          <w:bCs/>
        </w:rPr>
      </w:pPr>
      <w:r>
        <w:rPr>
          <w:rFonts w:hint="cs"/>
          <w:b/>
          <w:bCs/>
          <w:cs/>
        </w:rPr>
        <w:lastRenderedPageBreak/>
        <w:t>สารบัญ</w:t>
      </w:r>
    </w:p>
    <w:p w14:paraId="21D487BA" w14:textId="7167A323" w:rsidR="00283979" w:rsidRDefault="00283979" w:rsidP="00670183">
      <w:pPr>
        <w:jc w:val="center"/>
        <w:rPr>
          <w:b/>
          <w:bCs/>
        </w:rPr>
      </w:pPr>
    </w:p>
    <w:p w14:paraId="2FEA7B3D" w14:textId="5186A103" w:rsidR="00283979" w:rsidRDefault="00283979" w:rsidP="00670183">
      <w:pPr>
        <w:jc w:val="center"/>
        <w:rPr>
          <w:b/>
          <w:bCs/>
        </w:rPr>
      </w:pPr>
    </w:p>
    <w:p w14:paraId="34DBBF5D" w14:textId="6D49335E" w:rsidR="00283979" w:rsidRDefault="00283979" w:rsidP="00670183">
      <w:pPr>
        <w:jc w:val="center"/>
        <w:rPr>
          <w:b/>
          <w:bCs/>
        </w:rPr>
      </w:pPr>
    </w:p>
    <w:p w14:paraId="2C447C29" w14:textId="5A5BF0A8" w:rsidR="00283979" w:rsidRDefault="00283979" w:rsidP="00670183">
      <w:pPr>
        <w:jc w:val="center"/>
        <w:rPr>
          <w:b/>
          <w:bCs/>
        </w:rPr>
      </w:pPr>
    </w:p>
    <w:p w14:paraId="142C4CFA" w14:textId="0291D489" w:rsidR="00283979" w:rsidRDefault="00283979" w:rsidP="00670183">
      <w:pPr>
        <w:jc w:val="center"/>
        <w:rPr>
          <w:b/>
          <w:bCs/>
        </w:rPr>
      </w:pPr>
    </w:p>
    <w:p w14:paraId="2F934AB6" w14:textId="40A5F1C6" w:rsidR="00283979" w:rsidRDefault="00283979" w:rsidP="00670183">
      <w:pPr>
        <w:jc w:val="center"/>
        <w:rPr>
          <w:b/>
          <w:bCs/>
        </w:rPr>
      </w:pPr>
    </w:p>
    <w:p w14:paraId="3939189D" w14:textId="5E721726" w:rsidR="00283979" w:rsidRDefault="00283979" w:rsidP="00670183">
      <w:pPr>
        <w:jc w:val="center"/>
        <w:rPr>
          <w:b/>
          <w:bCs/>
        </w:rPr>
      </w:pPr>
    </w:p>
    <w:p w14:paraId="59EEFE05" w14:textId="4093F144" w:rsidR="00283979" w:rsidRDefault="00283979" w:rsidP="00670183">
      <w:pPr>
        <w:jc w:val="center"/>
        <w:rPr>
          <w:b/>
          <w:bCs/>
        </w:rPr>
      </w:pPr>
    </w:p>
    <w:p w14:paraId="069B8351" w14:textId="17096417" w:rsidR="00283979" w:rsidRDefault="00283979" w:rsidP="00670183">
      <w:pPr>
        <w:jc w:val="center"/>
        <w:rPr>
          <w:b/>
          <w:bCs/>
        </w:rPr>
      </w:pPr>
    </w:p>
    <w:p w14:paraId="5E517988" w14:textId="76B03291" w:rsidR="00283979" w:rsidRDefault="00283979" w:rsidP="00670183">
      <w:pPr>
        <w:jc w:val="center"/>
        <w:rPr>
          <w:b/>
          <w:bCs/>
        </w:rPr>
      </w:pPr>
    </w:p>
    <w:p w14:paraId="6090CE8C" w14:textId="2E50C407" w:rsidR="00283979" w:rsidRDefault="00283979" w:rsidP="00670183">
      <w:pPr>
        <w:jc w:val="center"/>
        <w:rPr>
          <w:b/>
          <w:bCs/>
        </w:rPr>
      </w:pPr>
    </w:p>
    <w:p w14:paraId="6B7CFAFC" w14:textId="34B58976" w:rsidR="00283979" w:rsidRDefault="00283979" w:rsidP="00670183">
      <w:pPr>
        <w:jc w:val="center"/>
        <w:rPr>
          <w:b/>
          <w:bCs/>
        </w:rPr>
      </w:pPr>
    </w:p>
    <w:p w14:paraId="33674DB5" w14:textId="1D1CEA6E" w:rsidR="00283979" w:rsidRDefault="00283979" w:rsidP="00670183">
      <w:pPr>
        <w:jc w:val="center"/>
        <w:rPr>
          <w:b/>
          <w:bCs/>
        </w:rPr>
      </w:pPr>
    </w:p>
    <w:p w14:paraId="795A30FC" w14:textId="14162823" w:rsidR="00283979" w:rsidRDefault="00283979" w:rsidP="00670183">
      <w:pPr>
        <w:jc w:val="center"/>
        <w:rPr>
          <w:b/>
          <w:bCs/>
        </w:rPr>
      </w:pPr>
    </w:p>
    <w:p w14:paraId="310E9278" w14:textId="1715D193" w:rsidR="00283979" w:rsidRDefault="00283979" w:rsidP="00670183">
      <w:pPr>
        <w:jc w:val="center"/>
        <w:rPr>
          <w:b/>
          <w:bCs/>
        </w:rPr>
      </w:pPr>
    </w:p>
    <w:p w14:paraId="3B15AEEC" w14:textId="49E46841" w:rsidR="00283979" w:rsidRDefault="00283979" w:rsidP="00670183">
      <w:pPr>
        <w:jc w:val="center"/>
        <w:rPr>
          <w:b/>
          <w:bCs/>
        </w:rPr>
      </w:pPr>
    </w:p>
    <w:p w14:paraId="5A805B41" w14:textId="0939BE0F" w:rsidR="00283979" w:rsidRDefault="00283979" w:rsidP="00670183">
      <w:pPr>
        <w:jc w:val="center"/>
        <w:rPr>
          <w:b/>
          <w:bCs/>
        </w:rPr>
      </w:pPr>
    </w:p>
    <w:p w14:paraId="073CF914" w14:textId="492C2D83" w:rsidR="00283979" w:rsidRDefault="00283979" w:rsidP="00670183">
      <w:pPr>
        <w:jc w:val="center"/>
        <w:rPr>
          <w:b/>
          <w:bCs/>
        </w:rPr>
      </w:pPr>
    </w:p>
    <w:p w14:paraId="3EDACBBD" w14:textId="6AC6E0A2" w:rsidR="00283979" w:rsidRDefault="00283979" w:rsidP="00670183">
      <w:pPr>
        <w:jc w:val="center"/>
        <w:rPr>
          <w:b/>
          <w:bCs/>
        </w:rPr>
      </w:pPr>
    </w:p>
    <w:p w14:paraId="6AA491EC" w14:textId="467EFA4D" w:rsidR="00283979" w:rsidRDefault="00283979" w:rsidP="00670183">
      <w:pPr>
        <w:jc w:val="center"/>
        <w:rPr>
          <w:b/>
          <w:bCs/>
        </w:rPr>
      </w:pPr>
    </w:p>
    <w:p w14:paraId="10554793" w14:textId="32A77F96" w:rsidR="00283979" w:rsidRDefault="00283979" w:rsidP="00670183">
      <w:pPr>
        <w:jc w:val="center"/>
        <w:rPr>
          <w:b/>
          <w:bCs/>
        </w:rPr>
      </w:pPr>
    </w:p>
    <w:p w14:paraId="5ED66546" w14:textId="61F808B7" w:rsidR="00283979" w:rsidRDefault="00283979" w:rsidP="00670183">
      <w:pPr>
        <w:jc w:val="center"/>
        <w:rPr>
          <w:b/>
          <w:bCs/>
        </w:rPr>
      </w:pPr>
    </w:p>
    <w:p w14:paraId="03734FF7" w14:textId="79CF7764" w:rsidR="00283979" w:rsidRDefault="00283979" w:rsidP="00670183">
      <w:pPr>
        <w:jc w:val="center"/>
        <w:rPr>
          <w:b/>
          <w:bCs/>
        </w:rPr>
      </w:pPr>
    </w:p>
    <w:p w14:paraId="0C5F9A11" w14:textId="4AA63BB1" w:rsidR="00283979" w:rsidRDefault="00283979" w:rsidP="00670183">
      <w:pPr>
        <w:jc w:val="center"/>
        <w:rPr>
          <w:b/>
          <w:bCs/>
        </w:rPr>
      </w:pPr>
    </w:p>
    <w:p w14:paraId="664CD402" w14:textId="2C6E4158" w:rsidR="00283979" w:rsidRDefault="00283979" w:rsidP="00670183">
      <w:pPr>
        <w:jc w:val="center"/>
        <w:rPr>
          <w:b/>
          <w:bCs/>
        </w:rPr>
      </w:pPr>
    </w:p>
    <w:p w14:paraId="1CCDA709" w14:textId="188DC47C" w:rsidR="00283979" w:rsidRDefault="00283979" w:rsidP="00670183">
      <w:pPr>
        <w:jc w:val="center"/>
        <w:rPr>
          <w:b/>
          <w:bCs/>
        </w:rPr>
      </w:pPr>
    </w:p>
    <w:p w14:paraId="11B79614" w14:textId="4B052640" w:rsidR="00283979" w:rsidRDefault="00283979" w:rsidP="00670183">
      <w:pPr>
        <w:jc w:val="center"/>
        <w:rPr>
          <w:b/>
          <w:bCs/>
        </w:rPr>
      </w:pPr>
    </w:p>
    <w:p w14:paraId="682D0600" w14:textId="081C84E7" w:rsidR="00283979" w:rsidRDefault="00283979" w:rsidP="00670183">
      <w:pPr>
        <w:jc w:val="center"/>
        <w:rPr>
          <w:b/>
          <w:bCs/>
        </w:rPr>
      </w:pPr>
      <w:r>
        <w:rPr>
          <w:rFonts w:hint="cs"/>
          <w:b/>
          <w:bCs/>
          <w:cs/>
        </w:rPr>
        <w:lastRenderedPageBreak/>
        <w:t>สารบัญภาพ</w:t>
      </w:r>
    </w:p>
    <w:p w14:paraId="492347A4" w14:textId="6980417B" w:rsidR="00283979" w:rsidRDefault="00283979" w:rsidP="00670183">
      <w:pPr>
        <w:jc w:val="center"/>
        <w:rPr>
          <w:b/>
          <w:bCs/>
        </w:rPr>
      </w:pPr>
    </w:p>
    <w:p w14:paraId="2504D660" w14:textId="45A0F671" w:rsidR="00283979" w:rsidRDefault="00283979" w:rsidP="00670183">
      <w:pPr>
        <w:jc w:val="center"/>
        <w:rPr>
          <w:b/>
          <w:bCs/>
        </w:rPr>
      </w:pPr>
    </w:p>
    <w:p w14:paraId="4B1B3786" w14:textId="6E2DEDCA" w:rsidR="00283979" w:rsidRDefault="00283979" w:rsidP="00670183">
      <w:pPr>
        <w:jc w:val="center"/>
        <w:rPr>
          <w:b/>
          <w:bCs/>
        </w:rPr>
      </w:pPr>
    </w:p>
    <w:p w14:paraId="73083D9D" w14:textId="1E30AB25" w:rsidR="00283979" w:rsidRDefault="00283979" w:rsidP="00670183">
      <w:pPr>
        <w:jc w:val="center"/>
        <w:rPr>
          <w:b/>
          <w:bCs/>
        </w:rPr>
      </w:pPr>
    </w:p>
    <w:p w14:paraId="4C226EB3" w14:textId="5FFDB513" w:rsidR="00283979" w:rsidRDefault="00283979" w:rsidP="00670183">
      <w:pPr>
        <w:jc w:val="center"/>
        <w:rPr>
          <w:b/>
          <w:bCs/>
        </w:rPr>
      </w:pPr>
    </w:p>
    <w:p w14:paraId="231870E5" w14:textId="7BAFD69B" w:rsidR="00283979" w:rsidRDefault="00283979" w:rsidP="00670183">
      <w:pPr>
        <w:jc w:val="center"/>
        <w:rPr>
          <w:b/>
          <w:bCs/>
        </w:rPr>
      </w:pPr>
    </w:p>
    <w:p w14:paraId="23C8FB36" w14:textId="705A06AE" w:rsidR="00283979" w:rsidRDefault="00283979" w:rsidP="00670183">
      <w:pPr>
        <w:jc w:val="center"/>
        <w:rPr>
          <w:b/>
          <w:bCs/>
        </w:rPr>
      </w:pPr>
    </w:p>
    <w:p w14:paraId="48BF26AA" w14:textId="683B1F7F" w:rsidR="00283979" w:rsidRDefault="00283979" w:rsidP="00670183">
      <w:pPr>
        <w:jc w:val="center"/>
        <w:rPr>
          <w:b/>
          <w:bCs/>
        </w:rPr>
      </w:pPr>
    </w:p>
    <w:p w14:paraId="3F343FE0" w14:textId="52834E10" w:rsidR="00283979" w:rsidRDefault="00283979" w:rsidP="00670183">
      <w:pPr>
        <w:jc w:val="center"/>
        <w:rPr>
          <w:b/>
          <w:bCs/>
        </w:rPr>
      </w:pPr>
    </w:p>
    <w:p w14:paraId="1256A5EA" w14:textId="2127BD47" w:rsidR="00283979" w:rsidRDefault="00283979" w:rsidP="00670183">
      <w:pPr>
        <w:jc w:val="center"/>
        <w:rPr>
          <w:b/>
          <w:bCs/>
        </w:rPr>
      </w:pPr>
    </w:p>
    <w:p w14:paraId="0C951A46" w14:textId="4F1D9BDD" w:rsidR="00283979" w:rsidRDefault="00283979" w:rsidP="00670183">
      <w:pPr>
        <w:jc w:val="center"/>
        <w:rPr>
          <w:b/>
          <w:bCs/>
        </w:rPr>
      </w:pPr>
    </w:p>
    <w:p w14:paraId="3DF13C1C" w14:textId="6A9BDB4E" w:rsidR="00283979" w:rsidRDefault="00283979" w:rsidP="00670183">
      <w:pPr>
        <w:jc w:val="center"/>
        <w:rPr>
          <w:b/>
          <w:bCs/>
        </w:rPr>
      </w:pPr>
    </w:p>
    <w:p w14:paraId="78393711" w14:textId="4602916B" w:rsidR="00283979" w:rsidRDefault="00283979" w:rsidP="00670183">
      <w:pPr>
        <w:jc w:val="center"/>
        <w:rPr>
          <w:b/>
          <w:bCs/>
        </w:rPr>
      </w:pPr>
    </w:p>
    <w:p w14:paraId="6B9194A7" w14:textId="4B00C241" w:rsidR="00283979" w:rsidRDefault="00283979" w:rsidP="00670183">
      <w:pPr>
        <w:jc w:val="center"/>
        <w:rPr>
          <w:b/>
          <w:bCs/>
        </w:rPr>
      </w:pPr>
    </w:p>
    <w:p w14:paraId="77290D8E" w14:textId="7CF9E789" w:rsidR="00283979" w:rsidRDefault="00283979" w:rsidP="00670183">
      <w:pPr>
        <w:jc w:val="center"/>
        <w:rPr>
          <w:b/>
          <w:bCs/>
        </w:rPr>
      </w:pPr>
    </w:p>
    <w:p w14:paraId="1A3462CA" w14:textId="66BEA823" w:rsidR="00283979" w:rsidRDefault="00283979" w:rsidP="00670183">
      <w:pPr>
        <w:jc w:val="center"/>
        <w:rPr>
          <w:b/>
          <w:bCs/>
        </w:rPr>
      </w:pPr>
    </w:p>
    <w:p w14:paraId="3B452EDE" w14:textId="6823C08E" w:rsidR="00283979" w:rsidRDefault="00283979" w:rsidP="00670183">
      <w:pPr>
        <w:jc w:val="center"/>
        <w:rPr>
          <w:b/>
          <w:bCs/>
        </w:rPr>
      </w:pPr>
    </w:p>
    <w:p w14:paraId="3E9EF37C" w14:textId="72EFA519" w:rsidR="00283979" w:rsidRDefault="00283979" w:rsidP="00670183">
      <w:pPr>
        <w:jc w:val="center"/>
        <w:rPr>
          <w:b/>
          <w:bCs/>
        </w:rPr>
      </w:pPr>
    </w:p>
    <w:p w14:paraId="6E9DB41A" w14:textId="33134BBF" w:rsidR="00283979" w:rsidRDefault="00283979" w:rsidP="00670183">
      <w:pPr>
        <w:jc w:val="center"/>
        <w:rPr>
          <w:b/>
          <w:bCs/>
        </w:rPr>
      </w:pPr>
    </w:p>
    <w:p w14:paraId="064DB36F" w14:textId="6DE96304" w:rsidR="00283979" w:rsidRDefault="00283979" w:rsidP="00670183">
      <w:pPr>
        <w:jc w:val="center"/>
        <w:rPr>
          <w:b/>
          <w:bCs/>
        </w:rPr>
      </w:pPr>
    </w:p>
    <w:p w14:paraId="2D888B69" w14:textId="6A5917D4" w:rsidR="00283979" w:rsidRDefault="00283979" w:rsidP="00670183">
      <w:pPr>
        <w:jc w:val="center"/>
        <w:rPr>
          <w:b/>
          <w:bCs/>
        </w:rPr>
      </w:pPr>
    </w:p>
    <w:p w14:paraId="76F4144D" w14:textId="0CBBCA95" w:rsidR="00283979" w:rsidRDefault="00283979" w:rsidP="00670183">
      <w:pPr>
        <w:jc w:val="center"/>
        <w:rPr>
          <w:b/>
          <w:bCs/>
        </w:rPr>
      </w:pPr>
    </w:p>
    <w:p w14:paraId="1B576C4E" w14:textId="03E2AC54" w:rsidR="00283979" w:rsidRDefault="00283979" w:rsidP="00670183">
      <w:pPr>
        <w:jc w:val="center"/>
        <w:rPr>
          <w:b/>
          <w:bCs/>
        </w:rPr>
      </w:pPr>
    </w:p>
    <w:p w14:paraId="29F9CAA3" w14:textId="6EDFAAED" w:rsidR="00283979" w:rsidRDefault="00283979" w:rsidP="00670183">
      <w:pPr>
        <w:jc w:val="center"/>
        <w:rPr>
          <w:b/>
          <w:bCs/>
        </w:rPr>
      </w:pPr>
    </w:p>
    <w:p w14:paraId="15AD2C87" w14:textId="2F91F635" w:rsidR="00283979" w:rsidRDefault="00283979" w:rsidP="00670183">
      <w:pPr>
        <w:jc w:val="center"/>
        <w:rPr>
          <w:b/>
          <w:bCs/>
        </w:rPr>
      </w:pPr>
    </w:p>
    <w:p w14:paraId="0D9F2DD1" w14:textId="2EAD673F" w:rsidR="00283979" w:rsidRDefault="00283979" w:rsidP="00670183">
      <w:pPr>
        <w:jc w:val="center"/>
        <w:rPr>
          <w:b/>
          <w:bCs/>
        </w:rPr>
      </w:pPr>
    </w:p>
    <w:p w14:paraId="4D5E97D4" w14:textId="40F385D8" w:rsidR="00283979" w:rsidRDefault="00283979" w:rsidP="00670183">
      <w:pPr>
        <w:jc w:val="center"/>
        <w:rPr>
          <w:b/>
          <w:bCs/>
        </w:rPr>
      </w:pPr>
    </w:p>
    <w:p w14:paraId="6E293BA4" w14:textId="664ED241" w:rsidR="00705A9E" w:rsidRPr="00670183" w:rsidRDefault="002A7304" w:rsidP="00670183">
      <w:pPr>
        <w:jc w:val="center"/>
        <w:rPr>
          <w:b/>
          <w:bCs/>
        </w:rPr>
      </w:pPr>
      <w:r>
        <w:rPr>
          <w:rFonts w:hint="cs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E4EA84" wp14:editId="6B9B633E">
                <wp:simplePos x="0" y="0"/>
                <wp:positionH relativeFrom="column">
                  <wp:posOffset>5343525</wp:posOffset>
                </wp:positionH>
                <wp:positionV relativeFrom="paragraph">
                  <wp:posOffset>-619125</wp:posOffset>
                </wp:positionV>
                <wp:extent cx="1000125" cy="92392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923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2A8C1" id="Rectangle 8" o:spid="_x0000_s1026" style="position:absolute;margin-left:420.75pt;margin-top:-48.75pt;width:78.75pt;height:7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" fillcolor="white [3212]" stroked="f" strokeweight="1pt"/>
            </w:pict>
          </mc:Fallback>
        </mc:AlternateContent>
      </w:r>
      <w:r w:rsidR="00670183" w:rsidRPr="00670183">
        <w:rPr>
          <w:rFonts w:hint="cs"/>
          <w:b/>
          <w:bCs/>
          <w:cs/>
        </w:rPr>
        <w:t xml:space="preserve">บทที่ </w:t>
      </w:r>
      <w:r w:rsidR="00670183" w:rsidRPr="00670183">
        <w:rPr>
          <w:b/>
          <w:bCs/>
        </w:rPr>
        <w:t>1</w:t>
      </w:r>
    </w:p>
    <w:p w14:paraId="49517E56" w14:textId="77777777" w:rsidR="00670183" w:rsidRDefault="00670183" w:rsidP="00670183">
      <w:r>
        <w:rPr>
          <w:rFonts w:cs="Cordia New"/>
          <w:cs/>
        </w:rPr>
        <w:t>วิวัฒนาการเมืองในยุคโบราณ</w:t>
      </w:r>
    </w:p>
    <w:p w14:paraId="56687A04" w14:textId="0AA59520" w:rsidR="00670183" w:rsidRDefault="00670183" w:rsidP="00670183">
      <w:pPr>
        <w:pStyle w:val="ListParagraph"/>
        <w:numPr>
          <w:ilvl w:val="0"/>
          <w:numId w:val="2"/>
        </w:numPr>
      </w:pPr>
      <w:r w:rsidRPr="00670183">
        <w:rPr>
          <w:rFonts w:cs="Cordia New"/>
          <w:cs/>
        </w:rPr>
        <w:t>เมืองในยุคโบราณ</w:t>
      </w:r>
    </w:p>
    <w:p w14:paraId="78F1CD89" w14:textId="0EEB7955" w:rsidR="00670183" w:rsidRDefault="00670183" w:rsidP="00670183">
      <w:pPr>
        <w:rPr>
          <w:rFonts w:hint="cs"/>
        </w:rPr>
      </w:pPr>
      <w:r>
        <w:rPr>
          <w:rFonts w:cs="Cordia New" w:hint="cs"/>
          <w:cs/>
        </w:rPr>
        <w:t xml:space="preserve">     </w:t>
      </w:r>
      <w:r>
        <w:rPr>
          <w:rFonts w:cs="Cordia New"/>
          <w:cs/>
        </w:rPr>
        <w:t>ในอดีตที่ผ่านมา มีการศึกษาทางโบราณคดี และพบหลักฐานปรากฎการตั้งถิ่นฐานของเมืองต่างๆ เกิดขึ้นตามลุ่มน้ำทั่วโลก ตัวอย่างเช่น เมืองเจริโซ ในลุ่มแม่น้ำจอร์แดน</w:t>
      </w:r>
      <w:r>
        <w:t xml:space="preserve">, </w:t>
      </w:r>
      <w:r>
        <w:rPr>
          <w:rFonts w:cs="Cordia New"/>
          <w:cs/>
        </w:rPr>
        <w:t>เมืองในอาณาจักรอียิปต์ ในลุ่มแม่น้ำไนล์</w:t>
      </w:r>
      <w:r>
        <w:t xml:space="preserve">, </w:t>
      </w:r>
      <w:r>
        <w:rPr>
          <w:rFonts w:cs="Cordia New"/>
          <w:cs/>
        </w:rPr>
        <w:t>เมืองในเขตประเทศปากีสถานในปัจจุบัน ในลุ่มแม่น้ำสินธุ</w:t>
      </w:r>
      <w:r>
        <w:t xml:space="preserve">, </w:t>
      </w:r>
      <w:r>
        <w:rPr>
          <w:rFonts w:cs="Cordia New"/>
          <w:cs/>
        </w:rPr>
        <w:t>เมืองในเขตประเทศจีน ในลุ่มแม่น้ำแยงซีเกียง</w:t>
      </w:r>
      <w:r>
        <w:t xml:space="preserve">, </w:t>
      </w:r>
      <w:r>
        <w:rPr>
          <w:rFonts w:cs="Cordia New"/>
          <w:cs/>
        </w:rPr>
        <w:t>เมืองในเขตเปอร์เซีย ในลุ่มแม่น้ำไทกริส-ยูเฟรติส</w:t>
      </w:r>
      <w:r>
        <w:t xml:space="preserve">, </w:t>
      </w:r>
      <w:r>
        <w:rPr>
          <w:rFonts w:cs="Cordia New"/>
          <w:cs/>
        </w:rPr>
        <w:t xml:space="preserve">และกรุงบาบีลอน ในอาณาจักรเมโซโปเตเมีย เป็นต้น ตัวอย่างของเมืองในยุคโบราณ เช่น กรุงบาบีลอน ซึ่งมีอายุอยู่ในราว </w:t>
      </w:r>
      <w:r>
        <w:t xml:space="preserve">600 </w:t>
      </w:r>
      <w:r>
        <w:rPr>
          <w:rFonts w:cs="Cordia New"/>
          <w:cs/>
        </w:rPr>
        <w:t xml:space="preserve">ก่อนคริสตกาล </w:t>
      </w:r>
      <w:r>
        <w:rPr>
          <w:rFonts w:cs="Cordia New" w:hint="cs"/>
          <w:cs/>
        </w:rPr>
        <w:t xml:space="preserve">ดังภาพที่ </w:t>
      </w:r>
      <w:r>
        <w:rPr>
          <w:rFonts w:cs="Cordia New"/>
        </w:rPr>
        <w:t>1</w:t>
      </w:r>
    </w:p>
    <w:p w14:paraId="7A80FCCA" w14:textId="77777777" w:rsidR="00670183" w:rsidRDefault="00670183" w:rsidP="00670183"/>
    <w:p w14:paraId="4249832F" w14:textId="26450DEC" w:rsidR="00670183" w:rsidRDefault="00670183" w:rsidP="00670183">
      <w:r w:rsidRPr="00202D77">
        <w:rPr>
          <w:noProof/>
        </w:rPr>
        <w:drawing>
          <wp:inline distT="0" distB="0" distL="0" distR="0" wp14:anchorId="7617B600" wp14:editId="545F283C">
            <wp:extent cx="2880000" cy="2204051"/>
            <wp:effectExtent l="0" t="0" r="0" b="6350"/>
            <wp:docPr id="65" name="Picture 65" descr="https://article-imgs.scribdassets.com/5y5ua59qbk7kaoef/images/fileQ8LX9U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rticle-imgs.scribdassets.com/5y5ua59qbk7kaoef/images/fileQ8LX9U9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CF9B" w14:textId="09C105D1" w:rsidR="00670183" w:rsidRDefault="00670183" w:rsidP="00670183">
      <w:pPr>
        <w:rPr>
          <w:rFonts w:hint="cs"/>
          <w:cs/>
        </w:rPr>
      </w:pPr>
      <w:r>
        <w:rPr>
          <w:rFonts w:hint="cs"/>
          <w:cs/>
        </w:rPr>
        <w:t xml:space="preserve">รูป </w:t>
      </w:r>
      <w:r>
        <w:t xml:space="preserve">1 </w:t>
      </w:r>
      <w:r w:rsidRPr="00BB7D9A">
        <w:rPr>
          <w:cs/>
        </w:rPr>
        <w:t>เมืองบาบิลอน</w:t>
      </w:r>
    </w:p>
    <w:p w14:paraId="553444C0" w14:textId="77777777" w:rsidR="00670183" w:rsidRDefault="00670183" w:rsidP="00670183">
      <w:pPr>
        <w:pStyle w:val="Paragraph"/>
        <w:ind w:firstLine="0"/>
      </w:pPr>
    </w:p>
    <w:p w14:paraId="6EAE6AA4" w14:textId="7ED0FE01" w:rsidR="00670183" w:rsidRPr="00670183" w:rsidRDefault="002A7304" w:rsidP="00670183">
      <w:pPr>
        <w:pStyle w:val="Paragraph"/>
        <w:ind w:firstLine="0"/>
        <w:rPr>
          <w:lang w:val="en-US"/>
        </w:rPr>
      </w:pPr>
      <w:r>
        <w:rPr>
          <w:rFonts w:hint="cs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EFABE3" wp14:editId="234D0157">
                <wp:simplePos x="0" y="0"/>
                <wp:positionH relativeFrom="column">
                  <wp:posOffset>3962400</wp:posOffset>
                </wp:positionH>
                <wp:positionV relativeFrom="paragraph">
                  <wp:posOffset>1791335</wp:posOffset>
                </wp:positionV>
                <wp:extent cx="2133600" cy="923925"/>
                <wp:effectExtent l="0" t="0" r="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923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FF36" id="Rectangle 9" o:spid="_x0000_s1026" style="position:absolute;margin-left:312pt;margin-top:141.05pt;width:168pt;height:7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" fillcolor="white [3212]" stroked="f" strokeweight="1pt"/>
            </w:pict>
          </mc:Fallback>
        </mc:AlternateContent>
      </w:r>
      <w:r w:rsidR="00670183">
        <w:rPr>
          <w:rFonts w:hint="cs"/>
          <w:cs/>
        </w:rPr>
        <w:t xml:space="preserve">     </w:t>
      </w:r>
      <w:r w:rsidR="00670183" w:rsidRPr="0040507F">
        <w:rPr>
          <w:rFonts w:hint="cs"/>
          <w:cs/>
        </w:rPr>
        <w:t xml:space="preserve">ลักษณะของเมืองเป็นเมืองป้อมปราการ มีกำแพงและคูเมืองล้อมรอบ คร่อมกลางแม่น้ำยูเฟรสติส ปกครองโดยกษัตริย์ที่ได้รับการนับถือเทียบเท่าเทพเจ้า มีสิ่งก่อสร้างที่เรียกว่า </w:t>
      </w:r>
      <w:r w:rsidR="00670183" w:rsidRPr="0040507F">
        <w:t>Ziggurat</w:t>
      </w:r>
      <w:r w:rsidR="00670183" w:rsidRPr="0040507F">
        <w:rPr>
          <w:rFonts w:hint="cs"/>
          <w:cs/>
        </w:rPr>
        <w:t xml:space="preserve"> ที่สร้างถวายกษัตริย์เพื่อใช้เป็นเทวสถานและหอดูดาว</w:t>
      </w:r>
      <w:r w:rsidR="00670183">
        <w:rPr>
          <w:rFonts w:cs="Cordia New" w:hint="cs"/>
          <w:cs/>
        </w:rPr>
        <w:t xml:space="preserve"> </w:t>
      </w:r>
      <w:r w:rsidR="00670183">
        <w:rPr>
          <w:rFonts w:cs="Cordia New" w:hint="cs"/>
          <w:cs/>
        </w:rPr>
        <w:t>ดังภาพที่</w:t>
      </w:r>
      <w:r w:rsidR="00670183">
        <w:rPr>
          <w:lang w:val="en-US"/>
        </w:rPr>
        <w:t xml:space="preserve"> 2</w:t>
      </w:r>
    </w:p>
    <w:p w14:paraId="1125B571" w14:textId="4883D4CD" w:rsidR="00670183" w:rsidRDefault="00670183" w:rsidP="00670183">
      <w:r w:rsidRPr="00202D77">
        <w:rPr>
          <w:noProof/>
        </w:rPr>
        <w:lastRenderedPageBreak/>
        <w:drawing>
          <wp:inline distT="0" distB="0" distL="0" distR="0" wp14:anchorId="0487920B" wp14:editId="509A8FCB">
            <wp:extent cx="2880000" cy="2164935"/>
            <wp:effectExtent l="0" t="0" r="0" b="6985"/>
            <wp:docPr id="70" name="Picture 70" descr="ท่องดินแดนโบราณไปกับ 7 สุดยอดสถานที่เที่ยวอียิปต์ | บล็อกเอ็กซ์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ท่องดินแดนโบราณไปกับ 7 สุดยอดสถานที่เที่ยวอียิปต์ | บล็อกเอ็กซ์พีเดีย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A7B8" w14:textId="0DD6AFBB" w:rsidR="00670183" w:rsidRDefault="00670183" w:rsidP="00670183">
      <w:r>
        <w:rPr>
          <w:rFonts w:hint="cs"/>
          <w:cs/>
        </w:rPr>
        <w:t xml:space="preserve">รูป </w:t>
      </w:r>
      <w:r>
        <w:t>2</w:t>
      </w:r>
      <w:r>
        <w:rPr>
          <w:rFonts w:hint="cs"/>
          <w:cs/>
        </w:rPr>
        <w:t xml:space="preserve"> </w:t>
      </w:r>
      <w:r w:rsidRPr="00BB7D9A">
        <w:rPr>
          <w:cs/>
        </w:rPr>
        <w:t xml:space="preserve">เมือง </w:t>
      </w:r>
      <w:r w:rsidRPr="00BB7D9A">
        <w:t>Giza</w:t>
      </w:r>
    </w:p>
    <w:p w14:paraId="742E3226" w14:textId="3B628B32" w:rsidR="00670183" w:rsidRDefault="00670183"/>
    <w:p w14:paraId="01C3C2EF" w14:textId="2119EA0A" w:rsidR="00670183" w:rsidRDefault="00670183" w:rsidP="00670183">
      <w:pPr>
        <w:pStyle w:val="ListParagraph"/>
        <w:numPr>
          <w:ilvl w:val="0"/>
          <w:numId w:val="2"/>
        </w:numPr>
      </w:pPr>
      <w:r w:rsidRPr="00670183">
        <w:rPr>
          <w:rFonts w:cs="Cordia New"/>
          <w:cs/>
        </w:rPr>
        <w:t>เมืองในยุคคลาสสิค</w:t>
      </w:r>
    </w:p>
    <w:p w14:paraId="4E82C086" w14:textId="6B0C5510" w:rsidR="00670183" w:rsidRDefault="00670183" w:rsidP="00670183">
      <w:pPr>
        <w:rPr>
          <w:rFonts w:hint="cs"/>
          <w:cs/>
        </w:rPr>
      </w:pPr>
      <w:r>
        <w:rPr>
          <w:rFonts w:cs="Cordia New" w:hint="cs"/>
          <w:cs/>
        </w:rPr>
        <w:t xml:space="preserve">     </w:t>
      </w:r>
      <w:r>
        <w:rPr>
          <w:rFonts w:cs="Cordia New"/>
          <w:cs/>
        </w:rPr>
        <w:t xml:space="preserve">เมืองในยุคยุคคลาสสิค (ในช่วง </w:t>
      </w:r>
      <w:r>
        <w:t>500-200</w:t>
      </w:r>
      <w:r>
        <w:rPr>
          <w:rFonts w:cs="Cordia New"/>
          <w:cs/>
        </w:rPr>
        <w:t xml:space="preserve"> ปีก่อนคริสตกาล) เป็นเมืองซึ่งเป็นช่วงของอาณาจักรกรีก และอาณาจักรโรมันมีความเจริญรุ่งเรืองที่สุด ในยุคกรีกรุ่งเรืองอำนาจตั้งอยู่ ณ กรุงเอเธนส์ คือ เมืองที่เป็นศูนย์กลางความเจริญ นักปราชญ์สำคัญในยุคกรีกตอนต้นคือ พลาโต และอริสโตเติล ซึ่งได้เขียนตำราเกี่ยวกับเรื่องของเมืองและประชากรในเมืองไว้ พลาโตได้เขียนตำราชื่อ </w:t>
      </w:r>
      <w:r>
        <w:t xml:space="preserve">The Laws </w:t>
      </w:r>
      <w:r>
        <w:rPr>
          <w:rFonts w:cs="Cordia New"/>
          <w:cs/>
        </w:rPr>
        <w:t xml:space="preserve">และ </w:t>
      </w:r>
      <w:r>
        <w:t xml:space="preserve">The Republic </w:t>
      </w:r>
      <w:r>
        <w:rPr>
          <w:rFonts w:cs="Cordia New"/>
          <w:cs/>
        </w:rPr>
        <w:t xml:space="preserve">มีใจความสำคัญกล่าวถึงจำนวนประชากรที่เหมาะสม การแยกแยะประชากรตามสายอาชีพ อาณาจักรกรีกเป็นชนชาติแรกที่มีอารยธรรมของการปกครองระบอบประชาธิปไตย มีลักษณะของเมืองในอุดมคติที่มีขนาดกระชับ เมืองหลวงควรมีการสร้างเทวสถานที่เรียกว่า </w:t>
      </w:r>
      <w:r>
        <w:t xml:space="preserve">Acropolis </w:t>
      </w:r>
      <w:r>
        <w:rPr>
          <w:rFonts w:cs="Cordia New"/>
          <w:cs/>
        </w:rPr>
        <w:t xml:space="preserve">บนที่สูง และกลางเมืองควรมีสถานที่ค้าขายชุมนุมของชาวเมืองที่เรียกว่า </w:t>
      </w:r>
      <w:r>
        <w:t xml:space="preserve">Agora </w:t>
      </w:r>
      <w:r>
        <w:rPr>
          <w:rFonts w:cs="Cordia New"/>
          <w:cs/>
        </w:rPr>
        <w:t>นอกจากนี้ยังบรรยายถึงองค์ประกอบของเมืองอื่นๆ เช่น สถานศึกษา สวน และสิ่งก่อสร้างต่างๆ ที่เมืองที่ดีควรมี</w:t>
      </w:r>
    </w:p>
    <w:p w14:paraId="54992524" w14:textId="77777777" w:rsidR="00670183" w:rsidRPr="00670183" w:rsidRDefault="00670183"/>
    <w:p w14:paraId="41A70D19" w14:textId="0FFBD170" w:rsidR="00670183" w:rsidRDefault="00670183"/>
    <w:p w14:paraId="4A9E6FD5" w14:textId="3B35166C" w:rsidR="00670183" w:rsidRDefault="00670183"/>
    <w:p w14:paraId="7EA9F11E" w14:textId="5893FB77" w:rsidR="00670183" w:rsidRDefault="00670183"/>
    <w:p w14:paraId="4022EFE7" w14:textId="175A4B6F" w:rsidR="00670183" w:rsidRDefault="00670183"/>
    <w:p w14:paraId="7E0CA4FB" w14:textId="46223236" w:rsidR="00670183" w:rsidRDefault="00670183"/>
    <w:p w14:paraId="28ED135E" w14:textId="56D79244" w:rsidR="00670183" w:rsidRDefault="00670183"/>
    <w:p w14:paraId="44DAD08C" w14:textId="6A622A22" w:rsidR="00670183" w:rsidRDefault="00670183"/>
    <w:p w14:paraId="4538F05E" w14:textId="1501A423" w:rsidR="00670183" w:rsidRDefault="00670183"/>
    <w:p w14:paraId="78DD1D13" w14:textId="7D082EDB" w:rsidR="00670183" w:rsidRPr="00670183" w:rsidRDefault="00670183" w:rsidP="00283979">
      <w:pPr>
        <w:jc w:val="center"/>
        <w:rPr>
          <w:b/>
          <w:bCs/>
          <w:sz w:val="32"/>
          <w:szCs w:val="32"/>
        </w:rPr>
      </w:pPr>
      <w:r w:rsidRPr="00670183">
        <w:rPr>
          <w:rFonts w:hint="cs"/>
          <w:b/>
          <w:bCs/>
          <w:sz w:val="32"/>
          <w:szCs w:val="32"/>
          <w:cs/>
        </w:rPr>
        <w:lastRenderedPageBreak/>
        <w:t xml:space="preserve">บทที่ </w:t>
      </w:r>
      <w:r w:rsidRPr="00670183">
        <w:rPr>
          <w:b/>
          <w:bCs/>
          <w:sz w:val="32"/>
          <w:szCs w:val="32"/>
        </w:rPr>
        <w:t>2</w:t>
      </w:r>
    </w:p>
    <w:p w14:paraId="4A3A0011" w14:textId="77777777" w:rsidR="00670183" w:rsidRDefault="00670183" w:rsidP="00670183">
      <w:r>
        <w:rPr>
          <w:rFonts w:cs="Cordia New"/>
          <w:cs/>
        </w:rPr>
        <w:t>เมืองในประเทศไทย</w:t>
      </w:r>
    </w:p>
    <w:p w14:paraId="2E2160FF" w14:textId="77777777" w:rsidR="00670183" w:rsidRDefault="00670183" w:rsidP="00670183"/>
    <w:p w14:paraId="5192E1CA" w14:textId="1033CC36" w:rsidR="00670183" w:rsidRDefault="00670183" w:rsidP="00670183">
      <w:pPr>
        <w:pStyle w:val="ListParagraph"/>
        <w:numPr>
          <w:ilvl w:val="0"/>
          <w:numId w:val="1"/>
        </w:numPr>
      </w:pPr>
      <w:r w:rsidRPr="00670183">
        <w:rPr>
          <w:rFonts w:cs="Cordia New"/>
          <w:cs/>
        </w:rPr>
        <w:t>เมืองในยุคก่อนสุโขทัย</w:t>
      </w:r>
    </w:p>
    <w:p w14:paraId="0367A83A" w14:textId="3C89DE80" w:rsidR="00670183" w:rsidRDefault="00670183" w:rsidP="00670183">
      <w:r>
        <w:rPr>
          <w:rFonts w:cs="Cordia New" w:hint="cs"/>
          <w:cs/>
        </w:rPr>
        <w:t xml:space="preserve">          </w:t>
      </w:r>
      <w:r>
        <w:rPr>
          <w:rFonts w:cs="Cordia New"/>
          <w:cs/>
        </w:rPr>
        <w:t xml:space="preserve">ในยุคก่อนประวัติศาสตร์ มีการขุดค้นพบหลักฐานทางประวัติศาสตร์ของการตั้งถิ่นฐานชุมชน  ในพื้นที่ประเทศไทย (ประมาณ </w:t>
      </w:r>
      <w:r>
        <w:t xml:space="preserve">3000-8000 </w:t>
      </w:r>
      <w:r>
        <w:rPr>
          <w:rFonts w:cs="Cordia New"/>
          <w:cs/>
        </w:rPr>
        <w:t>ปีก่อนพุทธกาล) เช่น ชุมชนบ้านเชียง</w:t>
      </w:r>
      <w:r>
        <w:t xml:space="preserve">, </w:t>
      </w:r>
      <w:r>
        <w:rPr>
          <w:rFonts w:cs="Cordia New"/>
          <w:cs/>
        </w:rPr>
        <w:t>บ้านจันเสน</w:t>
      </w:r>
      <w:r>
        <w:t xml:space="preserve">, </w:t>
      </w:r>
      <w:r>
        <w:rPr>
          <w:rFonts w:cs="Cordia New"/>
          <w:cs/>
        </w:rPr>
        <w:t xml:space="preserve">บ้านพงตึก ทว่าไม่ปรากฎหลักฐานที่ชัดเจนของลักษณะทางกายภาพทางผังเมืองเมื่อเข้าสู่พุทธศตวรรษที่ </w:t>
      </w:r>
      <w:r>
        <w:t xml:space="preserve">11-18 </w:t>
      </w:r>
      <w:r>
        <w:rPr>
          <w:rFonts w:cs="Cordia New"/>
          <w:cs/>
        </w:rPr>
        <w:t xml:space="preserve">การตั้งถิ่นฐานชุมชนในเขตประเทศไทยซึ่งได้รับอิทธิพลของอารยธรรมอินเดีย นับตั้งแต่ต้นพุทธศตรวรรษ โดยประมาณพุทธศตวรรษที่ </w:t>
      </w:r>
      <w:r>
        <w:t xml:space="preserve">3 </w:t>
      </w:r>
      <w:r>
        <w:rPr>
          <w:rFonts w:cs="Cordia New"/>
          <w:cs/>
        </w:rPr>
        <w:t xml:space="preserve">เป็นต้นมา เมืองปรากฎตัวเป็นชุมชนถาวรและตั้งถิ่นฐานกระจายตัวเป็นหมู่บ้านเล็กใหญ่บนพื้นที่อันสมบูรณ์ด้วยทรัพยากรธรรมชาติ ป่าไม้ และแร่ธาตุ เมืองเป็นชุมชนแหล่งรวบรวมผลผลิตในพื้นที่ เป็นแหล่งผลิตชำนาญการเฉพาะพื้นที่ รวมทั้งเป็นแหล่งขนส่งสินค้าตามเส้นทางการค้าพร้อมกับการแผ่ศาสนา ส่งผลกระทบให้เมืองบนพื้นที่การค้า ขยายตัวเพิ่มจำนวนมากขึ้น ตามลำดับเวลาที่ผ่านไป โดยเฉพาะระหว่างพุทธศตวรรษที่ </w:t>
      </w:r>
      <w:r>
        <w:t xml:space="preserve">6 - 7 </w:t>
      </w:r>
      <w:r>
        <w:rPr>
          <w:rFonts w:cs="Cordia New"/>
          <w:cs/>
        </w:rPr>
        <w:t xml:space="preserve">เริ่มมีการติดต่อทางการค้ากับเมืองทางโพ้นทะเลตะวันตก เช่น กรีก โรมัน อาหรับ โดยพ่อค้าจีนและอินเดีย </w:t>
      </w:r>
      <w:r>
        <w:rPr>
          <w:rFonts w:cs="Cordia New" w:hint="cs"/>
          <w:cs/>
        </w:rPr>
        <w:t xml:space="preserve">ดังรูป </w:t>
      </w:r>
      <w:r>
        <w:rPr>
          <w:rFonts w:cs="Cordia New"/>
        </w:rPr>
        <w:t>3</w:t>
      </w:r>
    </w:p>
    <w:p w14:paraId="1DC2102A" w14:textId="7F18C208" w:rsidR="00670183" w:rsidRDefault="00670183">
      <w:r>
        <w:rPr>
          <w:noProof/>
        </w:rPr>
        <w:drawing>
          <wp:inline distT="0" distB="0" distL="0" distR="0" wp14:anchorId="73A458F3" wp14:editId="02F558BE">
            <wp:extent cx="4468633" cy="2886211"/>
            <wp:effectExtent l="0" t="0" r="8255" b="9525"/>
            <wp:docPr id="3" name="Picture 3" descr="เพิงหมาแหงน on Twitter: &quot;ผังเมืองขอมโบราณ นครวัด นครธม และอิทธิพลต่อผังเมือง  ในไทย สุโขทัย เชียงใหม่ #สถาปัตยกรรม #UrbanPlanning  https://t.co/htnBJjuWxA&quot;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เพิงหมาแหงน on Twitter: &quot;ผังเมืองขอมโบราณ นครวัด นครธม และอิทธิพลต่อผังเมือง  ในไทย สุโขทัย เชียงใหม่ #สถาปัตยกรรม #UrbanPlanning  https://t.co/htnBJjuWxA&quot; / Twit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10" cy="289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B1FA" w14:textId="229C910C" w:rsidR="00670183" w:rsidRDefault="00670183">
      <w:pPr>
        <w:rPr>
          <w:rFonts w:hint="cs"/>
          <w:cs/>
        </w:rPr>
      </w:pPr>
      <w:r>
        <w:rPr>
          <w:rFonts w:hint="cs"/>
          <w:cs/>
        </w:rPr>
        <w:t xml:space="preserve">รูป </w:t>
      </w:r>
      <w:r>
        <w:t>3</w:t>
      </w:r>
      <w:r>
        <w:rPr>
          <w:rFonts w:hint="cs"/>
          <w:cs/>
        </w:rPr>
        <w:t xml:space="preserve"> </w:t>
      </w:r>
      <w:r w:rsidRPr="00912099">
        <w:rPr>
          <w:rFonts w:ascii="TH SarabunPSK" w:hAnsi="TH SarabunPSK" w:cs="TH SarabunPSK"/>
          <w:sz w:val="28"/>
          <w:cs/>
        </w:rPr>
        <w:t>ผังเมือง</w:t>
      </w:r>
      <w:r w:rsidRPr="00912099">
        <w:rPr>
          <w:rFonts w:ascii="TH SarabunPSK" w:hAnsi="TH SarabunPSK" w:cs="TH SarabunPSK" w:hint="cs"/>
          <w:sz w:val="28"/>
          <w:cs/>
        </w:rPr>
        <w:t>ที่ได้รับอิทธิพล</w:t>
      </w:r>
      <w:r w:rsidRPr="00912099">
        <w:rPr>
          <w:rFonts w:ascii="TH SarabunPSK" w:hAnsi="TH SarabunPSK" w:cs="TH SarabunPSK"/>
          <w:sz w:val="28"/>
          <w:cs/>
        </w:rPr>
        <w:t>แบบขอม</w:t>
      </w:r>
    </w:p>
    <w:p w14:paraId="57EE9D14" w14:textId="7B028237" w:rsidR="00670183" w:rsidRDefault="00670183">
      <w:pPr>
        <w:rPr>
          <w:rFonts w:hint="cs"/>
          <w:cs/>
        </w:rPr>
      </w:pPr>
      <w:r>
        <w:rPr>
          <w:rFonts w:cs="Cordia New" w:hint="cs"/>
          <w:cs/>
        </w:rPr>
        <w:t xml:space="preserve">          </w:t>
      </w:r>
      <w:r w:rsidRPr="00670183">
        <w:rPr>
          <w:rFonts w:cs="Cordia New"/>
          <w:cs/>
        </w:rPr>
        <w:t>เมืองในระยะแรก เป็นชุมชนหนาแน่นที่ผู้ปกครองคือกษัตริย์ใช้เป็นที่อยู่อาศัยที่ถาวรมีขนาดเล็ก เมื่อตั้งถิ่นฐานบนพื้นที่ใด ก็เป็นเจ้าของครอบครองผลผลิตและทรัพยากรบนพื้นที่นั้น กษัตริย์ต้องทำหน้าที่ผู้นำในการรบทำศึกสงคราม เพื่อพิทักษ์</w:t>
      </w:r>
      <w:r w:rsidRPr="00670183">
        <w:rPr>
          <w:rFonts w:cs="Cordia New"/>
          <w:cs/>
        </w:rPr>
        <w:lastRenderedPageBreak/>
        <w:t xml:space="preserve">รักษาบ้านเมืองและอาณาจักร รวมทั้งทำศึกสงคราม เพื่อขยายพื้นที่อันเป็นการเพิ่มผลผลิตด้วย นอกจากการทำศึกสงคราม ต้องทำพิธีกรรมสร้างความเชื่อมั่นในการอยู่รวมกัน โดยเฉพาะพิธีกรรมทางศาสนา ต้องสร้างศรัทธา ด้วยการประพฤติธรรม ระหว่างพุทธศตวรรษที่ </w:t>
      </w:r>
      <w:r w:rsidRPr="00670183">
        <w:t xml:space="preserve">11 – 18 </w:t>
      </w:r>
      <w:r w:rsidRPr="00670183">
        <w:rPr>
          <w:rFonts w:cs="Cordia New"/>
          <w:cs/>
        </w:rPr>
        <w:t>การขยายตัวทางการค้าและความสัมพันธ์ระหว่างเมือง ทำให้ชุมชนที่</w:t>
      </w:r>
      <w:r w:rsidR="00283979" w:rsidRPr="00283979">
        <w:rPr>
          <w:noProof/>
        </w:rPr>
        <w:t xml:space="preserve"> </w:t>
      </w:r>
      <w:r w:rsidRPr="00670183">
        <w:rPr>
          <w:rFonts w:cs="Cordia New"/>
          <w:cs/>
        </w:rPr>
        <w:t xml:space="preserve">กระจายตัว เกิดการรวมกันเป็นอาณาจักรแคว้น และรัฐอิสระ โดยมีความเชื่อและพิธีกรรมทางศาสนาเป็นสิ่งสร้างบูรณาการในสังคมเมือง ในช่วงเวลาดังกล่าว ชุมชนที่ตั้งถิ่นฐานบนพื้นที่ ที่เป็นประเทศไทยในปัจจุบันได้มีการรวมตัวเป็นอาณาจักรที่สำคัญ ได้แก่ อาณาจักรทวาราวดี อาณาจักรศรีวิชัย และแคว้นละโว้ อาณาจักรขอม เมืองในอาณาจักรทวาราวดี ได้แก่เมืองชุมชนที่ตั้งถิ่นฐานอยู่ในพื้นที่ภาคกลางตอนล่าง ทางฝั่งตะวันตกของแม่น้ำเจ้าพระยาปัจจุบัน เช่น เมืองนครชัยศรี เมืองคูบัว เมืองอู่ทอง เป็นต้น เมืองในอาณาจักรศรีวิชัย ได้แก่เมืองหรือชุมชนที่ตั้งถิ่นฐานอยู่ในพื้นที่ภาคใต้ของประเทศไทยปัจจุบัน เช่น เมืองไชยา เมืองท่าชนะ เมืองตะกั่วป่า เมืองตะนาวศรี ฯลฯ เมืองในแคว้นละโว้ และอาณาจักรขอม ได้แก่ เมืองหรือชุมชนที่ตั้งถิ่นฐานอยู่ในพื้นที่ฟากตะวันออกของแม่น้ำเจ้าพระยา พื้นที่ภาคตะวันออกเฉียงเหนือ และภาคเหนือตอนล่าง ของประเทศไทยปัจจุบัน เช่น เมืองดงละคร เมืองศรีมโหสถ เมืองอโยธยา เมืองสุโขทัย เมืองศรีเทพ เมืองฟ้าแดดสูงยาง เมืองพิมาย เมืองเสมา ฯลฯ นอกจากนี้ ยังมีเมืองที่รวมตัวเป็นแคว้นอิสระทางภาคเหนือ เช่น เมืองหริภุญไชย เมืองหิรัญเงินยาง ฯลฯ </w:t>
      </w:r>
    </w:p>
    <w:p w14:paraId="2125992A" w14:textId="6265CACB" w:rsidR="00670183" w:rsidRDefault="00670183">
      <w:r w:rsidRPr="00670183">
        <w:rPr>
          <w:rFonts w:cs="Cordia New"/>
          <w:cs/>
        </w:rPr>
        <w:t>ในยุคนี้มีเรื่องราวเกี่ยวกับเมืองปรากฎเป็นตำนานนิทานพื้นบ้านที่แฝงความเชื่อเรื่องความศักดิ์สิทธิ์และพิธีกรรมทางศาสนา ทว่าไม่ปรากฎหลักฐานรูปแบบที่แน่นอนของพัฒนาการทางกายภาพของการตั้งถิ่นฐาน พบแต่ร่องรอยรูปแบบกายภาพของเมืองที่มีความแตกต่างกันออกไป อย่างไรก็ดี การสร้างเมืองภายใต้อิทธิพลขอม มักปรากฎรูปทรงเรขาคณิต (</w:t>
      </w:r>
      <w:r w:rsidRPr="00670183">
        <w:t xml:space="preserve">Geometric Form) </w:t>
      </w:r>
      <w:r w:rsidRPr="00670183">
        <w:rPr>
          <w:rFonts w:cs="Cordia New"/>
          <w:cs/>
        </w:rPr>
        <w:t>มีปราสาทบายนเป็นศูนย์กลาง ตามความเชื่อฮินดูและพราหมณ์ เช่น นครธมผังเมืยงนควหม ผังเมืองแบบขอม</w:t>
      </w:r>
    </w:p>
    <w:p w14:paraId="34768B5D" w14:textId="27EB9950" w:rsidR="00670183" w:rsidRDefault="00670183"/>
    <w:p w14:paraId="14654AC9" w14:textId="0CF2C7C1" w:rsidR="00670183" w:rsidRDefault="00670183"/>
    <w:p w14:paraId="58E5FC92" w14:textId="0A17557E" w:rsidR="00670183" w:rsidRDefault="00670183"/>
    <w:p w14:paraId="3C377E31" w14:textId="37F0F937" w:rsidR="00670183" w:rsidRDefault="00670183"/>
    <w:p w14:paraId="32957D89" w14:textId="2BFDC058" w:rsidR="00670183" w:rsidRDefault="00670183"/>
    <w:p w14:paraId="40C8C610" w14:textId="71632256" w:rsidR="00670183" w:rsidRDefault="00670183"/>
    <w:p w14:paraId="032924DF" w14:textId="5C783A94" w:rsidR="00670183" w:rsidRDefault="00670183"/>
    <w:p w14:paraId="0B6C291F" w14:textId="4F723D36" w:rsidR="00670183" w:rsidRDefault="00670183"/>
    <w:p w14:paraId="6CA32E3C" w14:textId="4B31AA09" w:rsidR="00670183" w:rsidRDefault="00670183"/>
    <w:p w14:paraId="4B54E706" w14:textId="132F9D29" w:rsidR="00670183" w:rsidRDefault="00670183"/>
    <w:p w14:paraId="24ACE86A" w14:textId="185CFF08" w:rsidR="00670183" w:rsidRDefault="00670183"/>
    <w:p w14:paraId="42B08530" w14:textId="08F24D85" w:rsidR="00670183" w:rsidRDefault="00670183"/>
    <w:p w14:paraId="52949AF1" w14:textId="2A08EF29" w:rsidR="00670183" w:rsidRDefault="00670183"/>
    <w:p w14:paraId="33CBC90B" w14:textId="07B806CD" w:rsidR="00670183" w:rsidRDefault="002A730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99CA6" wp14:editId="14FB20C4">
                <wp:simplePos x="0" y="0"/>
                <wp:positionH relativeFrom="margin">
                  <wp:align>right</wp:align>
                </wp:positionH>
                <wp:positionV relativeFrom="paragraph">
                  <wp:posOffset>313690</wp:posOffset>
                </wp:positionV>
                <wp:extent cx="3429000" cy="800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5C524" w14:textId="77777777" w:rsidR="002A7304" w:rsidRPr="00886E22" w:rsidRDefault="002A7304" w:rsidP="002A7304">
                            <w:pPr>
                              <w:jc w:val="right"/>
                              <w:rPr>
                                <w:rFonts w:ascii="TH SarabunPSK" w:hAnsi="TH SarabunPSK" w:cs="TH SarabunPSK"/>
                                <w:color w:val="A6A6A6" w:themeColor="background1" w:themeShade="A6"/>
                                <w:sz w:val="24"/>
                                <w:szCs w:val="24"/>
                                <w:cs/>
                              </w:rPr>
                            </w:pPr>
                            <w:r w:rsidRPr="00886E22">
                              <w:rPr>
                                <w:rFonts w:ascii="TH SarabunPSK" w:hAnsi="TH SarabunPSK" w:cs="TH SarabunPSK"/>
                                <w:color w:val="A6A6A6" w:themeColor="background1" w:themeShade="A6"/>
                                <w:sz w:val="24"/>
                                <w:szCs w:val="24"/>
                                <w:cs/>
                              </w:rPr>
                              <w:t>เอกสารประกอบการสอน</w:t>
                            </w:r>
                          </w:p>
                          <w:p w14:paraId="5128BBC3" w14:textId="77777777" w:rsidR="002A7304" w:rsidRDefault="002A7304" w:rsidP="002A7304">
                            <w:pPr>
                              <w:ind w:left="720" w:firstLine="720"/>
                              <w:jc w:val="right"/>
                            </w:pPr>
                            <w:r w:rsidRPr="00886E22">
                              <w:rPr>
                                <w:rFonts w:ascii="TH SarabunPSK" w:hAnsi="TH SarabunPSK" w:cs="TH SarabunPSK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Urban Landscape Design and 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99CA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18.8pt;margin-top:24.7pt;width:270pt;height:63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" filled="f" stroked="f" strokeweight=".5pt">
                <v:textbox>
                  <w:txbxContent>
                    <w:p w14:paraId="2FC5C524" w14:textId="77777777" w:rsidR="002A7304" w:rsidRPr="00886E22" w:rsidRDefault="002A7304" w:rsidP="002A7304">
                      <w:pPr>
                        <w:jc w:val="right"/>
                        <w:rPr>
                          <w:rFonts w:ascii="TH SarabunPSK" w:hAnsi="TH SarabunPSK" w:cs="TH SarabunPSK"/>
                          <w:color w:val="A6A6A6" w:themeColor="background1" w:themeShade="A6"/>
                          <w:sz w:val="24"/>
                          <w:szCs w:val="24"/>
                          <w:cs/>
                        </w:rPr>
                      </w:pPr>
                      <w:r w:rsidRPr="00886E22">
                        <w:rPr>
                          <w:rFonts w:ascii="TH SarabunPSK" w:hAnsi="TH SarabunPSK" w:cs="TH SarabunPSK"/>
                          <w:color w:val="A6A6A6" w:themeColor="background1" w:themeShade="A6"/>
                          <w:sz w:val="24"/>
                          <w:szCs w:val="24"/>
                          <w:cs/>
                        </w:rPr>
                        <w:t>เอกสารประกอบการสอน</w:t>
                      </w:r>
                    </w:p>
                    <w:p w14:paraId="5128BBC3" w14:textId="77777777" w:rsidR="002A7304" w:rsidRDefault="002A7304" w:rsidP="002A7304">
                      <w:pPr>
                        <w:ind w:left="720" w:firstLine="720"/>
                        <w:jc w:val="right"/>
                      </w:pPr>
                      <w:r w:rsidRPr="00886E22">
                        <w:rPr>
                          <w:rFonts w:ascii="TH SarabunPSK" w:hAnsi="TH SarabunPSK" w:cs="TH SarabunPSK"/>
                          <w:color w:val="A6A6A6" w:themeColor="background1" w:themeShade="A6"/>
                          <w:sz w:val="24"/>
                          <w:szCs w:val="24"/>
                        </w:rPr>
                        <w:t>Urban Landscape Design and Planning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C535FB" w14:textId="3AAD7384" w:rsidR="00670183" w:rsidRPr="00670183" w:rsidRDefault="00670183" w:rsidP="00283979">
      <w:pPr>
        <w:jc w:val="center"/>
        <w:rPr>
          <w:b/>
          <w:bCs/>
          <w:sz w:val="36"/>
          <w:szCs w:val="36"/>
        </w:rPr>
      </w:pPr>
      <w:r w:rsidRPr="00670183">
        <w:rPr>
          <w:rFonts w:hint="cs"/>
          <w:b/>
          <w:bCs/>
          <w:sz w:val="36"/>
          <w:szCs w:val="36"/>
          <w:cs/>
        </w:rPr>
        <w:t xml:space="preserve">บทที่ </w:t>
      </w:r>
      <w:r w:rsidRPr="00670183">
        <w:rPr>
          <w:b/>
          <w:bCs/>
          <w:sz w:val="36"/>
          <w:szCs w:val="36"/>
        </w:rPr>
        <w:t>3</w:t>
      </w:r>
    </w:p>
    <w:p w14:paraId="3AFEFCAA" w14:textId="77777777" w:rsidR="00670183" w:rsidRDefault="00670183" w:rsidP="00670183">
      <w:r>
        <w:rPr>
          <w:rFonts w:cs="Cordia New"/>
          <w:cs/>
        </w:rPr>
        <w:t>ภูมิทัศน์เมือง</w:t>
      </w:r>
    </w:p>
    <w:p w14:paraId="2B355C81" w14:textId="507F45D7" w:rsidR="00670183" w:rsidRDefault="00670183" w:rsidP="00670183">
      <w:r>
        <w:rPr>
          <w:rFonts w:cs="Cordia New" w:hint="cs"/>
          <w:cs/>
        </w:rPr>
        <w:t xml:space="preserve">          </w:t>
      </w:r>
      <w:r>
        <w:rPr>
          <w:rFonts w:cs="Cordia New"/>
          <w:cs/>
        </w:rPr>
        <w:t>คำว่า ภูมิทัศน์เมือง (</w:t>
      </w:r>
      <w:r>
        <w:t xml:space="preserve">Urban Landscape) </w:t>
      </w:r>
      <w:r>
        <w:rPr>
          <w:rFonts w:cs="Cordia New"/>
          <w:cs/>
        </w:rPr>
        <w:t>มีความหมายที่สามารถอธิบายได้หลากหลาย ขึ้นอยู่กับการนำคำว่าภูมิทัศน์เมืองไปสื่อสารด้วยเหตุผลอะไร แต่ความหมายที่อาจพอจะสรุปได้เพื่อฉายภาพให้เห็นถึงความสำคัญในแง่ของนักภูมิทัศน์นั้น หมายถึง องค์ประกอบของเมือง (</w:t>
      </w:r>
      <w:r>
        <w:t xml:space="preserve">Urban Element) </w:t>
      </w:r>
      <w:r>
        <w:rPr>
          <w:rFonts w:cs="Cordia New"/>
          <w:cs/>
        </w:rPr>
        <w:t>ที่สามารถมองเห็นได้ด้วยสายตา และมีผลกระทบต่อการรับรู้ทางด้านการมองเห็น (</w:t>
      </w:r>
      <w:r>
        <w:t xml:space="preserve">Visual Impact) </w:t>
      </w:r>
      <w:r>
        <w:rPr>
          <w:rFonts w:cs="Cordia New"/>
          <w:cs/>
        </w:rPr>
        <w:t>และทางด้านสุนทรียศาสตร์ (</w:t>
      </w:r>
      <w:r>
        <w:t xml:space="preserve">Aesthetic) </w:t>
      </w:r>
      <w:r>
        <w:rPr>
          <w:rFonts w:cs="Cordia New"/>
          <w:cs/>
        </w:rPr>
        <w:t>ได้แก่ อาคาร ป้ายโฆษณา สิ่งอำนวยความสะดวก และพืชพรรณ เป็นต้น ซึ่งสามารถจำแนกได้เป็นสองกลุ่มใหญ่ๆ ได้แก่ ภูมิทัศน์นุ่ม (</w:t>
      </w:r>
      <w:r>
        <w:t xml:space="preserve">Soft Urban Landscape) </w:t>
      </w:r>
      <w:r>
        <w:rPr>
          <w:rFonts w:cs="Cordia New"/>
          <w:cs/>
        </w:rPr>
        <w:t>ได้แก่ พืชพรรณในเมืองต่าง ๆ ส่วนภูมิทัศน์แข็ง (</w:t>
      </w:r>
      <w:r>
        <w:t xml:space="preserve">Hard Urban Landscape) </w:t>
      </w:r>
      <w:r>
        <w:rPr>
          <w:rFonts w:cs="Cordia New"/>
          <w:cs/>
        </w:rPr>
        <w:t>เป็นองค์ประกอบที่ไม่มีชีวิต ภูมิทัศน์เมืองนับเป็นดัชนีสำคัญในการบ่งชี้ถึงคุณภาพชีวิต ความน่าอยู่ ความสะดวกสบายของการดำเนินชีวิตในเมืองและเป็นตัวบ่งชี้ถึง ทัศนคุณภาพของเมืองนั่นเอง (</w:t>
      </w:r>
      <w:r>
        <w:t xml:space="preserve">Visual Quality) </w:t>
      </w:r>
      <w:r>
        <w:rPr>
          <w:rFonts w:cs="Cordia New"/>
          <w:cs/>
        </w:rPr>
        <w:t xml:space="preserve">ดังนั้น โครงสร้างภูมิทัศน์เมืองจึงเป็นเรื่องที่มีความสำคัญทั้งในด้านการออกแบบ การจัดการ และการดูแลรักษาควบคู่กันไปอย่างสม่ำเสมอ </w:t>
      </w:r>
    </w:p>
    <w:p w14:paraId="56CA066B" w14:textId="573E8A5F" w:rsidR="00670183" w:rsidRDefault="00670183">
      <w:pPr>
        <w:rPr>
          <w:rFonts w:hint="cs"/>
        </w:rPr>
      </w:pPr>
      <w:r w:rsidRPr="00670183">
        <w:rPr>
          <w:rFonts w:cs="Cordia New"/>
          <w:cs/>
        </w:rPr>
        <w:t xml:space="preserve">การให้แสงสว่างแก่ถนน และที่จอดรถเวลากลางคืน จากเสาไฟฟ้าบนทางเท้า จะต้องประสานกับการปลูกต้นไม้ริมถนน จึงจะได้ประโยชน์ทั้ง </w:t>
      </w:r>
      <w:r w:rsidRPr="00670183">
        <w:t xml:space="preserve">2 </w:t>
      </w:r>
      <w:r w:rsidRPr="00670183">
        <w:rPr>
          <w:rFonts w:cs="Cordia New"/>
          <w:cs/>
        </w:rPr>
        <w:t xml:space="preserve">อย่างพร้อมกัน ซึ่งตามประโยชน์ใช้สอยแล้ว ต้นไม้ให้ร่มเงา มีความสำคัญกว่าการให้แสงไฟเวลากลางคืน เพราะกลางวันนานกว่ากลางคืน การต้องการใช้ร่มเงาจึงมีมากกว่า แต่อย่างไรก็ตามควรจะได้ประโยชน์ทั้ง </w:t>
      </w:r>
      <w:r w:rsidRPr="00670183">
        <w:t xml:space="preserve">2 </w:t>
      </w:r>
      <w:r w:rsidRPr="00670183">
        <w:rPr>
          <w:rFonts w:cs="Cordia New"/>
          <w:cs/>
        </w:rPr>
        <w:t xml:space="preserve">อย่างพร้อมกัน การวางระยะห่างต้นไม้ให้สัมพันธ์กับระยะของเสาไฟเป็นสิ่งที่ควรพิจารณาถึง ไม่ให้เกิดการกีดขวางแสงสว่างโดยพุ่มใบที่อยู่ใกล้เกินไป  และเมื่อพิจารณาถึงความสวยงามของการปลูกต้นไม้ ตามหลักการทางภูมิสถาปัตยกรรม การปลูกควรให้มีระยะห่างที่พอเหมาะไม่ใกล้หรือห่างเกินไป ระยะห่างที่เหมาะสมและใช้กันในวงการภูมิสถาปนิก คือ ให้ทรงพุ่มของต้นไม้แต่ละต้นแตะกันพอดี จะทำให้เกิดความต่อเนื่องของทรงพุ่ม ประโยชน์ที่ได้นอกจากจะให้ทางด้านความสวยงามและยังให้ร่มเงากันแดดกันฝนได้ต่อเนื่องกัน เนื่องจากต้นไม้แต่ละชนิดมีขนาดทรงพุ่มไม่เท่ากันดังนั้นการกำหนดระยะห่างระหว่างต้นไม้จึงกำหนดเป็นค่าเฉลี่ยนไม่ได้ จะต้องให้ระยะห่างที่แตกต่างกันตามชนิดของต้นไม้โดยพิจารณาจากขนาดทรงพุ่มของต้นไม้เมื่อเจริญเติบโตเต็มที่แล้วเป็นเกณฑ์ เช่น ต้นประดู่ ควรมีระยะห่างระหว่างต้นเท่ากัน </w:t>
      </w:r>
      <w:r w:rsidRPr="00670183">
        <w:t xml:space="preserve">7-8 </w:t>
      </w:r>
      <w:r w:rsidRPr="00670183">
        <w:rPr>
          <w:rFonts w:cs="Cordia New"/>
          <w:cs/>
        </w:rPr>
        <w:t xml:space="preserve">เมตร ต้นเสลาห่างกันประมาณ </w:t>
      </w:r>
      <w:r w:rsidRPr="00670183">
        <w:t xml:space="preserve">5-6 </w:t>
      </w:r>
      <w:r w:rsidRPr="00670183">
        <w:rPr>
          <w:rFonts w:cs="Cordia New"/>
          <w:cs/>
        </w:rPr>
        <w:t>เมตร เป็นต้น</w:t>
      </w:r>
      <w:r>
        <w:t xml:space="preserve"> </w:t>
      </w:r>
      <w:r>
        <w:rPr>
          <w:rFonts w:hint="cs"/>
          <w:cs/>
        </w:rPr>
        <w:t xml:space="preserve">ดังภาพที่ </w:t>
      </w:r>
      <w:r>
        <w:t>6</w:t>
      </w:r>
    </w:p>
    <w:p w14:paraId="05DF8988" w14:textId="0653D0E3" w:rsidR="00670183" w:rsidRDefault="00670183">
      <w:r>
        <w:rPr>
          <w:noProof/>
        </w:rPr>
        <w:lastRenderedPageBreak/>
        <w:drawing>
          <wp:inline distT="0" distB="0" distL="0" distR="0" wp14:anchorId="58814D42" wp14:editId="737DD10A">
            <wp:extent cx="4336405" cy="3252159"/>
            <wp:effectExtent l="0" t="0" r="7620" b="5715"/>
            <wp:docPr id="7" name="Picture 7" descr="Urban Trees For Carbon Offsets - American For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rban Trees For Carbon Offsets - American Fores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98" cy="326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0E9A" w14:textId="24528BDD" w:rsidR="00670183" w:rsidRDefault="00670183">
      <w:pPr>
        <w:rPr>
          <w:rFonts w:hint="cs"/>
          <w:cs/>
        </w:rPr>
      </w:pPr>
      <w:r>
        <w:rPr>
          <w:rFonts w:hint="cs"/>
          <w:cs/>
        </w:rPr>
        <w:t xml:space="preserve">รุป </w:t>
      </w:r>
      <w:r>
        <w:t xml:space="preserve">6 </w:t>
      </w:r>
      <w:r w:rsidRPr="009E6DA7">
        <w:rPr>
          <w:rFonts w:ascii="TH SarabunPSK" w:hAnsi="TH SarabunPSK" w:cs="TH SarabunPSK"/>
          <w:cs/>
        </w:rPr>
        <w:t>แสดง</w:t>
      </w:r>
      <w:r>
        <w:rPr>
          <w:rFonts w:ascii="TH SarabunPSK" w:hAnsi="TH SarabunPSK" w:cs="TH SarabunPSK" w:hint="cs"/>
          <w:cs/>
        </w:rPr>
        <w:t>ระยะห่างการปลูกต้นไม้ใหญ่ในเมือง</w:t>
      </w:r>
    </w:p>
    <w:p w14:paraId="6B3A0B7F" w14:textId="6D328791" w:rsidR="00670183" w:rsidRDefault="002A7304" w:rsidP="00670183">
      <w:pPr>
        <w:ind w:left="720" w:firstLine="720"/>
        <w:rPr>
          <w:rFonts w:hint="cs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87BCA9" wp14:editId="3192ADA7">
                <wp:simplePos x="0" y="0"/>
                <wp:positionH relativeFrom="margin">
                  <wp:align>right</wp:align>
                </wp:positionH>
                <wp:positionV relativeFrom="paragraph">
                  <wp:posOffset>4476750</wp:posOffset>
                </wp:positionV>
                <wp:extent cx="3429000" cy="800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4BCB0" w14:textId="77777777" w:rsidR="002A7304" w:rsidRPr="00886E22" w:rsidRDefault="002A7304" w:rsidP="002A7304">
                            <w:pPr>
                              <w:jc w:val="right"/>
                              <w:rPr>
                                <w:rFonts w:ascii="TH SarabunPSK" w:hAnsi="TH SarabunPSK" w:cs="TH SarabunPSK"/>
                                <w:color w:val="A6A6A6" w:themeColor="background1" w:themeShade="A6"/>
                                <w:sz w:val="24"/>
                                <w:szCs w:val="24"/>
                                <w:cs/>
                              </w:rPr>
                            </w:pPr>
                            <w:r w:rsidRPr="00886E22">
                              <w:rPr>
                                <w:rFonts w:ascii="TH SarabunPSK" w:hAnsi="TH SarabunPSK" w:cs="TH SarabunPSK"/>
                                <w:color w:val="A6A6A6" w:themeColor="background1" w:themeShade="A6"/>
                                <w:sz w:val="24"/>
                                <w:szCs w:val="24"/>
                                <w:cs/>
                              </w:rPr>
                              <w:t>เอกสารประกอบการสอน</w:t>
                            </w:r>
                          </w:p>
                          <w:p w14:paraId="79674D9D" w14:textId="77777777" w:rsidR="002A7304" w:rsidRDefault="002A7304" w:rsidP="002A7304">
                            <w:pPr>
                              <w:ind w:left="720" w:firstLine="720"/>
                              <w:jc w:val="right"/>
                            </w:pPr>
                            <w:r w:rsidRPr="00886E22">
                              <w:rPr>
                                <w:rFonts w:ascii="TH SarabunPSK" w:hAnsi="TH SarabunPSK" w:cs="TH SarabunPSK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Urban Landscape Design and 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7BCA9" id="Text Box 6" o:spid="_x0000_s1027" type="#_x0000_t202" style="position:absolute;left:0;text-align:left;margin-left:218.8pt;margin-top:352.5pt;width:270pt;height:63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" filled="f" stroked="f" strokeweight=".5pt">
                <v:textbox>
                  <w:txbxContent>
                    <w:p w14:paraId="0124BCB0" w14:textId="77777777" w:rsidR="002A7304" w:rsidRPr="00886E22" w:rsidRDefault="002A7304" w:rsidP="002A7304">
                      <w:pPr>
                        <w:jc w:val="right"/>
                        <w:rPr>
                          <w:rFonts w:ascii="TH SarabunPSK" w:hAnsi="TH SarabunPSK" w:cs="TH SarabunPSK"/>
                          <w:color w:val="A6A6A6" w:themeColor="background1" w:themeShade="A6"/>
                          <w:sz w:val="24"/>
                          <w:szCs w:val="24"/>
                          <w:cs/>
                        </w:rPr>
                      </w:pPr>
                      <w:r w:rsidRPr="00886E22">
                        <w:rPr>
                          <w:rFonts w:ascii="TH SarabunPSK" w:hAnsi="TH SarabunPSK" w:cs="TH SarabunPSK"/>
                          <w:color w:val="A6A6A6" w:themeColor="background1" w:themeShade="A6"/>
                          <w:sz w:val="24"/>
                          <w:szCs w:val="24"/>
                          <w:cs/>
                        </w:rPr>
                        <w:t>เอกสารประกอบการสอน</w:t>
                      </w:r>
                    </w:p>
                    <w:p w14:paraId="79674D9D" w14:textId="77777777" w:rsidR="002A7304" w:rsidRDefault="002A7304" w:rsidP="002A7304">
                      <w:pPr>
                        <w:ind w:left="720" w:firstLine="720"/>
                        <w:jc w:val="right"/>
                      </w:pPr>
                      <w:r w:rsidRPr="00886E22">
                        <w:rPr>
                          <w:rFonts w:ascii="TH SarabunPSK" w:hAnsi="TH SarabunPSK" w:cs="TH SarabunPSK"/>
                          <w:color w:val="A6A6A6" w:themeColor="background1" w:themeShade="A6"/>
                          <w:sz w:val="24"/>
                          <w:szCs w:val="24"/>
                        </w:rPr>
                        <w:t>Urban Landscape Design and Planning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0183">
        <w:rPr>
          <w:rFonts w:cs="Cordia New"/>
          <w:cs/>
        </w:rPr>
        <w:t>มนุษย์เป็นสิ่งมีชีวิตที่มีความสัมพันธ์ระหว่างกันและอยู่รวมกันเป็นกลุ่ม ซึ่งเรียกการรวมกลุ่มลักษณะนี้ว่า “สัตว์สังคม” หลังจากที่มนุษย์รวมตัวกันเป็นกลุ่มสังคมโดยเลือกสถานที่ตั้งถิ่นฐานเพื่อสร้างที่อยู่อาศัยแล้ว มนุษย์จะใช้ประโยชน์จากทรัพยากรธรรมชาติและสิ่งแวดล้อมรอบตัวเพื่อให้เกิดความเหมาะสมในการดำรงชีวิต มีความเป็นอยู่ที่สะดวกสบาย และมีความปลอดภัยในชีวิต จะเห็นได้ว่ามนุษย์มีความสัมพันธ์อย่างใกล้ชิดกับสิ่งแวดล้อมและธรรมชาติ  (กรมควบคุมมลพิษ</w:t>
      </w:r>
      <w:r w:rsidR="00670183">
        <w:t xml:space="preserve">, 2557) </w:t>
      </w:r>
      <w:r w:rsidR="00670183">
        <w:rPr>
          <w:rFonts w:cs="Cordia New"/>
          <w:cs/>
        </w:rPr>
        <w:t>ดังนั้นการกระทำและกิจกรรมอันเกิดจากการดำรงค์ชีวิตของมนุษย์จึงมีผลกระทบกระเทือนต่อสิ่งแวดล้อมและความสัมพันธ์ระหว่างสิ่งมีชีวิตกับสิ่งมีชีวิตในสิ่งแวดล้อมทั้งโดยทางตรงหรือทางอ้อม ผลกระทบกระเทือนนั้นเป็นไปได้ทั้งในทางสร้างสรรค์สิ่งแวดล้อมให้ดีขึ้นหรือในทางไม่สร้างสรรค์ ผลกระทบทางสิ่งแวดล้อมบางอย่างอาจะเป็นปัญหาเฉพาะพื้นที่แต่ละพื้นที่ เช่น น้ำเสีย อากาศเป็นพิษ ดินปนเปื้อนโลหะหนัก เป็นต้น แต่ปัญหสิ่งแวดล้อมบางเรื่องก็เป็นปัญหาร่วมกัน เช่น การเกิดปรากฏการณ์เรือนกระจก  และปรากฏการณ์เอลนีโญ ลานีญา เป็นต้น (กรมควบคุมมลพิษ</w:t>
      </w:r>
      <w:r w:rsidR="00670183">
        <w:t xml:space="preserve">, 2546) </w:t>
      </w:r>
      <w:r w:rsidR="00670183">
        <w:rPr>
          <w:rFonts w:cs="Cordia New"/>
          <w:cs/>
        </w:rPr>
        <w:t xml:space="preserve">ปัญหาหรือวิกฤตการณ์ด้านสิ่งแวดล้อมของประเทศไทยนั้นอยู่ในอันดับที่ </w:t>
      </w:r>
      <w:r w:rsidR="00670183">
        <w:t>7</w:t>
      </w:r>
      <w:r w:rsidR="00670183">
        <w:rPr>
          <w:rFonts w:cs="Cordia New"/>
          <w:cs/>
        </w:rPr>
        <w:t xml:space="preserve"> ของทวีปเอเชีย ส่วนใหญ่เป็นปัญหามลพิษทางน้ำ มลพิษทางดิน และมลพิษอากาศ ถึงแม้ว่าภาครัฐจะได้ให้ความสำคัญกับการแก้ไขปัญหาสิ่งแวดล้อมด้วยการออกกฎหมาย และก่อตั้งองค์กรด้านสิ่งแวดล้อม หรือจัดทำแผนและนโยบายต่างๆ แต่จะเห็นได้ว่า มาตรการดังกล่าวที่นำมาใช้ในการแก้ไขปัญหาสิ่งแวดล้อมจะไม่ประสบผลสำเร็จเท่าที่ควร ในขณะที่สถานการณ์ทางสิ่งแวดล้อมมีแนวโน้มเพิ่มขึ้น ซึ่งสะท้อนให้เห็นถึงผลพวงของการพัฒนาประเทศไปสู่ความทันสมัย (กรมควบคุมมลพิษ </w:t>
      </w:r>
      <w:r w:rsidR="00670183">
        <w:t xml:space="preserve">2546) </w:t>
      </w:r>
      <w:r w:rsidR="00670183">
        <w:rPr>
          <w:rFonts w:cs="Cordia New"/>
          <w:cs/>
        </w:rPr>
        <w:t>ดังนั้นผลกระทบสิ่งแวดล้อม หมายถึง การ</w:t>
      </w:r>
      <w:r w:rsidR="00670183">
        <w:rPr>
          <w:rFonts w:cs="Cordia New"/>
          <w:cs/>
        </w:rPr>
        <w:lastRenderedPageBreak/>
        <w:t>เปลี่ยนแปลงสภาวะแวดล้อมทั้งด้านขนาด (</w:t>
      </w:r>
      <w:r w:rsidR="00670183">
        <w:t xml:space="preserve">magnitude) </w:t>
      </w:r>
      <w:r w:rsidR="00670183">
        <w:rPr>
          <w:rFonts w:cs="Cordia New"/>
          <w:cs/>
        </w:rPr>
        <w:t>และทิศทาง (</w:t>
      </w:r>
      <w:r w:rsidR="00670183">
        <w:t xml:space="preserve">direction) </w:t>
      </w:r>
      <w:r w:rsidR="00670183">
        <w:rPr>
          <w:rFonts w:cs="Cordia New"/>
          <w:cs/>
        </w:rPr>
        <w:t>จากการกระทำของมนุษย์หรือปรากฏการณ์ธรรมชาติ</w:t>
      </w:r>
    </w:p>
    <w:p w14:paraId="25AEAB7D" w14:textId="60890A0B" w:rsidR="00670183" w:rsidRDefault="00670183" w:rsidP="00670183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rPr>
          <w:rFonts w:cs="Cordia New"/>
          <w:cs/>
        </w:rPr>
        <w:t xml:space="preserve">ส่วนการเกิดผลกระทบทางด้านสิ่งแวดล้อมในเมืองนั้น เกิดจากลักษณะของการพัฒนาเมืองที่มีผลจากเปลี่ยนแปลงการใช้ที่ดินเพื่อรองรับกับประชากรที่เพิ่มสูงขึ้น จากลักษณะของความเป็นเมืองดังกล่าว ที่กระจายตัวอยู่ในเมืองใหญ่ๆ ทั่วโลก ซึ่งในปัจจุบันพบว่าประชากรของโลกอาศัยอยู่ในพื้นที่เมืองมากกว่าพื้นที่ชนบท จากข้อมูลในเอกสาร </w:t>
      </w:r>
      <w:r>
        <w:t xml:space="preserve">World Urbanization Prospects </w:t>
      </w:r>
      <w:r>
        <w:rPr>
          <w:rFonts w:cs="Cordia New"/>
          <w:cs/>
        </w:rPr>
        <w:t xml:space="preserve">ประจำปี </w:t>
      </w:r>
      <w:r>
        <w:t xml:space="preserve">2014 </w:t>
      </w:r>
      <w:r>
        <w:rPr>
          <w:rFonts w:cs="Cordia New"/>
          <w:cs/>
        </w:rPr>
        <w:t>ซึ่งจัดทำขึ้นโดยองค์การสหประชาชาติ ได้แสดงให้เห็นว่าความเป็นเมืองนั้นเกิดขึ้นในวงกว้างและเป็นไปอย่างรวดเร็วทั่วโลก โดยวัดได้จากการที่ประชากรย้ายจากชนบทเข้ามาอาศัยอยู่ในเมืองทำให้ประชากรในเมืองนั้นเพิ่มขึ้นอย่างรวดเร็ว ซึ่งความหมายของความเป็นเมืองนั้น หมายถึง สถานที่ตั้งถิ่นฐานอันถาวรหนาแน่น และมีขนาดใหญ่โตที่มนุษย์มาอยู่รวมกันเป็นกลุ่ม ความเป็นเมือง (</w:t>
      </w:r>
      <w:r>
        <w:t xml:space="preserve">Urbanization) </w:t>
      </w:r>
      <w:r>
        <w:rPr>
          <w:rFonts w:cs="Cordia New"/>
          <w:cs/>
        </w:rPr>
        <w:t>ยังรวมไปถึง กระบวนการที่ชุมชนกลายเป็นเมือง หรือการเคลื่อนย้ายของผู้คน หรือการดำเนินกิจการงานเข้าสู่บริเวณเมือง หรือการขยายตัวของเมืองออกไป (อรทัย ก๊กผล</w:t>
      </w:r>
      <w:r>
        <w:t xml:space="preserve">, 2559) </w:t>
      </w:r>
      <w:r>
        <w:rPr>
          <w:rFonts w:cs="Cordia New"/>
          <w:cs/>
        </w:rPr>
        <w:t>ซึ่งผลจากความเป็นเมืองดังกล่าวนำมาซึ่งปัญหาความเสื่อมโทรมของพื้นที่ที่ไม่ได้ใช้งานในเมือง ความแออัดของที่อยู่อาศัย ปัญหาแหล่งอาชญากรรม และปัญหาบริการสาธารณะที่ไม่ทั่วถึง ความเสื่อมโทรมของสิ่งแวดล้อมในเมืองทำให้คุณภาพชีวิตลดลง ส่งผลให้การบริหารจัดการเรื่องต่างๆ ของเมืองทำได้ยาก ซึ่งเป็นปัญหาต่อการพัฒนาเมือง ซึ่งสาเหตุของการเกิดผลกระทบทางด้านสิ่งแวดล้อมในเมืองเกิดจากสาเหตุ</w:t>
      </w:r>
    </w:p>
    <w:p w14:paraId="40DADD6B" w14:textId="04533C70" w:rsidR="00670183" w:rsidRDefault="00670183"/>
    <w:p w14:paraId="08425282" w14:textId="7363F314" w:rsidR="00670183" w:rsidRDefault="00670183"/>
    <w:p w14:paraId="5C714CC3" w14:textId="019AB07B" w:rsidR="00670183" w:rsidRDefault="00670183"/>
    <w:p w14:paraId="267117C8" w14:textId="5BAA16DE" w:rsidR="00670183" w:rsidRDefault="00670183"/>
    <w:p w14:paraId="273C255E" w14:textId="497259B8" w:rsidR="00670183" w:rsidRDefault="00670183"/>
    <w:p w14:paraId="42E8C820" w14:textId="77525D1F" w:rsidR="00670183" w:rsidRDefault="00670183"/>
    <w:p w14:paraId="2DCB64E0" w14:textId="6EE9AD87" w:rsidR="00670183" w:rsidRDefault="00670183"/>
    <w:p w14:paraId="15B3112D" w14:textId="11A6AC04" w:rsidR="00670183" w:rsidRDefault="00670183"/>
    <w:p w14:paraId="54D594BE" w14:textId="20B82C5E" w:rsidR="00670183" w:rsidRDefault="00670183"/>
    <w:p w14:paraId="548AE8D7" w14:textId="70136003" w:rsidR="00670183" w:rsidRDefault="00670183"/>
    <w:p w14:paraId="3257401D" w14:textId="58435719" w:rsidR="00670183" w:rsidRDefault="00670183"/>
    <w:p w14:paraId="2A714DA0" w14:textId="57BBAA0C" w:rsidR="00670183" w:rsidRDefault="00670183"/>
    <w:p w14:paraId="55776DAB" w14:textId="61B714C2" w:rsidR="00670183" w:rsidRDefault="00670183"/>
    <w:p w14:paraId="47A435EF" w14:textId="01B5FB67" w:rsidR="00670183" w:rsidRDefault="00670183"/>
    <w:p w14:paraId="3D7A4F46" w14:textId="77777777" w:rsidR="00670183" w:rsidRDefault="00670183">
      <w:pPr>
        <w:rPr>
          <w:rFonts w:hint="cs"/>
        </w:rPr>
      </w:pPr>
    </w:p>
    <w:p w14:paraId="4540CE37" w14:textId="392A9AA1" w:rsidR="00670183" w:rsidRPr="00670183" w:rsidRDefault="00670183" w:rsidP="00670183">
      <w:pPr>
        <w:ind w:firstLine="1134"/>
        <w:jc w:val="center"/>
        <w:rPr>
          <w:b/>
          <w:bCs/>
        </w:rPr>
      </w:pPr>
      <w:r w:rsidRPr="00670183">
        <w:rPr>
          <w:rFonts w:hint="cs"/>
          <w:b/>
          <w:bCs/>
          <w:cs/>
        </w:rPr>
        <w:t xml:space="preserve">บทที่ </w:t>
      </w:r>
      <w:r w:rsidRPr="00670183">
        <w:rPr>
          <w:b/>
          <w:bCs/>
        </w:rPr>
        <w:t>4</w:t>
      </w:r>
    </w:p>
    <w:p w14:paraId="14A2DD36" w14:textId="77777777" w:rsidR="00670183" w:rsidRDefault="00670183" w:rsidP="00670183">
      <w:r>
        <w:rPr>
          <w:rFonts w:cs="Cordia New"/>
          <w:cs/>
        </w:rPr>
        <w:t>การสำรวจภูมิทัศน์เมือง</w:t>
      </w:r>
    </w:p>
    <w:p w14:paraId="470D118C" w14:textId="77777777" w:rsidR="00670183" w:rsidRDefault="00670183" w:rsidP="00670183"/>
    <w:p w14:paraId="5B66F2C9" w14:textId="77777777" w:rsidR="00670183" w:rsidRDefault="00670183" w:rsidP="00670183">
      <w:r>
        <w:t>1.</w:t>
      </w:r>
      <w:r>
        <w:tab/>
      </w:r>
      <w:r>
        <w:rPr>
          <w:rFonts w:cs="Cordia New"/>
          <w:cs/>
        </w:rPr>
        <w:t>การสำรวจกายภาพเมือง (</w:t>
      </w:r>
      <w:r>
        <w:t>Urban Morphology)</w:t>
      </w:r>
    </w:p>
    <w:p w14:paraId="327ADD31" w14:textId="0458F885" w:rsidR="00670183" w:rsidRDefault="00670183" w:rsidP="00670183">
      <w:r>
        <w:rPr>
          <w:rFonts w:cs="Cordia New"/>
          <w:cs/>
        </w:rPr>
        <w:t>การสำรวจลักษณะกายภาพเมือง นับเป็นวิธีการที่ใช้ในการวิเคราะห์และทำความเข้าใจบริบท รูปทรงและลักษณะทางกายภาพของเมือง (</w:t>
      </w:r>
      <w:r>
        <w:t xml:space="preserve">Urban Patterns and Characteristics) </w:t>
      </w:r>
      <w:r>
        <w:rPr>
          <w:rFonts w:cs="Cordia New"/>
          <w:cs/>
        </w:rPr>
        <w:t>การศึกษากายภาพของเมืองสามารถทำได้หลายระดับ ตั้งแต่ระดับอาคาร (</w:t>
      </w:r>
      <w:r>
        <w:t xml:space="preserve">individual buildings) </w:t>
      </w:r>
      <w:r>
        <w:rPr>
          <w:rFonts w:cs="Cordia New"/>
          <w:cs/>
        </w:rPr>
        <w:t>กลุ่มอาคาร (</w:t>
      </w:r>
      <w:r>
        <w:t xml:space="preserve">lots) </w:t>
      </w:r>
      <w:r>
        <w:rPr>
          <w:rFonts w:cs="Cordia New"/>
          <w:cs/>
        </w:rPr>
        <w:t>โครงข่ายเส้นทาง (</w:t>
      </w:r>
      <w:r>
        <w:t xml:space="preserve">street patterns) </w:t>
      </w:r>
      <w:r>
        <w:rPr>
          <w:rFonts w:cs="Cordia New"/>
          <w:cs/>
        </w:rPr>
        <w:t>และกลุ่มอาคารในหนึ่งช่วงถนน (</w:t>
      </w:r>
      <w:r>
        <w:t xml:space="preserve">blocks) </w:t>
      </w:r>
      <w:r>
        <w:rPr>
          <w:rFonts w:cs="Cordia New"/>
          <w:cs/>
        </w:rPr>
        <w:t>รวมทั้งการวิเคราะห์ในมิติของช่วงเวลา เช่น วิวัฒนาการการเปลี่ยนแปลงของเมืองจากอดีตจนถึงปัจจุบัน การศึกษาและวิเคราะห์กายภาพของเมืองช่วยให้นักออกแบบเมืองเข้าใจถึงอัตลักษณ์ของพื้นที่ศึกษา (</w:t>
      </w:r>
      <w:r>
        <w:t xml:space="preserve">sense of place) </w:t>
      </w:r>
      <w:r>
        <w:rPr>
          <w:rFonts w:cs="Cordia New"/>
          <w:cs/>
        </w:rPr>
        <w:t>เข้าใจการเปลี่ยนแปลงและปัจจัยที่ทำให้เกิดการเปลี่ยนแปลงของกายภาพในพื้นที่ ช่วยให้นักออกแบบเมืองสามารถคาดการณ์แนวโน้มและทิศทางในการขยายตัวของเมืองหรือพื้นที่ศึกษาในอนาคต สามารถกำหนดขอบเขตและแนวทางของงานออกแบบ นอกจากนี้ ข้อมูลที่ได้ยังช่วยในการจัดทำข้อกำหนดรูปแบบ (</w:t>
      </w:r>
      <w:r>
        <w:t xml:space="preserve">design guidelines) </w:t>
      </w:r>
      <w:r>
        <w:rPr>
          <w:rFonts w:cs="Cordia New"/>
          <w:cs/>
        </w:rPr>
        <w:t>เช่น การกำหนดสีและวัสดุที่เหมาะสม เป็นต้น ข้อมูลกายภาพที่ควรทำการวิเคราะห์ได้แก่องค์ประกอบทางกายภาพและกิจกรรมการใช้งานพื้นที่ภายในเมือง เช่น อาคาร (</w:t>
      </w:r>
      <w:r>
        <w:t xml:space="preserve">individual buildings) </w:t>
      </w:r>
      <w:r>
        <w:rPr>
          <w:rFonts w:cs="Cordia New"/>
          <w:cs/>
        </w:rPr>
        <w:t>และส่วนประดับของอาคาร (</w:t>
      </w:r>
      <w:r>
        <w:t xml:space="preserve">building details) </w:t>
      </w:r>
      <w:r>
        <w:rPr>
          <w:rFonts w:cs="Cordia New"/>
          <w:cs/>
        </w:rPr>
        <w:t>กลุ่มอาคาร (</w:t>
      </w:r>
      <w:r>
        <w:t xml:space="preserve">lots) </w:t>
      </w:r>
      <w:r>
        <w:rPr>
          <w:rFonts w:cs="Cordia New"/>
          <w:cs/>
        </w:rPr>
        <w:t>โครงข่ายเส้นทาง (</w:t>
      </w:r>
      <w:r>
        <w:t xml:space="preserve">street patterns) </w:t>
      </w:r>
      <w:r>
        <w:rPr>
          <w:rFonts w:cs="Cordia New"/>
          <w:cs/>
        </w:rPr>
        <w:t>และกลุ่มอาคารในหนึ่งช่วงถนน (</w:t>
      </w:r>
      <w:r>
        <w:t xml:space="preserve">blocks) </w:t>
      </w:r>
      <w:r>
        <w:rPr>
          <w:rFonts w:cs="Cordia New"/>
          <w:cs/>
        </w:rPr>
        <w:t>พื้นที่เปิดโล่ง (</w:t>
      </w:r>
      <w:r>
        <w:t xml:space="preserve">open space) </w:t>
      </w:r>
      <w:r>
        <w:rPr>
          <w:rFonts w:cs="Cordia New"/>
          <w:cs/>
        </w:rPr>
        <w:t>กิจกรรมการใช้งานพื้นที่ (</w:t>
      </w:r>
      <w:r>
        <w:t xml:space="preserve">land-use activities) </w:t>
      </w:r>
      <w:r>
        <w:rPr>
          <w:rFonts w:cs="Cordia New"/>
          <w:cs/>
        </w:rPr>
        <w:t>เทคนิควิธีการที่ใช้ในการวิเคราะห์กายภาพของเมืองสามารถทำได้หลายวิธี ยกตัวอย่าง</w:t>
      </w:r>
      <w:r w:rsidR="00455B28">
        <w:rPr>
          <w:rFonts w:hint="cs"/>
          <w:cs/>
        </w:rPr>
        <w:t xml:space="preserve">ดังภาพที่ </w:t>
      </w:r>
      <w:r w:rsidR="00455B28">
        <w:t>10</w:t>
      </w:r>
    </w:p>
    <w:p w14:paraId="6564FD58" w14:textId="68FD6A89" w:rsidR="00670183" w:rsidRDefault="00455B28" w:rsidP="00455B28">
      <w:pPr>
        <w:ind w:firstLine="1701"/>
        <w:jc w:val="center"/>
      </w:pPr>
      <w:r>
        <w:rPr>
          <w:noProof/>
        </w:rPr>
        <w:drawing>
          <wp:inline distT="0" distB="0" distL="0" distR="0" wp14:anchorId="1F46EFF4" wp14:editId="1D62B6C8">
            <wp:extent cx="3212259" cy="2628900"/>
            <wp:effectExtent l="0" t="0" r="7620" b="0"/>
            <wp:docPr id="28" name="Picture 28" descr="Safe street ratings based on people's perception and visual survey analysis.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fe street ratings based on people's perception and visual survey analysis.  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90" cy="265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0194" w14:textId="2E92868A" w:rsidR="00455B28" w:rsidRDefault="00455B28" w:rsidP="00455B28"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ภาพที่</w:t>
      </w:r>
      <w:r>
        <w:t xml:space="preserve"> 10 </w:t>
      </w:r>
      <w:r w:rsidRPr="00455B28">
        <w:rPr>
          <w:rFonts w:cs="Cordia New"/>
          <w:cs/>
        </w:rPr>
        <w:t>การสำรวจเมืองด้วยสายตา (</w:t>
      </w:r>
      <w:r w:rsidRPr="00455B28">
        <w:t>Visual survey)</w:t>
      </w:r>
    </w:p>
    <w:p w14:paraId="0243187A" w14:textId="77777777" w:rsidR="00283979" w:rsidRDefault="00283979">
      <w:pPr>
        <w:rPr>
          <w:b/>
          <w:bCs/>
        </w:rPr>
      </w:pPr>
    </w:p>
    <w:p w14:paraId="43CFC4E8" w14:textId="0990681D" w:rsidR="00283979" w:rsidRDefault="00283979" w:rsidP="0028397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283979">
        <w:rPr>
          <w:b/>
          <w:bCs/>
        </w:rPr>
        <w:t xml:space="preserve">Image of the city (Kevin Lynch, 1960) </w:t>
      </w:r>
      <w:r w:rsidRPr="00283979">
        <w:rPr>
          <w:rFonts w:cs="Cordia New"/>
          <w:b/>
          <w:bCs/>
          <w:cs/>
        </w:rPr>
        <w:t xml:space="preserve">หมายถึง จินตภาพของเมือง หรือภาพการรับรู้จากโครงสร้างกายภาพของเมืองที่เกิดขึ้นในจิตใจ โครงสร้างทางจินตภาพของเมืองประกอบด้วย </w:t>
      </w:r>
      <w:r w:rsidRPr="00283979">
        <w:rPr>
          <w:b/>
          <w:bCs/>
        </w:rPr>
        <w:t xml:space="preserve">5 </w:t>
      </w:r>
      <w:r w:rsidRPr="00283979">
        <w:rPr>
          <w:rFonts w:cs="Cordia New"/>
          <w:b/>
          <w:bCs/>
          <w:cs/>
        </w:rPr>
        <w:t xml:space="preserve">องค์ประกอบ ได้แก่ </w:t>
      </w:r>
      <w:r w:rsidRPr="00283979">
        <w:rPr>
          <w:b/>
          <w:bCs/>
        </w:rPr>
        <w:t>Path (</w:t>
      </w:r>
      <w:r w:rsidRPr="00283979">
        <w:rPr>
          <w:rFonts w:cs="Cordia New"/>
          <w:b/>
          <w:bCs/>
          <w:cs/>
        </w:rPr>
        <w:t xml:space="preserve">เส้นทาง เช่น ถนน ทางเดิน ทางคมนาคม เส้นทางของระบบขนส่งมวลชนต่างๆ) </w:t>
      </w:r>
      <w:r w:rsidRPr="00283979">
        <w:rPr>
          <w:b/>
          <w:bCs/>
        </w:rPr>
        <w:t>Edge (</w:t>
      </w:r>
      <w:r w:rsidRPr="00283979">
        <w:rPr>
          <w:rFonts w:cs="Cordia New"/>
          <w:b/>
          <w:bCs/>
          <w:cs/>
        </w:rPr>
        <w:t xml:space="preserve">เส้นขอบ ได้แก่ แนวรั้ว กำแพง สิ่งกีดขวางอื่นๆ เช่น คลอง คันดิน หรือเส้นทางคมนาคมเองที่บางครั้งกลายเป็นเส้นขอบได้เช่นกัน) </w:t>
      </w:r>
      <w:r w:rsidRPr="00283979">
        <w:rPr>
          <w:b/>
          <w:bCs/>
        </w:rPr>
        <w:t>Districts (</w:t>
      </w:r>
      <w:r w:rsidRPr="00283979">
        <w:rPr>
          <w:rFonts w:cs="Cordia New"/>
          <w:b/>
          <w:bCs/>
          <w:cs/>
        </w:rPr>
        <w:t xml:space="preserve">ย่านกิจกรรมต่างๆ เช่น ที่อยู่อาศัย ย่านตลาดร้านค้า เป็นพื้นที่รวมของกิจกรรมที่คล้ายกัน) </w:t>
      </w:r>
      <w:r w:rsidRPr="00283979">
        <w:rPr>
          <w:b/>
          <w:bCs/>
        </w:rPr>
        <w:t>Nodes (</w:t>
      </w:r>
      <w:r w:rsidRPr="00283979">
        <w:rPr>
          <w:rFonts w:cs="Cordia New"/>
          <w:b/>
          <w:bCs/>
          <w:cs/>
        </w:rPr>
        <w:t xml:space="preserve">ศูนย์กลาง เช่น จุดรวมของกิจกรรม ลานกิจกรรม จุดตัดเส้นทางสัญจร จุดเปลี่ยนถ่ายระบบการสัญจร เป็นต้น) และ </w:t>
      </w:r>
      <w:r w:rsidRPr="00283979">
        <w:rPr>
          <w:b/>
          <w:bCs/>
        </w:rPr>
        <w:t>Landmarks (</w:t>
      </w:r>
      <w:r w:rsidRPr="00283979">
        <w:rPr>
          <w:rFonts w:cs="Cordia New"/>
          <w:b/>
          <w:bCs/>
          <w:cs/>
        </w:rPr>
        <w:t>จุดหมายตา เช่น อนุสาวรีย์ อาคารสูง หอคอย ภูเขา อาคารหรือสิ่งที่มองเห็นชัดเจนและจดจำได้ง่าย)การจำแนกองค์ประกอบทางจินตภาพช่วยให้นักออกแบบชุมชนเมืองเข้าใจโครงสร้างทางกายภาพและจินตภาพของเมือง นอกจากนี้ ประเด็นสำคัญที่ควรพิจารณาคือการวิเคราะห์ปัญหาที่เกิดขึ้น เช่น ย่านที่มีความสับสน เส้นทางที่มีความไม่ชัดเจน เส้นขอบที่ทำให้พื้นที่ขาดความต่อเนื่อง จุดรวมกิจกรรมที่เข้าถึงได้ไม่สะดวก และจุดหมายตาที่ถูกบดบัง เป็นต้น</w:t>
      </w:r>
    </w:p>
    <w:p w14:paraId="03F6C3C1" w14:textId="2CC084D4" w:rsidR="00283979" w:rsidRDefault="00283979" w:rsidP="00283979">
      <w:pPr>
        <w:rPr>
          <w:b/>
          <w:bCs/>
        </w:rPr>
      </w:pPr>
    </w:p>
    <w:p w14:paraId="70B477F4" w14:textId="566ABBA8" w:rsidR="00283979" w:rsidRDefault="00283979" w:rsidP="00283979">
      <w:pPr>
        <w:rPr>
          <w:b/>
          <w:bCs/>
        </w:rPr>
      </w:pPr>
    </w:p>
    <w:p w14:paraId="57AE0B26" w14:textId="4AEE98F4" w:rsidR="00283979" w:rsidRDefault="00283979" w:rsidP="00283979">
      <w:pPr>
        <w:rPr>
          <w:b/>
          <w:bCs/>
        </w:rPr>
      </w:pPr>
    </w:p>
    <w:p w14:paraId="3E6EB4EA" w14:textId="381F3A8B" w:rsidR="00283979" w:rsidRDefault="00283979" w:rsidP="00283979">
      <w:pPr>
        <w:rPr>
          <w:b/>
          <w:bCs/>
        </w:rPr>
      </w:pPr>
    </w:p>
    <w:p w14:paraId="2115AF8E" w14:textId="57FC91E2" w:rsidR="00283979" w:rsidRDefault="00283979" w:rsidP="00283979">
      <w:pPr>
        <w:rPr>
          <w:b/>
          <w:bCs/>
        </w:rPr>
      </w:pPr>
    </w:p>
    <w:p w14:paraId="0F7566E4" w14:textId="25F8FFDD" w:rsidR="00283979" w:rsidRDefault="00283979" w:rsidP="00283979">
      <w:pPr>
        <w:rPr>
          <w:b/>
          <w:bCs/>
        </w:rPr>
      </w:pPr>
    </w:p>
    <w:p w14:paraId="5C7C7C41" w14:textId="2EB7A195" w:rsidR="00283979" w:rsidRDefault="00283979" w:rsidP="00283979">
      <w:pPr>
        <w:rPr>
          <w:b/>
          <w:bCs/>
        </w:rPr>
      </w:pPr>
    </w:p>
    <w:p w14:paraId="55BE8E0B" w14:textId="0A5C2FB0" w:rsidR="00283979" w:rsidRDefault="00283979" w:rsidP="00283979">
      <w:pPr>
        <w:rPr>
          <w:b/>
          <w:bCs/>
        </w:rPr>
      </w:pPr>
    </w:p>
    <w:p w14:paraId="0D9E37CD" w14:textId="09CF642E" w:rsidR="00283979" w:rsidRDefault="00283979" w:rsidP="00283979">
      <w:pPr>
        <w:rPr>
          <w:b/>
          <w:bCs/>
        </w:rPr>
      </w:pPr>
    </w:p>
    <w:p w14:paraId="7442EEBB" w14:textId="46CD7AB6" w:rsidR="00283979" w:rsidRDefault="00283979" w:rsidP="00283979">
      <w:pPr>
        <w:rPr>
          <w:b/>
          <w:bCs/>
        </w:rPr>
      </w:pPr>
    </w:p>
    <w:p w14:paraId="53E97ED8" w14:textId="3FB3FF6F" w:rsidR="00283979" w:rsidRDefault="00283979" w:rsidP="00283979">
      <w:pPr>
        <w:rPr>
          <w:b/>
          <w:bCs/>
        </w:rPr>
      </w:pPr>
    </w:p>
    <w:p w14:paraId="775B0C6E" w14:textId="7AF8C042" w:rsidR="00283979" w:rsidRDefault="00283979" w:rsidP="00283979">
      <w:pPr>
        <w:rPr>
          <w:b/>
          <w:bCs/>
        </w:rPr>
      </w:pPr>
    </w:p>
    <w:p w14:paraId="33F49E30" w14:textId="4A6554CE" w:rsidR="00283979" w:rsidRDefault="00283979" w:rsidP="00283979">
      <w:pPr>
        <w:rPr>
          <w:b/>
          <w:bCs/>
        </w:rPr>
      </w:pPr>
    </w:p>
    <w:p w14:paraId="2C73339C" w14:textId="5A8FBA2B" w:rsidR="00283979" w:rsidRDefault="00283979" w:rsidP="00283979">
      <w:pPr>
        <w:rPr>
          <w:b/>
          <w:bCs/>
        </w:rPr>
      </w:pPr>
    </w:p>
    <w:p w14:paraId="56E5DCEF" w14:textId="4B59AA72" w:rsidR="00283979" w:rsidRDefault="00283979" w:rsidP="00283979">
      <w:pPr>
        <w:rPr>
          <w:b/>
          <w:bCs/>
        </w:rPr>
      </w:pPr>
    </w:p>
    <w:p w14:paraId="49ECA74A" w14:textId="16DA8D7D" w:rsidR="00283979" w:rsidRDefault="00283979" w:rsidP="00283979">
      <w:pPr>
        <w:rPr>
          <w:b/>
          <w:bCs/>
        </w:rPr>
      </w:pPr>
    </w:p>
    <w:p w14:paraId="5972B273" w14:textId="2034CEE7" w:rsidR="00283979" w:rsidRDefault="00283979" w:rsidP="00283979">
      <w:pPr>
        <w:rPr>
          <w:b/>
          <w:bCs/>
        </w:rPr>
      </w:pPr>
    </w:p>
    <w:p w14:paraId="24F247B1" w14:textId="7DB5079F" w:rsidR="00283979" w:rsidRDefault="00283979" w:rsidP="00283979">
      <w:pPr>
        <w:rPr>
          <w:b/>
          <w:bCs/>
        </w:rPr>
      </w:pPr>
    </w:p>
    <w:p w14:paraId="24F2530D" w14:textId="77777777" w:rsidR="00283979" w:rsidRDefault="00283979" w:rsidP="00283979">
      <w:pPr>
        <w:rPr>
          <w:b/>
          <w:bCs/>
        </w:rPr>
      </w:pPr>
    </w:p>
    <w:p w14:paraId="0609C86A" w14:textId="630EA4A9" w:rsidR="00670183" w:rsidRPr="00455B28" w:rsidRDefault="00670183" w:rsidP="00283979">
      <w:pPr>
        <w:jc w:val="center"/>
        <w:rPr>
          <w:b/>
          <w:bCs/>
        </w:rPr>
      </w:pPr>
      <w:r w:rsidRPr="00455B28">
        <w:rPr>
          <w:rFonts w:hint="cs"/>
          <w:b/>
          <w:bCs/>
          <w:cs/>
        </w:rPr>
        <w:t xml:space="preserve">บทที่ </w:t>
      </w:r>
      <w:r w:rsidRPr="00455B28">
        <w:rPr>
          <w:b/>
          <w:bCs/>
        </w:rPr>
        <w:t>5</w:t>
      </w:r>
    </w:p>
    <w:p w14:paraId="70A1872C" w14:textId="77777777" w:rsidR="00283979" w:rsidRPr="00283979" w:rsidRDefault="00283979" w:rsidP="00283979">
      <w:pPr>
        <w:rPr>
          <w:b/>
          <w:bCs/>
        </w:rPr>
      </w:pPr>
      <w:r w:rsidRPr="00283979">
        <w:rPr>
          <w:rFonts w:cs="Cordia New"/>
          <w:b/>
          <w:bCs/>
          <w:cs/>
        </w:rPr>
        <w:t>กฎหมายที่เกี่ยวข้องกับภูมิทัศน์เมือง</w:t>
      </w:r>
    </w:p>
    <w:p w14:paraId="33D66B04" w14:textId="77777777" w:rsidR="00283979" w:rsidRDefault="00283979" w:rsidP="00283979"/>
    <w:p w14:paraId="40F5A8FB" w14:textId="68A74760" w:rsidR="00283979" w:rsidRPr="00283979" w:rsidRDefault="00283979" w:rsidP="00283979">
      <w:pPr>
        <w:pStyle w:val="ListParagraph"/>
        <w:numPr>
          <w:ilvl w:val="0"/>
          <w:numId w:val="3"/>
        </w:numPr>
        <w:rPr>
          <w:b/>
          <w:bCs/>
        </w:rPr>
      </w:pPr>
      <w:r w:rsidRPr="00283979">
        <w:rPr>
          <w:rFonts w:cs="Cordia New"/>
          <w:b/>
          <w:bCs/>
          <w:cs/>
        </w:rPr>
        <w:t>กฎหมายด้านสิ่งแวดล้อม</w:t>
      </w:r>
    </w:p>
    <w:p w14:paraId="2B608C36" w14:textId="77777777" w:rsidR="00283979" w:rsidRDefault="00283979" w:rsidP="00283979">
      <w:r>
        <w:rPr>
          <w:rFonts w:cs="Cordia New"/>
          <w:cs/>
        </w:rPr>
        <w:tab/>
      </w:r>
      <w:r>
        <w:rPr>
          <w:rFonts w:cs="Cordia New"/>
          <w:cs/>
        </w:rPr>
        <w:tab/>
        <w:t>กฎหมายสิ่งแวดล้อม คือ กฎหมายประเภทหนึ่ง มักตราขึ้นเพื่อการอนุรักษ์สิ่งแวดล้อมเป็นหลัก เนื้อหาครอบคลุมการป้องกันและเยียวยาความเสื่อมโทรมแห่งสุขภาพทั้งของมนุษย์และอมนุษย์ และมักคาบเกี่ยวกับกฎหมายจารีตประเพณี สนธิสัญญา ข้อตกลง พันธกรณี กฎระเบียบ และนโยบาย ฯลฯ หลากชนิด</w:t>
      </w:r>
    </w:p>
    <w:p w14:paraId="2BEE90EA" w14:textId="6DB54491" w:rsidR="00670183" w:rsidRDefault="00283979" w:rsidP="00283979">
      <w:r>
        <w:rPr>
          <w:rFonts w:cs="Cordia New"/>
          <w:cs/>
        </w:rPr>
        <w:t xml:space="preserve">      กฎหมายสิ่งแวดล้อมของบางประเภทอาจกำหนดคุณภาพสิ่งแวดล้อม และจำกัดเงื่อนไขในการดำเนินกิจการบางประเภทของมนุษย์ เช่น กำหนดปริมาณของภาวะมลพิษที่จะให้มีได้ หรือกำหนดให้ต้องมีการวางแผนและการตรวจสอบกิจการบางอย่าง เป็นต้น นโยบายของรัฐ เป็นต้นว่า มาตรการกันไว้ดีกว่าแก้ (</w:t>
      </w:r>
      <w:r>
        <w:t xml:space="preserve">precautionary principles) </w:t>
      </w:r>
      <w:r>
        <w:rPr>
          <w:rFonts w:cs="Cordia New"/>
          <w:cs/>
        </w:rPr>
        <w:t>การมีส่วนร่วมของประชาชน การจัดตั้งศาลสิ่งแวดล้อม และมาตรการใครทำคนนั้นจ่าย (</w:t>
      </w:r>
      <w:r>
        <w:t xml:space="preserve">polluter pay principles) </w:t>
      </w:r>
      <w:r>
        <w:rPr>
          <w:rFonts w:cs="Cordia New"/>
          <w:cs/>
        </w:rPr>
        <w:t>ล้วนเป็นลักษณะหนึ่งของกฎหมายสิ่งแวดล้อม ได้มีการริเริ่มจะให้มีกฎหมายสิ่งแวดล้อมขึ้นเป็นครั้งแรกในยุคปฏิวัติอุตสาหกรรมประมาณช่วง พ.ศ. 2503อย่างไรก็ดี ถึงแม้ว่านานาประเทศในโลกจะได้ตรากฎหมายสิ่งแวดล้อมขึ้น แต่กลไกแห่งกฎหมายดังกล่าวก็มักไม่ประสบผล และในปัจจุบัน กฎหมายสิ่งแวดล้อมก็ถูกมองว่าเป็นเครื่องมือหนึ่งในการโฆษณาและส่งเสริมกลไกการพัฒนาอย่างยั่งยืนการปฏิรูปกฎหมายสิ่งแวดล้อมในขณะนี้ เป็นไปเพื่อพัฒนามาตรการด้านสิ่งแวดล้อมให้มีประสิทธิภาพมากกว่าเดิมที่ใช้มาตรการบังคับและควบคุม (</w:t>
      </w:r>
      <w:r>
        <w:t xml:space="preserve">command and control) </w:t>
      </w:r>
      <w:r>
        <w:rPr>
          <w:rFonts w:cs="Cordia New"/>
          <w:cs/>
        </w:rPr>
        <w:t>ซึ่งผู้คนมักไม่พึงใจนัก ผลส่วนหนึ่งที่ได้จากการปฏิรูปดังกล่าว เป็นต้นว่า การจัดเก็บภาษีสิ่งแวดล้อม การวางมาตรฐานบางอย่าง เช่น ไอเอสโอหนึ่งพันสี่ร้อย</w:t>
      </w:r>
    </w:p>
    <w:p w14:paraId="5E146F2D" w14:textId="77777777" w:rsidR="00283979" w:rsidRDefault="00283979" w:rsidP="00283979"/>
    <w:p w14:paraId="585DB864" w14:textId="6143D480" w:rsidR="00283979" w:rsidRDefault="00283979" w:rsidP="00283979">
      <w:pPr>
        <w:pStyle w:val="ListParagraph"/>
        <w:numPr>
          <w:ilvl w:val="0"/>
          <w:numId w:val="3"/>
        </w:numPr>
      </w:pPr>
      <w:r w:rsidRPr="00283979">
        <w:rPr>
          <w:rFonts w:cs="Cordia New"/>
          <w:cs/>
        </w:rPr>
        <w:t xml:space="preserve">พระราชบัญญัติการผังเมือง พ.ศ. </w:t>
      </w:r>
      <w:r>
        <w:t>2562</w:t>
      </w:r>
      <w:r>
        <w:tab/>
      </w:r>
    </w:p>
    <w:p w14:paraId="1E77C792" w14:textId="6D25283D" w:rsidR="00283979" w:rsidRDefault="00283979" w:rsidP="00283979">
      <w:r>
        <w:rPr>
          <w:rFonts w:cs="Cordia New" w:hint="cs"/>
          <w:cs/>
        </w:rPr>
        <w:t xml:space="preserve">         </w:t>
      </w:r>
      <w:r>
        <w:rPr>
          <w:rFonts w:cs="Cordia New"/>
          <w:cs/>
        </w:rPr>
        <w:t xml:space="preserve">ประกาศในราชกิจจานุเบกษาไปเมื่อวันที่ </w:t>
      </w:r>
      <w:r>
        <w:t>29</w:t>
      </w:r>
      <w:r>
        <w:rPr>
          <w:rFonts w:cs="Cordia New"/>
          <w:cs/>
        </w:rPr>
        <w:t xml:space="preserve"> พฤษภาคม </w:t>
      </w:r>
      <w:r>
        <w:t>2562</w:t>
      </w:r>
      <w:r>
        <w:rPr>
          <w:rFonts w:cs="Cordia New"/>
          <w:cs/>
        </w:rPr>
        <w:t xml:space="preserve"> กำหนดให้เริ่มใช้บังคับเมื่อพ้นกำหนด </w:t>
      </w:r>
      <w:r>
        <w:t>180</w:t>
      </w:r>
      <w:r>
        <w:rPr>
          <w:rFonts w:cs="Cordia New"/>
          <w:cs/>
        </w:rPr>
        <w:t xml:space="preserve"> วันนับแต่วันประกาศในราชกิจจานุเบกษา คือวันที่ </w:t>
      </w:r>
      <w:r>
        <w:t>25</w:t>
      </w:r>
      <w:r>
        <w:rPr>
          <w:rFonts w:cs="Cordia New"/>
          <w:cs/>
        </w:rPr>
        <w:t xml:space="preserve"> พ.ย. </w:t>
      </w:r>
      <w:r>
        <w:t>2562</w:t>
      </w:r>
      <w:r>
        <w:rPr>
          <w:rFonts w:cs="Cordia New"/>
          <w:cs/>
        </w:rPr>
        <w:t xml:space="preserve"> และเป็นการยกเลิก พระราชบัญญัติฉบับเดิม คือพระราชบัญญัติการผังเมือง พ.ศ. </w:t>
      </w:r>
      <w:r>
        <w:t>2518</w:t>
      </w:r>
      <w:r>
        <w:rPr>
          <w:rFonts w:cs="Cordia New"/>
          <w:cs/>
        </w:rPr>
        <w:t xml:space="preserve"> และฉบับแก้ไข ที่ใช้บังคับมา </w:t>
      </w:r>
      <w:r>
        <w:t>44</w:t>
      </w:r>
      <w:r>
        <w:rPr>
          <w:rFonts w:cs="Cordia New"/>
          <w:cs/>
        </w:rPr>
        <w:t xml:space="preserve"> ปี พระราชบัญญัติการผังเมืองฉบับใหม่นี้มีสาระสำคัญ โดยเน้นในประเด็นที่น่าสนใจ และประเด็นที่มีความแตกต่างไปจากพระราชบัญญัติฉบับเดิม ดังนี้ (</w:t>
      </w:r>
      <w:r>
        <w:t>2)</w:t>
      </w:r>
    </w:p>
    <w:p w14:paraId="6AE573B3" w14:textId="6022394E" w:rsidR="00670183" w:rsidRDefault="00283979" w:rsidP="00283979">
      <w:r>
        <w:rPr>
          <w:rFonts w:cs="Cordia New" w:hint="cs"/>
          <w:cs/>
        </w:rPr>
        <w:t xml:space="preserve">        </w:t>
      </w:r>
      <w:r>
        <w:rPr>
          <w:rFonts w:cs="Cordia New"/>
          <w:cs/>
        </w:rPr>
        <w:t>บทนิยาม ความหมายของ “การผังเมือง” มีความแตกต่างจากความหมายที่กำหนดไว้ในพระราชบัญญัติฉบับเดิม คือ เป็นการกล่าวถึงผังเมืองในระดับต่างๆ ไม่เพียงเฉพาะผังเมืองรวมและผังเมืองเฉพาะ และมีการระบุวัตถุประสงค์ของการผัง</w:t>
      </w:r>
      <w:r>
        <w:rPr>
          <w:rFonts w:cs="Cordia New"/>
          <w:cs/>
        </w:rPr>
        <w:lastRenderedPageBreak/>
        <w:t>เมืองในด้านต่างๆ โดยเพิ่มวัตถุประสงค์เรื่อง การคมนาคมและการขนส่ง การป้องกันภัยพิบัติ และการป้องกันความขัดแย้งในการใช้ประโยชน์ที่ดิน นอกจากนี้ มีบทนิยามที่เพิ่มขึ้น เช่น “การพัฒนาเมือง” “ผังน้ำ” เป็นต้น</w:t>
      </w:r>
    </w:p>
    <w:p w14:paraId="0177EBFF" w14:textId="4C1CFF12" w:rsidR="00670183" w:rsidRDefault="00670183"/>
    <w:p w14:paraId="2228B5E9" w14:textId="77777777" w:rsidR="00283979" w:rsidRDefault="00283979" w:rsidP="00283979">
      <w:r>
        <w:rPr>
          <w:rFonts w:cs="Cordia New"/>
          <w:cs/>
        </w:rPr>
        <w:t>บททั่วไป พระราชบัญญัติฉบับใหม่มีการจัดแบ่งและการลำดับหมวดที่แตกต่างไปจากเดิม มีการเพิ่มหมวด “บททั่วไป” ซึ่งประกอบด้วย 2 มาตรา คือมาตราที่ว่าด้วยความมุ่งหมายของพระราชบัญญัติ วิธีการ และวัตถุประสงค์ (มาตรา 6) และมาตราที่กำหนดให้มี “ธรรมนูญว่าด้วยการผังเมือง” (มาตรา 7) ซึ่งเป็นสิ่งใหม่สิ่งหนึ่งที่เกิดขึ้นในพระราชบัญญัติการผังเมืองฉบับใหม่นี้</w:t>
      </w:r>
    </w:p>
    <w:p w14:paraId="0ED77394" w14:textId="77777777" w:rsidR="00283979" w:rsidRDefault="00283979" w:rsidP="00283979">
      <w:r>
        <w:rPr>
          <w:rFonts w:cs="Cordia New"/>
          <w:cs/>
        </w:rPr>
        <w:t>พระราชบัญญัติฉบับใหม่บัญญัติให้มีการจัดทำธรรมนูญว่าด้วยการผังเมือง เพื่อใช้เป็นหลักการพื้นฐานที่ผู้ที่เกี่ยวข้องกับการผังเมืองพึงปฏิบัติ โดยให้คณะกรรมการนโยบายการผังเมืองแห่งชาติเป็นผู้จัดทำเสนอคณะรัฐมนตรีเห็นชอบ (มาตรา 75(8)) และให้มีผลผูกพันหน่วยงานของรัฐและหน่วยงานอื่นที่เกี่ยวข้องที่จะต้องดำเนินการต่อไปตามอำนาจหน้าที่ของตน (มาตรา 7)</w:t>
      </w:r>
    </w:p>
    <w:p w14:paraId="7A79B6A0" w14:textId="77777777" w:rsidR="00283979" w:rsidRDefault="00283979" w:rsidP="00283979">
      <w:r>
        <w:rPr>
          <w:rFonts w:cs="Cordia New"/>
          <w:cs/>
        </w:rPr>
        <w:t>ข้อสงสัยว่า ธรรมนูญว่าด้วยการผังเมืองนี้จะมีสถานะทางกฎหมายอย่างไร และจะมีหน้าตาเป็นอย่างไร เป็นสิ่งที่คงต้องติดตามดูกันต่อไป</w:t>
      </w:r>
    </w:p>
    <w:p w14:paraId="2A600B5E" w14:textId="77777777" w:rsidR="00283979" w:rsidRDefault="00283979" w:rsidP="00283979">
      <w:r>
        <w:rPr>
          <w:rFonts w:cs="Cordia New"/>
          <w:cs/>
        </w:rPr>
        <w:t>ประเภทของผังเมือง เพิ่มประเภทของผังเมืองขึ้นอีก 3 ประเภท นอกเหนือจาก ผังเมืองรวม และ ผังเมืองเฉพาะ ซึ่งเป็นผังสำหรับกำหนดการใช้ประโยชน์ที่ดิน ประเภทของผังเมืองที่เพิ่มขึ้นได้แก่ ผังนโยบายระดับประเทศ ผังนโยบายระดับภาค และผังนโยบายระดับจังหวัด ซึ่งเป็นผังนโยบายการใช้ประโยชน์ที่ดิน (มาตรา 8) โดยผังนโยบายระดับจังหวัดจะต้องสอดคล้องและเชื่อมโยงกับผังนโยบายระดับภาค ส่วนการวางและจัดทำผังนโยบายระดับภาคจะต้องสอดคล้องและเชื่อมโยงกับผังนโยบายระดับประเทศ (มาตรา 11)</w:t>
      </w:r>
    </w:p>
    <w:p w14:paraId="41A0D6B6" w14:textId="77777777" w:rsidR="00283979" w:rsidRDefault="00283979" w:rsidP="00283979">
      <w:r>
        <w:rPr>
          <w:rFonts w:cs="Cordia New"/>
          <w:cs/>
        </w:rPr>
        <w:t>พระราชบัญญัติฉบับใหม่นี้มีเจตนารมณ์ที่จะสร้างการมีส่วนร่วมของประชาชนผ่านกระบวนการรับฟังความคิดเห็นจากทุกภาคส่วน จึงบัญญัติเป็นแนวนโยบายโดยรวมไว้ในมาตรา 9 ว่าในการวางและจัดทำผังทั้ง 5 ประเภท ต้องจัดให้มีการรับฟังความคิดเห็น การปรึกษาหารือ และการมีส่วนร่วมของประชาชน โดยให้คำนึงถึงผู้ที่จะได้รับผลกระทบในผังแต่ละประเภท และต้องมีการประชาสัมพันธ์ให้ทราบด้วยวิธีการที่หลากหลายและทั่วถึง โดยมีข้อมูลเพียงพอต่อการที่ประชาชนจะเข้าใจถึงผลกระทบต่อประชาชน ชุมชน สิ่งแวดล้อม ความหลากหลายทางชีวภาพ และแนวทางการเยียวยาความเดือดร้อน หรือความเสียหายแก่ประชาชนหรือชุมชน</w:t>
      </w:r>
    </w:p>
    <w:p w14:paraId="5259DB7C" w14:textId="77777777" w:rsidR="00283979" w:rsidRDefault="00283979" w:rsidP="00283979">
      <w:r>
        <w:rPr>
          <w:rFonts w:cs="Cordia New"/>
          <w:cs/>
        </w:rPr>
        <w:t>สำหรับผังนโยบายการใช้ประโยชน์พื้นที่ บัญญัติให้มีการทบทวนทุก 5 ปีหรือในกรณีที่มีความจำเป็น เพื่อให้สอดคล้องกับแนวนโยบายแห่งรัฐ ยุทธศาสตร์ชาติ แผนพัฒนาเศรษฐกิจและสังคมแห่งชาติ แผนและขั้นตอนการดำเนินการปฏิรูปประเทศ สภาพเศรษฐกิจและสังคม หรือทรัพยากรธรรมชาติและสิ่งแวดล้อมที่เปลี่ยนแปลงไป นอกจากนั้นยังบัญญัติให้กรมโยธาธิการและผังเมืองมีหน้าที่จัดทำรายงานประจำปีเกี่ยวกับการปฏิบัติตามพระราชบัญญัตินี้ของปีงบประมาณที่ผ่านมา เสนอต่อ</w:t>
      </w:r>
      <w:r>
        <w:rPr>
          <w:rFonts w:cs="Cordia New"/>
          <w:cs/>
        </w:rPr>
        <w:lastRenderedPageBreak/>
        <w:t>คณะกรรมการนโยบายการผังเมืองแห่งชาติเพื่อให้ความเห็นชอบภายใน 90 วันนับแต่วันสิ้นปีงบประมาณ (มาตรา 10) และเสนอคณะรัฐมนตรีพิจารณาให้ความเห็นชอบก่อนเสนอสภาผู้แทนราษฎรและวุฒิสภา และเผยแพร่ให้ประชาชนทราบเป็นการทั่วไป (มาตรา 75(7))</w:t>
      </w:r>
    </w:p>
    <w:p w14:paraId="5C45F5F1" w14:textId="77777777" w:rsidR="00283979" w:rsidRDefault="00283979" w:rsidP="00283979">
      <w:r>
        <w:rPr>
          <w:rFonts w:cs="Cordia New"/>
          <w:cs/>
        </w:rPr>
        <w:t>ผังเมืองรวม ในผังเมืองรวมฉบับหนึ่งๆ จะมีองค์ประกอบต่างๆ (ดูรายละเอียดในมาตรา 22) ซึ่งองค์ประกอบหลักยังคงมีเช่นเดียวกับที่บัญญัติในพระราชบัญญัติฉบับเดิม อย่างไรก็ตาม ในส่วนของรายการ (3) แผนผัง เดิมกำหนดแผนผังไว้ 4 ประเภท (แผนผังกำหนดการใช้ประโยชน์ที่ดินตามที่ได้จำแนกประเภท แผนผังแสดงที่โล่ง แผนผังแสดงโครงการคมนาคมและการขนส่ง และแผนผังแสดงโครงการกิจการสาธารณูปโภค สาธารณูปการ และบริการสาธารณะ) ในพระราชบัญญัติฉบับใหม่ได้กำหนดให้มีแผนผังเพิ่มขึ้นอีก 3 ประเภท ได้แก่ แผนผังแสดงแหล่งทรัพยากรธรรมชาติและสิ่งแวดล้อม แผนผังแสดงผังน้ำ และแผนผังอื่น ๆ ที่จำเป็น</w:t>
      </w:r>
    </w:p>
    <w:p w14:paraId="02F90CD9" w14:textId="77777777" w:rsidR="00283979" w:rsidRDefault="00283979" w:rsidP="00283979">
      <w:r>
        <w:rPr>
          <w:rFonts w:cs="Cordia New"/>
          <w:cs/>
        </w:rPr>
        <w:t>สำหรับรายการ (5) ข้อกำหนดการใช้ประโยชน์ที่ดิน ซึ่งให้กำหนดเรื่องอัตราส่วนพื้นที่อาคารปกคลุมดินต่อพื้นที่แปลงที่ดินที่ใช้เป็นที่ตั้งอาคาร (</w:t>
      </w:r>
      <w:r>
        <w:t xml:space="preserve">Ground Area Coverage, GAC) </w:t>
      </w:r>
      <w:r>
        <w:rPr>
          <w:rFonts w:cs="Cordia New"/>
          <w:cs/>
        </w:rPr>
        <w:t>พระราชบัญญัติฉบับใหม่ให้ทางเลือกโดยอาจกำหนดเป็น อัตราส่วนพื้นที่ว่างอันปราศจากสิ่งปกคลุมดินของแปลงที่ดินที่อาคารตั้งอยู่ต่อพื้นที่ใช้สอยรวมของอาคาร (</w:t>
      </w:r>
      <w:r>
        <w:t xml:space="preserve">Open Space Ratio, OSR) </w:t>
      </w:r>
      <w:r>
        <w:rPr>
          <w:rFonts w:cs="Cordia New"/>
          <w:cs/>
        </w:rPr>
        <w:t xml:space="preserve">ก็ได้ ซึ่งสอดคล้องกับที่มีการกำหนดอยู่จริงเป็น </w:t>
      </w:r>
      <w:r>
        <w:t xml:space="preserve">OSR </w:t>
      </w:r>
      <w:r>
        <w:rPr>
          <w:rFonts w:cs="Cordia New"/>
          <w:cs/>
        </w:rPr>
        <w:t>ในกรณีของผังเมืองรวมกรุงเทพมหานครในปัจจุบัน</w:t>
      </w:r>
    </w:p>
    <w:p w14:paraId="276EA2B2" w14:textId="77777777" w:rsidR="00283979" w:rsidRDefault="00283979" w:rsidP="00283979">
      <w:r>
        <w:rPr>
          <w:rFonts w:cs="Cordia New"/>
          <w:cs/>
        </w:rPr>
        <w:t xml:space="preserve">สำหรับรายการ (6) นโยบาย มาตรการ และวิธีดำเนินการเพื่อปฏิบัติให้เป็นไปตามวัตถุประสงค์ของผังเมืองรวม ได้ขยายความในลักษณะชี้นำแนวทางที่เป็นไปได้ ว่าอาจกำหนดเป็น แนวทางในการปรับอัตราส่วน </w:t>
      </w:r>
      <w:r>
        <w:t xml:space="preserve">FAR </w:t>
      </w:r>
      <w:r>
        <w:rPr>
          <w:rFonts w:cs="Cordia New"/>
          <w:cs/>
        </w:rPr>
        <w:t>แนวทางในการใช้มาตรการด้านการเงิน การคลัง หรือแนวทางที่เหมาะสมเพื่อแก้ไขปัญหาและอุปสรรคที่เกิดขึ้น ทั้งนี้ เพื่อส่งเสริมให้มีการพัฒนาหรือเพื่อเยียวยาผู้ได้รับผลกระทบ</w:t>
      </w:r>
    </w:p>
    <w:p w14:paraId="0F7244E3" w14:textId="5A64538B" w:rsidR="00283979" w:rsidRDefault="00283979" w:rsidP="00283979">
      <w:r>
        <w:rPr>
          <w:rFonts w:cs="Cordia New"/>
          <w:cs/>
        </w:rPr>
        <w:t>การเปลี่ยนแปลงที่สำคัญอย่างหนึ่งในพระราชบัญญัติฉบับใหม่นี้คือ ได้เปลี่ยนรูปแบบการประกาศใช้บังคับผังเมืองรวม จากเดิมที่ต้องออกเป็นกฎกระทรวง ตามพระราชบัญญัติฉบับใหม่ การประกาศใช้บังคับผังเมืองรวมให้กระทำโดยการออกเป็น ประกาศกระทรวงมหาดไทย หรือ ข้อบัญญัติท้องถิ่น (มาตรา 33) ขึ้นอยู่กับว่ากรมโยธาธิการและผังเมือง หรือองค์กรปกครองส่วนท้องถิ่นเป็นผู้วางและจัดทำ</w:t>
      </w:r>
    </w:p>
    <w:p w14:paraId="10BBE629" w14:textId="3742B2F9" w:rsidR="00670183" w:rsidRDefault="00670183">
      <w:pPr>
        <w:rPr>
          <w:rFonts w:hint="cs"/>
        </w:rPr>
      </w:pPr>
    </w:p>
    <w:sectPr w:rsidR="00670183" w:rsidSect="00283979">
      <w:headerReference w:type="default" r:id="rId12"/>
      <w:footerReference w:type="default" r:id="rId1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A619B" w14:textId="77777777" w:rsidR="00670183" w:rsidRDefault="00670183" w:rsidP="00670183">
      <w:pPr>
        <w:spacing w:after="0" w:line="240" w:lineRule="auto"/>
      </w:pPr>
      <w:r>
        <w:separator/>
      </w:r>
    </w:p>
  </w:endnote>
  <w:endnote w:type="continuationSeparator" w:id="0">
    <w:p w14:paraId="696A0D3F" w14:textId="77777777" w:rsidR="00670183" w:rsidRDefault="00670183" w:rsidP="00670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12232" w14:textId="77777777" w:rsidR="002A7304" w:rsidRPr="00886E22" w:rsidRDefault="002A7304" w:rsidP="002A7304">
    <w:pPr>
      <w:jc w:val="right"/>
      <w:rPr>
        <w:rFonts w:ascii="TH SarabunPSK" w:hAnsi="TH SarabunPSK" w:cs="TH SarabunPSK" w:hint="cs"/>
        <w:color w:val="A6A6A6" w:themeColor="background1" w:themeShade="A6"/>
        <w:sz w:val="24"/>
        <w:szCs w:val="24"/>
        <w:cs/>
      </w:rPr>
    </w:pPr>
    <w:r w:rsidRPr="00886E22">
      <w:rPr>
        <w:rFonts w:ascii="TH SarabunPSK" w:hAnsi="TH SarabunPSK" w:cs="TH SarabunPSK"/>
        <w:color w:val="A6A6A6" w:themeColor="background1" w:themeShade="A6"/>
        <w:sz w:val="24"/>
        <w:szCs w:val="24"/>
        <w:cs/>
      </w:rPr>
      <w:t>เอกสารประกอบการสอน</w:t>
    </w:r>
  </w:p>
  <w:p w14:paraId="0AE6E216" w14:textId="5B057FE4" w:rsidR="002A7304" w:rsidRDefault="002A7304" w:rsidP="002A7304">
    <w:pPr>
      <w:ind w:left="720" w:firstLine="720"/>
      <w:jc w:val="right"/>
    </w:pPr>
    <w:r w:rsidRPr="00886E22">
      <w:rPr>
        <w:rFonts w:ascii="TH SarabunPSK" w:hAnsi="TH SarabunPSK" w:cs="TH SarabunPSK"/>
        <w:color w:val="A6A6A6" w:themeColor="background1" w:themeShade="A6"/>
        <w:sz w:val="24"/>
        <w:szCs w:val="24"/>
      </w:rPr>
      <w:t>Urban Landscape Design and Planning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40124" w14:textId="77777777" w:rsidR="00670183" w:rsidRDefault="00670183" w:rsidP="00670183">
      <w:pPr>
        <w:spacing w:after="0" w:line="240" w:lineRule="auto"/>
      </w:pPr>
      <w:r>
        <w:separator/>
      </w:r>
    </w:p>
  </w:footnote>
  <w:footnote w:type="continuationSeparator" w:id="0">
    <w:p w14:paraId="58991CC1" w14:textId="77777777" w:rsidR="00670183" w:rsidRDefault="00670183" w:rsidP="006701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5470434"/>
      <w:docPartObj>
        <w:docPartGallery w:val="Page Numbers (Top of Page)"/>
        <w:docPartUnique/>
      </w:docPartObj>
    </w:sdtPr>
    <w:sdtContent>
      <w:p w14:paraId="15E12980" w14:textId="78711C86" w:rsidR="002A7304" w:rsidRDefault="002A7304" w:rsidP="002A730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D3326"/>
    <w:multiLevelType w:val="hybridMultilevel"/>
    <w:tmpl w:val="F5A43884"/>
    <w:lvl w:ilvl="0" w:tplc="7B4EE4D2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B139F"/>
    <w:multiLevelType w:val="hybridMultilevel"/>
    <w:tmpl w:val="CBC02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445FF"/>
    <w:multiLevelType w:val="hybridMultilevel"/>
    <w:tmpl w:val="9B2C6CF0"/>
    <w:lvl w:ilvl="0" w:tplc="0B04E08A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454162">
    <w:abstractNumId w:val="0"/>
  </w:num>
  <w:num w:numId="2" w16cid:durableId="1852988011">
    <w:abstractNumId w:val="2"/>
  </w:num>
  <w:num w:numId="3" w16cid:durableId="1198159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183"/>
    <w:rsid w:val="000368C9"/>
    <w:rsid w:val="000E44E2"/>
    <w:rsid w:val="00283979"/>
    <w:rsid w:val="002A7304"/>
    <w:rsid w:val="00455B28"/>
    <w:rsid w:val="00670183"/>
    <w:rsid w:val="00705A9E"/>
    <w:rsid w:val="00D7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8EAF0"/>
  <w15:chartTrackingRefBased/>
  <w15:docId w15:val="{3FF21692-A7EF-438A-8461-C00811381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qFormat/>
    <w:rsid w:val="00670183"/>
    <w:pPr>
      <w:spacing w:after="240" w:line="240" w:lineRule="auto"/>
      <w:ind w:firstLine="851"/>
      <w:jc w:val="thaiDistribute"/>
    </w:pPr>
    <w:rPr>
      <w:rFonts w:ascii="TH SarabunPSK" w:eastAsia="TH SarabunPSK" w:hAnsi="TH SarabunPSK" w:cs="TH SarabunPSK"/>
      <w:sz w:val="32"/>
      <w:szCs w:val="32"/>
      <w:lang w:val="kl-GL"/>
    </w:rPr>
  </w:style>
  <w:style w:type="character" w:customStyle="1" w:styleId="ParagraphChar">
    <w:name w:val="Paragraph Char"/>
    <w:basedOn w:val="DefaultParagraphFont"/>
    <w:link w:val="Paragraph"/>
    <w:rsid w:val="00670183"/>
    <w:rPr>
      <w:rFonts w:ascii="TH SarabunPSK" w:eastAsia="TH SarabunPSK" w:hAnsi="TH SarabunPSK" w:cs="TH SarabunPSK"/>
      <w:sz w:val="32"/>
      <w:szCs w:val="32"/>
      <w:lang w:val="kl-GL"/>
    </w:rPr>
  </w:style>
  <w:style w:type="paragraph" w:styleId="Header">
    <w:name w:val="header"/>
    <w:basedOn w:val="Normal"/>
    <w:link w:val="HeaderChar"/>
    <w:uiPriority w:val="99"/>
    <w:unhideWhenUsed/>
    <w:rsid w:val="00670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183"/>
  </w:style>
  <w:style w:type="paragraph" w:styleId="Footer">
    <w:name w:val="footer"/>
    <w:basedOn w:val="Normal"/>
    <w:link w:val="FooterChar"/>
    <w:uiPriority w:val="99"/>
    <w:unhideWhenUsed/>
    <w:rsid w:val="00670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183"/>
  </w:style>
  <w:style w:type="paragraph" w:styleId="ListParagraph">
    <w:name w:val="List Paragraph"/>
    <w:basedOn w:val="Normal"/>
    <w:uiPriority w:val="34"/>
    <w:qFormat/>
    <w:rsid w:val="00670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2921</Words>
  <Characters>16650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Umnarj Chittong</dc:creator>
  <cp:keywords/>
  <dc:description/>
  <cp:lastModifiedBy>Umnarj Chittong</cp:lastModifiedBy>
  <cp:revision>3</cp:revision>
  <dcterms:created xsi:type="dcterms:W3CDTF">2022-10-07T04:00:00Z</dcterms:created>
  <dcterms:modified xsi:type="dcterms:W3CDTF">2022-10-07T04:24:00Z</dcterms:modified>
</cp:coreProperties>
</file>