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ff9900"/>
        </w:rPr>
      </w:pPr>
      <w:bookmarkStart w:colFirst="0" w:colLast="0" w:name="_votets565378" w:id="0"/>
      <w:bookmarkEnd w:id="0"/>
      <w:r w:rsidDel="00000000" w:rsidR="00000000" w:rsidRPr="00000000">
        <w:rPr>
          <w:color w:val="ff9900"/>
          <w:rtl w:val="0"/>
        </w:rPr>
        <w:t xml:space="preserve">Standard_Sections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👉 One Standard → Many Sections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👉 Each Section → Belongs to exactly one Standard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👉 A section cannot exist without a standard (Example: Section "A" cannot exist without "9th Grade")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👉 A standard like "9th Grade" can have multiple sections (A, B, C)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Student_Class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One-to-Many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👉 One Class → Many Students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👉 Each Student → Belongs to exactly one Class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👉 A student can study in only one class level at a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  <w:tab/>
        <w:t xml:space="preserve">(Example: a student cannot be in both 8th and 9th at the same time)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👉 A class like "10th Grade" has many students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ff9900"/>
        </w:rPr>
      </w:pPr>
      <w:bookmarkStart w:colFirst="0" w:colLast="0" w:name="_hhvu8cd655t3" w:id="1"/>
      <w:bookmarkEnd w:id="1"/>
      <w:r w:rsidDel="00000000" w:rsidR="00000000" w:rsidRPr="00000000">
        <w:rPr>
          <w:color w:val="ff9900"/>
          <w:rtl w:val="0"/>
        </w:rPr>
        <w:t xml:space="preserve">FeeCatalog Table — Purpose</w:t>
      </w:r>
    </w:p>
    <w:p w:rsidR="00000000" w:rsidDel="00000000" w:rsidP="00000000" w:rsidRDefault="00000000" w:rsidRPr="00000000" w14:paraId="0000001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 Name: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fee_catalogs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FeeCatalog</w:t>
      </w:r>
      <w:r w:rsidDel="00000000" w:rsidR="00000000" w:rsidRPr="00000000">
        <w:rPr>
          <w:rtl w:val="0"/>
        </w:rPr>
        <w:t xml:space="preserve"> table serves as a master list of all fee types that a school can charge students. It defines what kinds of fees exist, without specifying amounts or academic years.</w:t>
      </w:r>
    </w:p>
    <w:p w:rsidR="00000000" w:rsidDel="00000000" w:rsidP="00000000" w:rsidRDefault="00000000" w:rsidRPr="00000000" w14:paraId="0000001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Defines fee types:</w:t>
      </w:r>
      <w:r w:rsidDel="00000000" w:rsidR="00000000" w:rsidRPr="00000000">
        <w:rPr>
          <w:rtl w:val="0"/>
        </w:rPr>
        <w:t xml:space="preserve"> Examples include Tuition, Transport, Computer, Library, Lab, etc.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Acts as a reference:</w:t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FeeComponent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FeeRate</w:t>
      </w:r>
      <w:r w:rsidDel="00000000" w:rsidR="00000000" w:rsidRPr="00000000">
        <w:rPr>
          <w:rtl w:val="0"/>
        </w:rPr>
        <w:t xml:space="preserve"> to associate fee components and amounts with a fee type.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of year and amounts:</w:t>
      </w:r>
      <w:r w:rsidDel="00000000" w:rsidR="00000000" w:rsidRPr="00000000">
        <w:rPr>
          <w:rtl w:val="0"/>
        </w:rPr>
        <w:t xml:space="preserve"> The table </w:t>
      </w:r>
      <w:r w:rsidDel="00000000" w:rsidR="00000000" w:rsidRPr="00000000">
        <w:rPr>
          <w:b w:val="1"/>
          <w:bCs w:val="1"/>
          <w:rtl w:val="0"/>
        </w:rPr>
        <w:t xml:space="preserve">does not store amounts</w:t>
      </w:r>
      <w:r w:rsidDel="00000000" w:rsidR="00000000" w:rsidRPr="00000000">
        <w:rPr>
          <w:rtl w:val="0"/>
        </w:rPr>
        <w:t xml:space="preserve"> or relate directly to academic years — those are handled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consistency:</w:t>
      </w:r>
      <w:r w:rsidDel="00000000" w:rsidR="00000000" w:rsidRPr="00000000">
        <w:rPr>
          <w:rtl w:val="0"/>
        </w:rPr>
        <w:t xml:space="preserve"> Centralizes fee types so they are </w:t>
      </w:r>
      <w:r w:rsidDel="00000000" w:rsidR="00000000" w:rsidRPr="00000000">
        <w:rPr>
          <w:b w:val="1"/>
          <w:bCs w:val="1"/>
          <w:rtl w:val="0"/>
        </w:rPr>
        <w:t xml:space="preserve">standardized across the system</w:t>
      </w:r>
      <w:r w:rsidDel="00000000" w:rsidR="00000000" w:rsidRPr="00000000">
        <w:rPr>
          <w:rtl w:val="0"/>
        </w:rPr>
        <w:t xml:space="preserve"> and avoid duplication.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Extensible:</w:t>
      </w:r>
      <w:r w:rsidDel="00000000" w:rsidR="00000000" w:rsidRPr="00000000">
        <w:rPr>
          <w:rtl w:val="0"/>
        </w:rPr>
        <w:t xml:space="preserve"> New fee types can be added easily without affecting historical data.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standard for the entire school</w:t>
      </w:r>
      <w:r w:rsidDel="00000000" w:rsidR="00000000" w:rsidRPr="00000000">
        <w:rPr>
          <w:rtl w:val="0"/>
        </w:rPr>
        <w:t xml:space="preserve">, meaning all campuses use the same list of fee types.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approach ensures the system is </w:t>
      </w:r>
      <w:r w:rsidDel="00000000" w:rsidR="00000000" w:rsidRPr="00000000">
        <w:rPr>
          <w:b w:val="1"/>
          <w:bCs w:val="1"/>
          <w:rtl w:val="0"/>
        </w:rPr>
        <w:t xml:space="preserve">consistent, easy to manage, and avoids duplicate fee types</w:t>
      </w:r>
      <w:r w:rsidDel="00000000" w:rsidR="00000000" w:rsidRPr="00000000">
        <w:rPr>
          <w:rtl w:val="0"/>
        </w:rPr>
        <w:t xml:space="preserve"> across different campuses.</w:t>
        <w:br w:type="textWrapping"/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 Catalog Table Overview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4723670490096"/>
        <w:gridCol w:w="1849.5516162669448"/>
        <w:gridCol w:w="2303.3993743482797"/>
        <w:gridCol w:w="3313.5766423357663"/>
        <w:tblGridChange w:id="0">
          <w:tblGrid>
            <w:gridCol w:w="1893.4723670490096"/>
            <w:gridCol w:w="1849.5516162669448"/>
            <w:gridCol w:w="2303.3993743482797"/>
            <w:gridCol w:w="3313.57664233576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Auto Increment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of the fee catalog entry.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code for the fee (e.g., TUITION-2024, ADM-FEE).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name of the fee (e.g., Tuition Fee, Admission Fee).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explanation of the fee purpose.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how fee amount will be calculated (FIXED, PERCENTAGE, PER_UNIT, etc.).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recurrence_rule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frequently the fee recurs (MONTHLY, YEARLY, ONCE, etc.).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the fee is currently active and visible in system.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Auto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Auto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of last update.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 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 delete flag. True = record is removed but kept historically.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the record was soft-deleted.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 Type — Possible Values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0047846889952"/>
        <w:gridCol w:w="3468.3253588516745"/>
        <w:gridCol w:w="4020.6698564593303"/>
        <w:tblGridChange w:id="0">
          <w:tblGrid>
            <w:gridCol w:w="1871.0047846889952"/>
            <w:gridCol w:w="3468.3253588516745"/>
            <w:gridCol w:w="4020.66985645933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fixed amount charged every time.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Tuition Fee = Rs. 10,000 every month.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Calculated as a % of another fee.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 Fee = 5% of pending amount.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PER_UNIT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Charged based on quantity / usage.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 Fee = Rs. 50 per km.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changes based on slabs (ranges).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Electricity: 1–100 units = Rs.10/unit; next = Rs.15/unit.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ONE_TIME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Charged only once (non-repeating).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Fee = Rs. 15,000 (paid once only).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charged if student opts for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 Fee (optional).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Amount changes dynamically (manual input).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Fee depending on event cost.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Recurrence Rule — Possible Values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1.0047846889952"/>
        <w:gridCol w:w="3393.684210526316"/>
        <w:gridCol w:w="4095.311004784689"/>
        <w:tblGridChange w:id="0">
          <w:tblGrid>
            <w:gridCol w:w="1871.0047846889952"/>
            <w:gridCol w:w="3393.684210526316"/>
            <w:gridCol w:w="4095.31100478468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Recurrence 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every month.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Tuition Fee.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every 3 months.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 Fee (every quarter).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YEARLY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once per year.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 Sports Fee.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twice a year (every 6 months).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Semester Fee.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every week.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Late Fine (weekly basis).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Repeats every day.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Hostel Meal Fee (daily calculation).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One-time charge only.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Admission Fee.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rule defined by RRULE or custom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"Every 2 months" → FREQ=MONTHLY;INTERVAL=2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recurrence; applied manually.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Special Event Fee.</w:t>
            </w:r>
          </w:p>
        </w:tc>
      </w:tr>
    </w:tbl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Charge Types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FIXED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PER_UNIT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TIERED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ONE_TIME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Recurrence Rules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YEARLY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SEMESTER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80" w:lineRule="auto"/>
        <w:rPr>
          <w:color w:val="ff9900"/>
        </w:rPr>
      </w:pPr>
      <w:bookmarkStart w:colFirst="0" w:colLast="0" w:name="_yr4oblgvds73" w:id="2"/>
      <w:bookmarkEnd w:id="2"/>
      <w:r w:rsidDel="00000000" w:rsidR="00000000" w:rsidRPr="00000000">
        <w:rPr>
          <w:color w:val="ff9900"/>
          <w:rtl w:val="0"/>
        </w:rPr>
        <w:t xml:space="preserve">FeeComponent Table — Purpose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fee_component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FeeComponent</w:t>
      </w:r>
      <w:r w:rsidDel="00000000" w:rsidR="00000000" w:rsidRPr="00000000">
        <w:rPr>
          <w:rtl w:val="0"/>
        </w:rPr>
        <w:t xml:space="preserve"> table stores </w:t>
      </w:r>
      <w:r w:rsidDel="00000000" w:rsidR="00000000" w:rsidRPr="00000000">
        <w:rPr>
          <w:b w:val="1"/>
          <w:bCs w:val="1"/>
          <w:rtl w:val="0"/>
        </w:rPr>
        <w:t xml:space="preserve">individual components or sub-types of a fee type</w:t>
      </w:r>
      <w:r w:rsidDel="00000000" w:rsidR="00000000" w:rsidRPr="00000000">
        <w:rPr>
          <w:rtl w:val="0"/>
        </w:rPr>
        <w:t xml:space="preserve"> defined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FeeCatalog</w:t>
      </w:r>
      <w:r w:rsidDel="00000000" w:rsidR="00000000" w:rsidRPr="00000000">
        <w:rPr>
          <w:rtl w:val="0"/>
        </w:rPr>
        <w:t xml:space="preserve"> table. It allows the school to break down a fee type into smaller parts, which can have different rates, account codes, or taxability rules.</w:t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Represents a fee sub-type:</w:t>
      </w:r>
      <w:r w:rsidDel="00000000" w:rsidR="00000000" w:rsidRPr="00000000">
        <w:rPr>
          <w:rtl w:val="0"/>
        </w:rPr>
        <w:t xml:space="preserve"> Represents specific parts of a fee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Belongs to a Fee Catalog:</w:t>
      </w:r>
      <w:r w:rsidDel="00000000" w:rsidR="00000000" w:rsidRPr="00000000">
        <w:rPr>
          <w:rtl w:val="0"/>
        </w:rPr>
        <w:t xml:space="preserve"> Each component is linked to a </w:t>
      </w:r>
      <w:r w:rsidDel="00000000" w:rsidR="00000000" w:rsidRPr="00000000">
        <w:rPr>
          <w:b w:val="1"/>
          <w:bCs w:val="1"/>
          <w:rtl w:val="0"/>
        </w:rPr>
        <w:t xml:space="preserve">parent fee type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FeeCatalog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fee rate assignment:</w:t>
      </w:r>
      <w:r w:rsidDel="00000000" w:rsidR="00000000" w:rsidRPr="00000000">
        <w:rPr>
          <w:rtl w:val="0"/>
        </w:rPr>
        <w:t xml:space="preserve"> Each component can have one or more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FeeRateEntity</w:t>
      </w:r>
      <w:r w:rsidDel="00000000" w:rsidR="00000000" w:rsidRPr="00000000">
        <w:rPr>
          <w:rtl w:val="0"/>
        </w:rPr>
        <w:t xml:space="preserve"> entries defining the amount per academic year.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deletion:</w:t>
      </w:r>
      <w:r w:rsidDel="00000000" w:rsidR="00000000" w:rsidRPr="00000000">
        <w:rPr>
          <w:rtl w:val="0"/>
        </w:rPr>
        <w:t xml:space="preserve"> Components can be marked deleted without removing historical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240" w:before="240" w:lineRule="auto"/>
        <w:rPr>
          <w:color w:val="ff9900"/>
        </w:rPr>
      </w:pPr>
      <w:bookmarkStart w:colFirst="0" w:colLast="0" w:name="_u6e6ijah57ng" w:id="3"/>
      <w:bookmarkEnd w:id="3"/>
      <w:r w:rsidDel="00000000" w:rsidR="00000000" w:rsidRPr="00000000">
        <w:rPr>
          <w:color w:val="ff9900"/>
          <w:rtl w:val="0"/>
        </w:rPr>
        <w:t xml:space="preserve">FeeRate Table — Purpose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Table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fee_rates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FeeRate</w:t>
      </w:r>
      <w:r w:rsidDel="00000000" w:rsidR="00000000" w:rsidRPr="00000000">
        <w:rPr>
          <w:rtl w:val="0"/>
        </w:rPr>
        <w:t xml:space="preserve"> table stores the </w:t>
      </w:r>
      <w:r w:rsidDel="00000000" w:rsidR="00000000" w:rsidRPr="00000000">
        <w:rPr>
          <w:b w:val="1"/>
          <w:bCs w:val="1"/>
          <w:rtl w:val="0"/>
        </w:rPr>
        <w:t xml:space="preserve">actual amounts of fees</w:t>
      </w:r>
      <w:r w:rsidDel="00000000" w:rsidR="00000000" w:rsidRPr="00000000">
        <w:rPr>
          <w:rtl w:val="0"/>
        </w:rPr>
        <w:t xml:space="preserve"> for each fee component for a given academic year for each campus. It connects the </w:t>
      </w:r>
      <w:r w:rsidDel="00000000" w:rsidR="00000000" w:rsidRPr="00000000">
        <w:rPr>
          <w:b w:val="1"/>
          <w:bCs w:val="1"/>
          <w:rtl w:val="0"/>
        </w:rPr>
        <w:t xml:space="preserve">definition of a fee type and component</w:t>
      </w:r>
      <w:r w:rsidDel="00000000" w:rsidR="00000000" w:rsidRPr="00000000">
        <w:rPr>
          <w:rtl w:val="0"/>
        </w:rPr>
        <w:t xml:space="preserve">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FeeCatalog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FeeComponent</w:t>
      </w:r>
      <w:r w:rsidDel="00000000" w:rsidR="00000000" w:rsidRPr="00000000">
        <w:rPr>
          <w:rtl w:val="0"/>
        </w:rPr>
        <w:t xml:space="preserve">) to the </w:t>
      </w:r>
      <w:r w:rsidDel="00000000" w:rsidR="00000000" w:rsidRPr="00000000">
        <w:rPr>
          <w:b w:val="1"/>
          <w:bCs w:val="1"/>
          <w:rtl w:val="0"/>
        </w:rPr>
        <w:t xml:space="preserve">specific amount that a student must pay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Stores fee amounts:</w:t>
      </w:r>
      <w:r w:rsidDel="00000000" w:rsidR="00000000" w:rsidRPr="00000000">
        <w:rPr>
          <w:rtl w:val="0"/>
        </w:rPr>
        <w:t xml:space="preserve"> Each row defines how much a particular fee component costs.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to FeeComponent:</w:t>
      </w:r>
      <w:r w:rsidDel="00000000" w:rsidR="00000000" w:rsidRPr="00000000">
        <w:rPr>
          <w:rtl w:val="0"/>
        </w:rPr>
        <w:t xml:space="preserve"> Connects to the detailed fee component (e.g., “Tuition – Lab”).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year specific:</w:t>
      </w:r>
      <w:r w:rsidDel="00000000" w:rsidR="00000000" w:rsidRPr="00000000">
        <w:rPr>
          <w:rtl w:val="0"/>
        </w:rPr>
        <w:t xml:space="preserve"> Allows fees to change from year to year without altering fee definitions.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Campus specific (main campus enforced):</w:t>
      </w:r>
      <w:r w:rsidDel="00000000" w:rsidR="00000000" w:rsidRPr="00000000">
        <w:rPr>
          <w:rtl w:val="0"/>
        </w:rPr>
        <w:t xml:space="preserve"> Every FeeRate is tied to a campus, ensuring consistent rate calculation and supporting multi-campus schools.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Standard/Grade specific:</w:t>
      </w:r>
      <w:r w:rsidDel="00000000" w:rsidR="00000000" w:rsidRPr="00000000">
        <w:rPr>
          <w:rtl w:val="0"/>
        </w:rPr>
        <w:t xml:space="preserve"> Supports different rates for different standards or grades.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frequency and billing rules:</w:t>
      </w:r>
      <w:r w:rsidDel="00000000" w:rsidR="00000000" w:rsidRPr="00000000">
        <w:rPr>
          <w:rtl w:val="0"/>
        </w:rPr>
        <w:t xml:space="preserve"> Can store whether a fee is monthly, annual, or otherwise.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Ensures flexibility and maintainability:</w:t>
      </w:r>
      <w:r w:rsidDel="00000000" w:rsidR="00000000" w:rsidRPr="00000000">
        <w:rPr>
          <w:rtl w:val="0"/>
        </w:rPr>
        <w:t xml:space="preserve"> Changes in fees for a year, campus, or standard do not affect historical data or the master definitions.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FeeRate (Amount per Component / Campus / Standard / Year)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345" w:tblpY="0"/>
        <w:tblW w:w="10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2280"/>
        <w:gridCol w:w="2280"/>
        <w:gridCol w:w="1440"/>
        <w:gridCol w:w="1605"/>
        <w:gridCol w:w="1095"/>
        <w:gridCol w:w="1365"/>
        <w:tblGridChange w:id="0">
          <w:tblGrid>
            <w:gridCol w:w="450"/>
            <w:gridCol w:w="2280"/>
            <w:gridCol w:w="2280"/>
            <w:gridCol w:w="1440"/>
            <w:gridCol w:w="1605"/>
            <w:gridCol w:w="1095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fee_component_id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academic_year_id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campus_id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spacing w:after="240" w:before="240" w:lineRule="auto"/>
        <w:rPr>
          <w:color w:val="ff9900"/>
        </w:rPr>
      </w:pPr>
      <w:bookmarkStart w:colFirst="0" w:colLast="0" w:name="_1y0nqd6k36q1" w:id="4"/>
      <w:bookmarkEnd w:id="4"/>
      <w:r w:rsidDel="00000000" w:rsidR="00000000" w:rsidRPr="00000000">
        <w:rPr>
          <w:color w:val="ff9900"/>
          <w:rtl w:val="0"/>
        </w:rPr>
        <w:t xml:space="preserve">StudentFeeAssignment Table Purpose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Table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student_fee_assignments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Fee Assignment</w:t>
      </w:r>
      <w:r w:rsidDel="00000000" w:rsidR="00000000" w:rsidRPr="00000000">
        <w:rPr>
          <w:rtl w:val="0"/>
        </w:rPr>
        <w:t xml:space="preserve"> is the place where the school records </w:t>
      </w:r>
      <w:r w:rsidDel="00000000" w:rsidR="00000000" w:rsidRPr="00000000">
        <w:rPr>
          <w:b w:val="1"/>
          <w:bCs w:val="1"/>
          <w:rtl w:val="0"/>
        </w:rPr>
        <w:t xml:space="preserve">exactly what a student has to pay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like creating a </w:t>
      </w:r>
      <w:r w:rsidDel="00000000" w:rsidR="00000000" w:rsidRPr="00000000">
        <w:rPr>
          <w:b w:val="1"/>
          <w:bCs w:val="1"/>
          <w:rtl w:val="0"/>
        </w:rPr>
        <w:t xml:space="preserve">bill or invoice</w:t>
      </w:r>
      <w:r w:rsidDel="00000000" w:rsidR="00000000" w:rsidRPr="00000000">
        <w:rPr>
          <w:rtl w:val="0"/>
        </w:rPr>
        <w:t xml:space="preserve"> for a student.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fee is assigned: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is officially </w:t>
      </w:r>
      <w:r w:rsidDel="00000000" w:rsidR="00000000" w:rsidRPr="00000000">
        <w:rPr>
          <w:b w:val="1"/>
          <w:bCs w:val="1"/>
          <w:rtl w:val="0"/>
        </w:rPr>
        <w:t xml:space="preserve">required to pay it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amount becomes part of the school’s </w:t>
      </w:r>
      <w:r w:rsidDel="00000000" w:rsidR="00000000" w:rsidRPr="00000000">
        <w:rPr>
          <w:b w:val="1"/>
          <w:bCs w:val="1"/>
          <w:rtl w:val="0"/>
        </w:rPr>
        <w:t xml:space="preserve">expected income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 track </w:t>
      </w:r>
      <w:r w:rsidDel="00000000" w:rsidR="00000000" w:rsidRPr="00000000">
        <w:rPr>
          <w:b w:val="1"/>
          <w:bCs w:val="1"/>
          <w:rtl w:val="0"/>
        </w:rPr>
        <w:t xml:space="preserve">due dates, pending fees, and overdue fees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this table so important?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Student Fee Assignment table is the core of the school’s fee system.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It is used to: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Show how much money the school expects to receive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Find which students have pending fees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Identify overdue payments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 financial dashboards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Generate student fee reports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Support accounting and audits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Without this table, the system would not know: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Who owes money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 much is owed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Whether a fee is paid or pending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Student Fee Assignments record:</w:t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Which student has to pay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What fee they have to pay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How much they must pay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When the payment is due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It turns the school’s fee structure into real bills for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240" w:before="240" w:lineRule="auto"/>
        <w:rPr>
          <w:color w:val="ff9900"/>
        </w:rPr>
      </w:pPr>
      <w:bookmarkStart w:colFirst="0" w:colLast="0" w:name="_7gdh54ljr1fq" w:id="5"/>
      <w:bookmarkEnd w:id="5"/>
      <w:r w:rsidDel="00000000" w:rsidR="00000000" w:rsidRPr="00000000">
        <w:rPr>
          <w:color w:val="ff9900"/>
          <w:rtl w:val="0"/>
        </w:rPr>
        <w:t xml:space="preserve">DiscountType Table – Purpose</w:t>
      </w:r>
    </w:p>
    <w:p w:rsidR="00000000" w:rsidDel="00000000" w:rsidP="00000000" w:rsidRDefault="00000000" w:rsidRPr="00000000" w14:paraId="000001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DiscountType</w:t>
      </w: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rtl w:val="0"/>
        </w:rPr>
        <w:t xml:space="preserve">table serves as the </w:t>
      </w:r>
      <w:r w:rsidDel="00000000" w:rsidR="00000000" w:rsidRPr="00000000">
        <w:rPr>
          <w:b w:val="1"/>
          <w:bCs w:val="1"/>
          <w:rtl w:val="0"/>
        </w:rPr>
        <w:t xml:space="preserve">master list of all high-level discount categories</w:t>
      </w:r>
      <w:r w:rsidDel="00000000" w:rsidR="00000000" w:rsidRPr="00000000">
        <w:rPr>
          <w:rtl w:val="0"/>
        </w:rPr>
        <w:t xml:space="preserve"> that the school can offer to students. It defines </w:t>
      </w:r>
      <w:r w:rsidDel="00000000" w:rsidR="00000000" w:rsidRPr="00000000">
        <w:rPr>
          <w:i w:val="1"/>
          <w:iCs w:val="1"/>
          <w:rtl w:val="0"/>
        </w:rPr>
        <w:t xml:space="preserve">what types of discounts exist</w:t>
      </w:r>
      <w:r w:rsidDel="00000000" w:rsidR="00000000" w:rsidRPr="00000000">
        <w:rPr>
          <w:rtl w:val="0"/>
        </w:rPr>
        <w:t xml:space="preserve"> in the system, without specifying discount amounts, eligibility criteria, or academic-year-based rules.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Points: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Defines discount categories:</w:t>
        <w:br w:type="textWrapping"/>
      </w:r>
      <w:r w:rsidDel="00000000" w:rsidR="00000000" w:rsidRPr="00000000">
        <w:rPr>
          <w:rtl w:val="0"/>
        </w:rPr>
        <w:t xml:space="preserve"> Examples include </w:t>
      </w:r>
      <w:r w:rsidDel="00000000" w:rsidR="00000000" w:rsidRPr="00000000">
        <w:rPr>
          <w:i w:val="1"/>
          <w:iCs w:val="1"/>
          <w:rtl w:val="0"/>
        </w:rPr>
        <w:t xml:space="preserve">Scholarship, Sibling Discount, Staff Child Discount, Early Payment Discount, Special Occasion Discount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Acts as a reference dictionary:</w:t>
        <w:br w:type="textWrapping"/>
      </w:r>
      <w:r w:rsidDel="00000000" w:rsidR="00000000" w:rsidRPr="00000000">
        <w:rPr>
          <w:rtl w:val="0"/>
        </w:rPr>
        <w:t xml:space="preserve"> Used by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DiscountSubType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188038"/>
          <w:rtl w:val="0"/>
        </w:rPr>
        <w:t xml:space="preserve">StudentDiscountAssignment</w:t>
      </w:r>
      <w:r w:rsidDel="00000000" w:rsidR="00000000" w:rsidRPr="00000000">
        <w:rPr>
          <w:rtl w:val="0"/>
        </w:rPr>
        <w:t xml:space="preserve">, and fee calculation logic to associate subtypes and discount amounts with a discount type.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of amount and academic year:</w:t>
        <w:br w:type="textWrapping"/>
      </w:r>
      <w:r w:rsidDel="00000000" w:rsidR="00000000" w:rsidRPr="00000000">
        <w:rPr>
          <w:rtl w:val="0"/>
        </w:rPr>
        <w:t xml:space="preserve"> This table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store:</w:t>
      </w:r>
    </w:p>
    <w:p w:rsidR="00000000" w:rsidDel="00000000" w:rsidP="00000000" w:rsidRDefault="00000000" w:rsidRPr="00000000" w14:paraId="0000012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percentages</w:t>
      </w:r>
    </w:p>
    <w:p w:rsidR="00000000" w:rsidDel="00000000" w:rsidP="00000000" w:rsidRDefault="00000000" w:rsidRPr="00000000" w14:paraId="000001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amount values</w:t>
      </w:r>
    </w:p>
    <w:p w:rsidR="00000000" w:rsidDel="00000000" w:rsidP="00000000" w:rsidRDefault="00000000" w:rsidRPr="00000000" w14:paraId="000001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year rules</w:t>
      </w:r>
    </w:p>
    <w:p w:rsidR="00000000" w:rsidDel="00000000" w:rsidP="00000000" w:rsidRDefault="00000000" w:rsidRPr="00000000" w14:paraId="000001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are handled by student-specific discount assignment tables.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system-wide consistency:</w:t>
        <w:br w:type="textWrapping"/>
      </w:r>
      <w:r w:rsidDel="00000000" w:rsidR="00000000" w:rsidRPr="00000000">
        <w:rPr>
          <w:rtl w:val="0"/>
        </w:rPr>
        <w:t xml:space="preserve"> Provides a </w:t>
      </w:r>
      <w:r w:rsidDel="00000000" w:rsidR="00000000" w:rsidRPr="00000000">
        <w:rPr>
          <w:b w:val="1"/>
          <w:bCs w:val="1"/>
          <w:rtl w:val="0"/>
        </w:rPr>
        <w:t xml:space="preserve">centralized, standardized</w:t>
      </w:r>
      <w:r w:rsidDel="00000000" w:rsidR="00000000" w:rsidRPr="00000000">
        <w:rPr>
          <w:rtl w:val="0"/>
        </w:rPr>
        <w:t xml:space="preserve"> list of discount categories to avoid duplicates across the system.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Extensible:</w:t>
        <w:br w:type="textWrapping"/>
      </w:r>
      <w:r w:rsidDel="00000000" w:rsidR="00000000" w:rsidRPr="00000000">
        <w:rPr>
          <w:rtl w:val="0"/>
        </w:rPr>
        <w:t xml:space="preserve"> New discount types can be added easily without affecting historical discount records.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Cross-campus usage:</w:t>
        <w:br w:type="textWrapping"/>
      </w:r>
      <w:r w:rsidDel="00000000" w:rsidR="00000000" w:rsidRPr="00000000">
        <w:rPr>
          <w:rtl w:val="0"/>
        </w:rPr>
        <w:t xml:space="preserve"> This list is </w:t>
      </w:r>
      <w:r w:rsidDel="00000000" w:rsidR="00000000" w:rsidRPr="00000000">
        <w:rPr>
          <w:b w:val="1"/>
          <w:bCs w:val="1"/>
          <w:rtl w:val="0"/>
        </w:rPr>
        <w:t xml:space="preserve">global for the entire school system</w:t>
      </w:r>
      <w:r w:rsidDel="00000000" w:rsidR="00000000" w:rsidRPr="00000000">
        <w:rPr>
          <w:rtl w:val="0"/>
        </w:rPr>
        <w:t xml:space="preserve">, ensuring that all campuses use the same discount categories.</w:t>
      </w:r>
    </w:p>
    <w:p w:rsidR="00000000" w:rsidDel="00000000" w:rsidP="00000000" w:rsidRDefault="00000000" w:rsidRPr="00000000" w14:paraId="0000012C">
      <w:pPr>
        <w:pStyle w:val="Heading1"/>
        <w:rPr>
          <w:color w:val="ff9900"/>
        </w:rPr>
      </w:pPr>
      <w:bookmarkStart w:colFirst="0" w:colLast="0" w:name="_lrm1xgguou33" w:id="6"/>
      <w:bookmarkEnd w:id="6"/>
      <w:r w:rsidDel="00000000" w:rsidR="00000000" w:rsidRPr="00000000">
        <w:rPr>
          <w:color w:val="ff9900"/>
          <w:rtl w:val="0"/>
        </w:rPr>
        <w:t xml:space="preserve">DiscountSubType Table –Purpose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discount_sub_type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table stores the detailed sub-categories under each main discount type.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rules, percentages, amounts, or eligibility — those are handled separately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discount_assignment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This table helps maintain structured discount categorization, reporting, and future scalability</w:t>
        <w:br w:type="textWrapping"/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Merit-Based → Sub-Types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Excellence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Top Position Holder</w:t>
      </w:r>
    </w:p>
    <w:p w:rsidR="00000000" w:rsidDel="00000000" w:rsidP="00000000" w:rsidRDefault="00000000" w:rsidRPr="00000000" w14:paraId="0000013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Sports Achievement</w:t>
      </w:r>
    </w:p>
    <w:p w:rsidR="00000000" w:rsidDel="00000000" w:rsidP="00000000" w:rsidRDefault="00000000" w:rsidRPr="00000000" w14:paraId="000001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Exam Scholarship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Competition Winner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Talent-Based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Need-Based → Sub-Types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Aid</w:t>
      </w:r>
    </w:p>
    <w:p w:rsidR="00000000" w:rsidDel="00000000" w:rsidP="00000000" w:rsidRDefault="00000000" w:rsidRPr="00000000" w14:paraId="0000013C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Low-Income Support</w:t>
      </w:r>
    </w:p>
    <w:p w:rsidR="00000000" w:rsidDel="00000000" w:rsidP="00000000" w:rsidRDefault="00000000" w:rsidRPr="00000000" w14:paraId="0000013D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Orphan Student</w:t>
      </w:r>
    </w:p>
    <w:p w:rsidR="00000000" w:rsidDel="00000000" w:rsidP="00000000" w:rsidRDefault="00000000" w:rsidRPr="00000000" w14:paraId="0000013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Parent Support</w:t>
      </w:r>
    </w:p>
    <w:p w:rsidR="00000000" w:rsidDel="00000000" w:rsidP="00000000" w:rsidRDefault="00000000" w:rsidRPr="00000000" w14:paraId="0000013F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Case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Sibling Discount → Sub-Types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Sibling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Sibling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Sibling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Sibling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Package Discount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Staff Child Discount → Sub-Types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Teaching Staff Child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Non-Teaching Staff Child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Staff Child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Special Category → Sub-Types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Hafiz-e-Quran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Disability Support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Minority Community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Local Resident Concession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Talent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Promotional → Sub-Types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Admission Drive Discount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Early Admission Discount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Referral Discount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Festival Offer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Early Payment → Sub-Types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Advance Annual Payment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Quarterly Advance</w:t>
      </w:r>
    </w:p>
    <w:p w:rsidR="00000000" w:rsidDel="00000000" w:rsidP="00000000" w:rsidRDefault="00000000" w:rsidRPr="00000000" w14:paraId="000001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On-Time Fee Payment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Custom Discount → Sub-Types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 Special Approval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 Approval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Category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rPr>
          <w:color w:val="ff9900"/>
        </w:rPr>
      </w:pPr>
      <w:bookmarkStart w:colFirst="0" w:colLast="0" w:name="_9kapwfov2fbl" w:id="7"/>
      <w:bookmarkEnd w:id="7"/>
      <w:r w:rsidDel="00000000" w:rsidR="00000000" w:rsidRPr="00000000">
        <w:rPr>
          <w:color w:val="ff9900"/>
          <w:rtl w:val="0"/>
        </w:rPr>
        <w:t xml:space="preserve">DiscountRate Table – Purpose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DiscountRate</w:t>
      </w:r>
      <w:r w:rsidDel="00000000" w:rsidR="00000000" w:rsidRPr="00000000">
        <w:rPr>
          <w:rtl w:val="0"/>
        </w:rPr>
        <w:t xml:space="preserve"> table stores the actual discount values and rules that apply to students, campuses, and academic years. It defines how much discount a student is eligible for under a given sub-type and type, and under what conditions.</w:t>
      </w:r>
    </w:p>
    <w:p w:rsidR="00000000" w:rsidDel="00000000" w:rsidP="00000000" w:rsidRDefault="00000000" w:rsidRPr="00000000" w14:paraId="0000016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Stores discount amounts and percentages:</w:t>
      </w:r>
      <w:r w:rsidDel="00000000" w:rsidR="00000000" w:rsidRPr="00000000">
        <w:rPr>
          <w:rtl w:val="0"/>
        </w:rPr>
        <w:t xml:space="preserve"> Specifies the actual value of a discount, either as a fixed amount or as a percentage.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Associates discounts with sub-types and campuses:</w:t>
      </w:r>
      <w:r w:rsidDel="00000000" w:rsidR="00000000" w:rsidRPr="00000000">
        <w:rPr>
          <w:rtl w:val="0"/>
        </w:rPr>
        <w:t xml:space="preserve">Links each discount value to a specific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DiscountSubType</w:t>
      </w:r>
      <w:r w:rsidDel="00000000" w:rsidR="00000000" w:rsidRPr="00000000">
        <w:rPr>
          <w:rtl w:val="0"/>
        </w:rPr>
        <w:t xml:space="preserve"> and optionally to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campus</w:t>
      </w:r>
      <w:r w:rsidDel="00000000" w:rsidR="00000000" w:rsidRPr="00000000">
        <w:rPr>
          <w:rtl w:val="0"/>
        </w:rPr>
        <w:t xml:space="preserve">, enabling campus-specific discounts.</w:t>
      </w:r>
    </w:p>
    <w:p w:rsidR="00000000" w:rsidDel="00000000" w:rsidP="00000000" w:rsidRDefault="00000000" w:rsidRPr="00000000" w14:paraId="0000016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Supports academic-year-based rules:</w:t>
      </w:r>
      <w:r w:rsidDel="00000000" w:rsidR="00000000" w:rsidRPr="00000000">
        <w:rPr>
          <w:rtl w:val="0"/>
        </w:rPr>
        <w:t xml:space="preserve"> Each discount rate is tied to an academic year and can have validity periods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effective_from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 eligibility management:</w:t>
      </w:r>
      <w:r w:rsidDel="00000000" w:rsidR="00000000" w:rsidRPr="00000000">
        <w:rPr>
          <w:rtl w:val="0"/>
        </w:rPr>
        <w:t xml:space="preserve"> Works with student-specific assignment logic to determine which students can receive which discounts, under what conditions.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Active and soft-delete flags: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 flags to enable temporary deactivation or soft deletion without losing historical data.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Extensible and flexible:</w:t>
      </w:r>
      <w:r w:rsidDel="00000000" w:rsidR="00000000" w:rsidRPr="00000000">
        <w:rPr>
          <w:rtl w:val="0"/>
        </w:rPr>
        <w:t xml:space="preserve"> Allows new discount rules to be added for different campuses, academic years, or discount sub-types without impacting historical records.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>
          <w:color w:val="ff9900"/>
        </w:rPr>
      </w:pPr>
      <w:bookmarkStart w:colFirst="0" w:colLast="0" w:name="_75yvvleclt6e" w:id="8"/>
      <w:bookmarkEnd w:id="8"/>
      <w:r w:rsidDel="00000000" w:rsidR="00000000" w:rsidRPr="00000000">
        <w:rPr>
          <w:color w:val="ff9900"/>
          <w:rtl w:val="0"/>
        </w:rPr>
        <w:t xml:space="preserve">Student Discount Assignment Table - Purpose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StudentDiscountAssignment</w:t>
      </w:r>
      <w:r w:rsidDel="00000000" w:rsidR="00000000" w:rsidRPr="00000000">
        <w:rPr>
          <w:rtl w:val="0"/>
        </w:rPr>
        <w:t xml:space="preserve"> table manages the final step of discount management—</w:t>
      </w:r>
      <w:r w:rsidDel="00000000" w:rsidR="00000000" w:rsidRPr="00000000">
        <w:rPr>
          <w:b w:val="1"/>
          <w:bCs w:val="1"/>
          <w:rtl w:val="0"/>
        </w:rPr>
        <w:t xml:space="preserve">assigning specific discounts to individual students</w:t>
      </w:r>
      <w:r w:rsidDel="00000000" w:rsidR="00000000" w:rsidRPr="00000000">
        <w:rPr>
          <w:rtl w:val="0"/>
        </w:rPr>
        <w:t xml:space="preserve">. It determines which student receives which discount rate, in which academic year, and how the discount is applied.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Links discounts to individual students: </w:t>
      </w:r>
      <w:r w:rsidDel="00000000" w:rsidR="00000000" w:rsidRPr="00000000">
        <w:rPr>
          <w:rtl w:val="0"/>
        </w:rPr>
        <w:t xml:space="preserve">Assigns a discount rate (fixed or percentage) directly to a student, ensuring personalized discount management.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Academic-year–based assignment: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Each assignment is tied to an academic year, ensuring that discounts do not automatically carry over and can vary from year to year.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0w46telgt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Stores calculated discount values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Captures how much discount the student receives: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AppliedAmount → for fixed value discounts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AppliedPercentage → for percentage-based discounts</w:t>
        <w:br w:type="textWrapping"/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transparency and accurate fee calculations.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t3s0fz448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Works with DiscountRate rules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discount rate definitions (from DiscountRate table) to ensure the correct value, percentage, and campus rules are applied.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s28ntmi72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Provides flexibility for multiple discounts per student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student can be assigned multiple discounts (e.g., sibling + merit + staff), each stored as a separate record for clear auditing and processing.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8gus3auit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Supports reason/justification field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administrators to store the reason a student received a discount (e.g., "Sibling", "Merit Scholarship", "Special Case").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xrpx294r9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Fully supports activation/deactivation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tl w:val="0"/>
        </w:rPr>
        <w:t xml:space="preserve"> flag enables temporary disabling of a student’s discount without deleting it.</w:t>
        <w:br w:type="textWrapping"/>
        <w:t xml:space="preserve"> Useful when a student changes campus, grade, or eligibility.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qn2ooycy2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Includes soft delete without losing history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</w:t>
      </w:r>
      <w:r w:rsidDel="00000000" w:rsidR="00000000" w:rsidRPr="00000000">
        <w:rPr>
          <w:rtl w:val="0"/>
        </w:rPr>
        <w:t xml:space="preserve"> flag ensures that discount assignments can be removed safely while preserving historical data for audits, reporting, or reactivation.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xpb1sk2w4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Ensures fee calculation accuracy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directly with the Fee Summary / Fee Payment modules to compute net payable amounts after applying assigned discounts.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Extensible and scalable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new discount policies, academic years, and campus rules to be implemented without modifying existing student records or losing historical data.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spacing w:after="240" w:before="240" w:lineRule="auto"/>
        <w:rPr>
          <w:color w:val="ff9900"/>
        </w:rPr>
      </w:pPr>
      <w:bookmarkStart w:colFirst="0" w:colLast="0" w:name="_4jo8hh51q7wu" w:id="16"/>
      <w:bookmarkEnd w:id="16"/>
      <w:r w:rsidDel="00000000" w:rsidR="00000000" w:rsidRPr="00000000">
        <w:rPr>
          <w:color w:val="ff9900"/>
          <w:rtl w:val="0"/>
        </w:rPr>
        <w:t xml:space="preserve">Employee Type Table - Purpose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Categorizes employees by their role or employment type.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Teacher, Professor, Administrative Staff, Part-Time Staff, Contract Staff.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>
          <w:color w:val="ff9900"/>
        </w:rPr>
      </w:pPr>
      <w:bookmarkStart w:colFirst="0" w:colLast="0" w:name="_4z5dhfqcgw6q" w:id="17"/>
      <w:bookmarkEnd w:id="17"/>
      <w:r w:rsidDel="00000000" w:rsidR="00000000" w:rsidRPr="00000000">
        <w:rPr>
          <w:color w:val="ff9900"/>
          <w:rtl w:val="0"/>
        </w:rPr>
        <w:t xml:space="preserve">Salary Structure Table - Purpose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Defines the base salary for a specific employee type and its effective date range.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 of interest: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employee_type_id → links to employee type.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base_salary → main fixed salary for that employee type.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effective_from / effective_to → date range this structure is active.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is_current → indicates the currently active structure.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UNIQUE(employee_type_id, is_current) → ensures only one active salary structure per employee type.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rPr>
          <w:color w:val="ff9900"/>
        </w:rPr>
      </w:pPr>
      <w:bookmarkStart w:colFirst="0" w:colLast="0" w:name="_zai89tnbmqwb" w:id="18"/>
      <w:bookmarkEnd w:id="18"/>
      <w:r w:rsidDel="00000000" w:rsidR="00000000" w:rsidRPr="00000000">
        <w:rPr>
          <w:color w:val="ff9900"/>
          <w:rtl w:val="0"/>
        </w:rPr>
        <w:t xml:space="preserve">Salary component Table - Purpose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Defines individual components of a salary, either earning or deduction.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Think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salary_component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catalog of all possible earnings and deductions</w:t>
      </w:r>
      <w:r w:rsidDel="00000000" w:rsidR="00000000" w:rsidRPr="00000000">
        <w:rPr>
          <w:rtl w:val="0"/>
        </w:rPr>
        <w:t xml:space="preserve"> that can be applied to any salary structure.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It doesn’t store actual amounts for a specific employee — that’s handled by salary_structure_component.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So basically: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salary_component = “What kind of earning or deduction exists?”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salary_structure_component = “How much of that component applies to this salary structure?”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 field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Adds to salary. Examples: Housing, Transport, Bonus.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Subtracts from salary. Examples: Tax, Loan, Insurance.</w:t>
        <w:br w:type="textWrapping"/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is_percentage</w:t>
      </w:r>
      <w:r w:rsidDel="00000000" w:rsidR="00000000" w:rsidRPr="00000000">
        <w:rPr>
          <w:b w:val="1"/>
          <w:bCs w:val="1"/>
          <w:rtl w:val="0"/>
        </w:rPr>
        <w:t xml:space="preserve"> field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: the amount is </w:t>
      </w:r>
      <w:r w:rsidDel="00000000" w:rsidR="00000000" w:rsidRPr="00000000">
        <w:rPr>
          <w:b w:val="1"/>
          <w:bCs w:val="1"/>
          <w:rtl w:val="0"/>
        </w:rPr>
        <w:t xml:space="preserve">calculated as a % of the base salary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Base salary = 50,000, Housing = 20% → 10,000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: the amount is </w:t>
      </w:r>
      <w:r w:rsidDel="00000000" w:rsidR="00000000" w:rsidRPr="00000000">
        <w:rPr>
          <w:b w:val="1"/>
          <w:bCs w:val="1"/>
          <w:rtl w:val="0"/>
        </w:rPr>
        <w:t xml:space="preserve">fixed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Transport Allowance = 5,000</w:t>
        <w:br w:type="textWrapping"/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of employee types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table does </w:t>
      </w:r>
      <w:r w:rsidDel="00000000" w:rsidR="00000000" w:rsidRPr="00000000">
        <w:rPr>
          <w:b w:val="1"/>
          <w:bCs w:val="1"/>
          <w:rtl w:val="0"/>
        </w:rPr>
        <w:t xml:space="preserve">not care about a specific employee or salary structure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just define components once, and they can be reused for many salary structures.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rPr>
          <w:color w:val="ff9900"/>
        </w:rPr>
      </w:pPr>
      <w:bookmarkStart w:colFirst="0" w:colLast="0" w:name="_t9a6f5719mu0" w:id="19"/>
      <w:bookmarkEnd w:id="19"/>
      <w:r w:rsidDel="00000000" w:rsidR="00000000" w:rsidRPr="00000000">
        <w:rPr>
          <w:color w:val="ff9900"/>
          <w:rtl w:val="0"/>
        </w:rPr>
        <w:t xml:space="preserve">Salary_Structure Component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rPr>
          <w:color w:val="ff9900"/>
        </w:rPr>
      </w:pPr>
      <w:bookmarkStart w:colFirst="0" w:colLast="0" w:name="_7cf6ab88v45b" w:id="20"/>
      <w:bookmarkEnd w:id="20"/>
      <w:r w:rsidDel="00000000" w:rsidR="00000000" w:rsidRPr="00000000">
        <w:rPr>
          <w:color w:val="ff9900"/>
          <w:rtl w:val="0"/>
        </w:rPr>
        <w:t xml:space="preserve">Departments Table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Stores all departments in the organization and supports hierarchical structure with department heads.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8564593301435"/>
        <w:gridCol w:w="3229.473684210526"/>
        <w:gridCol w:w="4020.6698564593303"/>
        <w:tblGridChange w:id="0">
          <w:tblGrid>
            <w:gridCol w:w="2109.8564593301435"/>
            <w:gridCol w:w="3229.473684210526"/>
            <w:gridCol w:w="4020.66985645933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AUTO_INCREMENT 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each department.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 NOT NULL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code for the department (e.g., HR, IT, FIN).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department.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description of the department.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Reference to parent department for hierarchy (self-referencing).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head_employee_id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 who is the head of the department. References employee_master.id.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of the department.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DEFAULT 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 delete flag.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created_at, created_by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creation timestamp and creator ID.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updated_at, updated_by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 timestamp and updater ID.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deleted_at, deleted_by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Deletion timestamp and deleter ID.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fk_department_parent → Ensures parent department exists (self-reference).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fk_department_head → Ensures department head exists in employee_master.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Supports hierarchical department structure.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head_employee_id is optional.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Soft delete allows keeping history without removing data.</w:t>
        <w:br w:type="textWrapping"/>
        <w:br w:type="textWrapping"/>
      </w:r>
    </w:p>
    <w:p w:rsidR="00000000" w:rsidDel="00000000" w:rsidP="00000000" w:rsidRDefault="00000000" w:rsidRPr="00000000" w14:paraId="000001E5">
      <w:pPr>
        <w:pStyle w:val="Heading1"/>
        <w:rPr>
          <w:color w:val="ff9900"/>
        </w:rPr>
      </w:pPr>
      <w:bookmarkStart w:colFirst="0" w:colLast="0" w:name="_r6biui3r31oy" w:id="21"/>
      <w:bookmarkEnd w:id="21"/>
      <w:r w:rsidDel="00000000" w:rsidR="00000000" w:rsidRPr="00000000">
        <w:rPr>
          <w:color w:val="ff9900"/>
          <w:rtl w:val="0"/>
        </w:rPr>
        <w:t xml:space="preserve">Designations Table (designations)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Defines job roles or positions within the organization. Can be linked to a department and is always linked to an employee type (e.g., Permanent, Contract).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1.4012738853503"/>
        <w:gridCol w:w="3269.0445859872616"/>
        <w:gridCol w:w="3969.5541401273886"/>
        <w:tblGridChange w:id="0">
          <w:tblGrid>
            <w:gridCol w:w="2121.4012738853503"/>
            <w:gridCol w:w="3269.0445859872616"/>
            <w:gridCol w:w="3969.55414012738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AUTO_INCREMENT PRIMARY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designation.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designation_code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 NOT NULL UNIQUE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 code for the role (e.g., DEV_LEAD, HR_MGR).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designation_name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role.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description.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employee_type_id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NOT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Links to employee_type table. Mandatory for salary structure.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BIGINT NULL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link to department. Allows department-specific roles or general roles if NULL.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NOT NULL DEFAULT TRUE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of the designation.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 DEFAULT FALSE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Soft delete flag.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created_at, created_by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 creation timestamp and creator ID.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updated_at, updated_by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 timestamp and updater ID.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deleted_at, deleted_by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DATETIME, BIGINT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Deletion timestamp and deleter ID.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fk_designation_employee_type → Ensures linked employee type exists.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fk_designation_department → Ensures optional department exists.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 designation may or may not belong to a department.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Departments can have zero, one, or multiple designations.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General designations (department_id = NULL) can be assigned to any department.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pchhmd4dc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Summary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Department ↔ Designation</w:t>
      </w:r>
      <w:r w:rsidDel="00000000" w:rsidR="00000000" w:rsidRPr="00000000">
        <w:rPr>
          <w:rtl w:val="0"/>
        </w:rPr>
        <w:t xml:space="preserve">: One department can have many designations; a designation may belong to one department or be general.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Employee ↔ Department &amp; Designation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should first be assigned to a </w:t>
      </w:r>
      <w:r w:rsidDel="00000000" w:rsidR="00000000" w:rsidRPr="00000000">
        <w:rPr>
          <w:b w:val="1"/>
          <w:bCs w:val="1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F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Then, a </w:t>
      </w:r>
      <w:r w:rsidDel="00000000" w:rsidR="00000000" w:rsidRPr="00000000">
        <w:rPr>
          <w:b w:val="1"/>
          <w:bCs w:val="1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 is assigned, filtered by the employee’s department or general roles.</w:t>
        <w:br w:type="textWrapping"/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