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5F"/>
          <w:sz w:val="44"/>
        </w:rPr>
        <w:t>Validation de l'IP d'acquisition GNSS</w:t>
        <w:br/>
      </w:r>
      <w:r>
        <w:rPr>
          <w:color w:val="444444"/>
          <w:sz w:val="28"/>
        </w:rPr>
        <w:t>Analyse comparative CPU LUT vs FPGA IP</w:t>
        <w:br/>
        <w:br/>
      </w:r>
      <w:r>
        <w:rPr>
          <w:i/>
          <w:sz w:val="20"/>
        </w:rPr>
        <w:t>Rapport genere automatiquement</w:t>
      </w:r>
    </w:p>
    <w:p>
      <w:r>
        <w:br w:type="page"/>
      </w:r>
    </w:p>
    <w:p>
      <w:pPr>
        <w:pStyle w:val="Heading1"/>
      </w:pPr>
      <w:r>
        <w:rPr>
          <w:color w:val="1F3A5F"/>
        </w:rPr>
        <w:t>1. Parametres de campagne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Parametre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6"/>
              </w:rPr>
              <w:t>Valeur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Frequence echantillonnage (fs)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11.999 MHz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Frequence intermediaire (IF)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3.563 MHz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Nombre echantillons (N)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11999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Nombre phases code (nb_phases)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1023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Plage Doppler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[-10000, 10000] Hz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Pas Doppler (fd_step)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500 Hz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Nb frequences Doppler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18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Seuil detection (ratio_min)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2.5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Marge robuste (winner_margin_db_min)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3.0 dB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Tolerance Doppler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500 Hz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Tolerance Phase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3 chips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PRN injecte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[25]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PRN leurres par signal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Nombre de fichiers signal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86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Plage SNR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[-20.0, -10.0, 0.0, 10.0, 20.0]</w:t>
            </w:r>
          </w:p>
        </w:tc>
      </w:tr>
      <w:tr>
        <w:tc>
          <w:tcPr>
            <w:tcW w:type="dxa" w:w="4320"/>
          </w:tcPr>
          <w:p>
            <w:r>
              <w:rPr>
                <w:sz w:val="16"/>
              </w:rPr>
              <w:t>Methodes comparees</w:t>
            </w:r>
          </w:p>
        </w:tc>
        <w:tc>
          <w:tcPr>
            <w:tcW w:type="dxa" w:w="4320"/>
          </w:tcPr>
          <w:p>
            <w:r>
              <w:rPr>
                <w:sz w:val="16"/>
              </w:rPr>
              <w:t>CPU LUT angles vs FPGA IP</w:t>
            </w:r>
          </w:p>
        </w:tc>
      </w:tr>
    </w:tbl>
    <w:p/>
    <w:p>
      <w:pPr>
        <w:pStyle w:val="Heading1"/>
      </w:pPr>
      <w:r>
        <w:rPr>
          <w:color w:val="1F3A5F"/>
        </w:rPr>
        <w:t>2. Resultats globaux par methode</w:t>
      </w:r>
    </w:p>
    <w:p>
      <w:r>
        <w:t>Metriques agregees pour chaque methode sur l'ensemble de la campagne.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n_signaux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n_acquisitions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succes_strict_pct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Pd_pct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Pfa_pct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Pm_pct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doppler_mae_hz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doppler_max_hz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phase_mae_chip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phase_max_chip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peak_ratio_std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winner_margin_mean_db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winner_margin_min_db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time_mean_ms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time_median_ms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48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98.8372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98.8372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1.1628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3.0233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573.1862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371.0909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14.2338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2.8424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108826.7187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108701.1567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48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98.8372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98.8372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1.1628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3.0233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563.1032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367.1266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14.2307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2.8900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2010.5642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2010.5936</w:t>
            </w:r>
          </w:p>
        </w:tc>
        <w:tc>
          <w:tcPr>
            <w:tcW w:type="dxa" w:w="480"/>
          </w:tcPr>
          <w:p>
            <w:r>
              <w:rPr>
                <w:sz w:val="14"/>
              </w:rPr>
              <w:t>FPGA IP</w:t>
            </w:r>
          </w:p>
        </w:tc>
      </w:tr>
    </w:tbl>
    <w:p/>
    <w:p>
      <w:pPr>
        <w:pStyle w:val="Heading1"/>
      </w:pPr>
      <w:r>
        <w:rPr>
          <w:color w:val="1F3A5F"/>
        </w:rPr>
        <w:t>3. Resultats par SNR</w:t>
      </w:r>
    </w:p>
    <w:p>
      <w:r>
        <w:t>Ventilation des performances par niveau de rapport signal-sur-bruit.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snr_db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succes_strict_pct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Pd_pct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Pfa_pct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Pm_pct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doppler_mae_hz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phase_mae_chip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winner_margin_mean_db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time_mean_ms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5.5556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34.6565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3.9278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108672.6933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5.5556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34.2108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3.9845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2010.5469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IP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255.1798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12.5996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109284.6090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244.0307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12.6094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2010.5481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IP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762.9986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17.6971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108674.5858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746.8107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17.5900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2010.6626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IP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915.1268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18.7132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108764.1194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903.4100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18.7234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2010.5840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IP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929.6476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18.8375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108746.6464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918.1650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18.8491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2010.4804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IP</w:t>
            </w:r>
          </w:p>
        </w:tc>
      </w:tr>
    </w:tbl>
    <w:p/>
    <w:p>
      <w:pPr>
        <w:pStyle w:val="Heading2"/>
      </w:pPr>
      <w:r>
        <w:rPr>
          <w:color w:val="1F3A5F"/>
        </w:rPr>
        <w:t>3.1. Detection, fausse alarme et miss vs SNR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5683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d_pfa_pm_vs_sn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568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F3A5F"/>
        </w:rPr>
        <w:t>4. Analyse PFA sur PRN leurres</w:t>
      </w:r>
    </w:p>
    <w:p>
      <w:pPr>
        <w:pStyle w:val="Heading2"/>
      </w:pPr>
      <w:r>
        <w:rPr>
          <w:color w:val="1F3A5F"/>
        </w:rPr>
        <w:t>4.1. Volume injecte vs leurres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method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type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6"/>
              </w:rPr>
              <w:t>n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cpu_lut_angles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PRN injecte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cpu_lut_angles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PRN leurre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688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fpga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PRN injecte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86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fpga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PRN leurre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688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7867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volume_inj_vs_leur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8675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3A5F"/>
        </w:rPr>
        <w:t>4.2. PFA globale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n_leurres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n_fausses_detections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Pfa_leurres_pct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peak_ratio_leurre_mean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peak_ratio_leurre_max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11.1947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15.7394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688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11.1377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16.1486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FPGA IP</w:t>
            </w:r>
          </w:p>
        </w:tc>
      </w:tr>
    </w:tbl>
    <w:p/>
    <w:p>
      <w:pPr>
        <w:pStyle w:val="Heading2"/>
      </w:pPr>
      <w:r>
        <w:rPr>
          <w:color w:val="1F3A5F"/>
        </w:rPr>
        <w:t>4.3. PFA par SNR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snr_db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n_leurres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n_fausses_det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Pfa_pct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peak_ratio_max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15.6371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16.0955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FPGA IP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15.7394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16.1486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FPGA IP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14.2527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14.6451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FPGA IP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15.0838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14.0510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FPGA IP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13.8716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1234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136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12.8751</w:t>
            </w:r>
          </w:p>
        </w:tc>
        <w:tc>
          <w:tcPr>
            <w:tcW w:type="dxa" w:w="1234"/>
          </w:tcPr>
          <w:p>
            <w:r>
              <w:rPr>
                <w:sz w:val="14"/>
              </w:rPr>
              <w:t>FPGA IP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2298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fa_leurres_vs_sn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298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3A5F"/>
        </w:rPr>
        <w:t>4.4. PFA par PRN leurre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prn_tested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n_false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Pfa_pct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11.3868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10.5969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11.0166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11.0274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10.9948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11.2038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12.3652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10.9181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10.3729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11.4122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11.3114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11.1962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11.7307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11.4122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11.1794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11.4473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10.3663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11.3813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11.0341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10.9524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11.4319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11.2996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11.6576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11.3028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10.9440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10.7037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11.3168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11.5414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11.4383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10.8203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10.8186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11.3420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10.5563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10.9533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11.2950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11.1176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11.2595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11.6482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11.0200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10.3305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11.3787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11.2636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11.0302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11.5494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11.2099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11.1676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11.3316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10.3265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11.4576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11.2195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10.7343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11.3665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11.4723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11.9032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25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11.1083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10.6240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10.7875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24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11.3815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11.4117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11.1472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31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10.8416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32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26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10.7900</w:t>
            </w:r>
          </w:p>
        </w:tc>
      </w:tr>
    </w:tbl>
    <w:p/>
    <w:p>
      <w:pPr>
        <w:pStyle w:val="Heading2"/>
      </w:pPr>
      <w:r>
        <w:rPr>
          <w:color w:val="1F3A5F"/>
        </w:rPr>
        <w:t>4.5. Peak Ratio injecte vs leurres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78628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peak_ratio_inj_vs_leurre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78628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F3A5F"/>
        </w:rPr>
        <w:t>5. Concordance CPU LUT vs FPGA IP</w:t>
      </w:r>
    </w:p>
    <w:p>
      <w:pPr>
        <w:pStyle w:val="Heading2"/>
      </w:pPr>
      <w:r>
        <w:rPr>
          <w:color w:val="1F3A5F"/>
        </w:rPr>
        <w:t>5.1. Concordance globale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gauche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droite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n_commun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accord_decision_pct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accord_prn_pct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accord_doppler_exact_pct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accord_phase_exact_pct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delta_doppler_moy_hz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delta_phase_moy_chip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delta_peak_ratio_moy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delta_peak_ratio_max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delta_margin_moy_db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correlation_peak_ratio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 LUT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IP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97.6744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10.1101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16.6822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0.2263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1.0000</w:t>
            </w:r>
          </w:p>
        </w:tc>
      </w:tr>
    </w:tbl>
    <w:p/>
    <w:p>
      <w:pPr>
        <w:pStyle w:val="Heading2"/>
      </w:pPr>
      <w:r>
        <w:rPr>
          <w:color w:val="1F3A5F"/>
        </w:rPr>
        <w:t>5.2. Concordance par SNR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snr_db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accord_decision_pct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accord_doppler_pct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accord_phase_pct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4"/>
              </w:rPr>
              <w:t>delta_peak_ratio_moy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88.8889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0.5750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11.1491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16.1879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11.7167</w:t>
            </w:r>
          </w:p>
        </w:tc>
      </w:tr>
      <w:tr>
        <w:tc>
          <w:tcPr>
            <w:tcW w:type="dxa" w:w="1440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1440"/>
          </w:tcPr>
          <w:p>
            <w:r>
              <w:rPr>
                <w:sz w:val="14"/>
              </w:rPr>
              <w:t>11.4826</w:t>
            </w:r>
          </w:p>
        </w:tc>
      </w:tr>
    </w:tbl>
    <w:p/>
    <w:p>
      <w:pPr>
        <w:pStyle w:val="Heading2"/>
      </w:pPr>
      <w:r>
        <w:rPr>
          <w:color w:val="1F3A5F"/>
        </w:rPr>
        <w:t>5.3. Scatter CPU vs FPGA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66701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scatter_cpu_vs_fpg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66701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br w:type="page"/>
      </w:r>
    </w:p>
    <w:p>
      <w:pPr>
        <w:pStyle w:val="Heading1"/>
      </w:pPr>
      <w:r>
        <w:rPr>
          <w:color w:val="1F3A5F"/>
        </w:rPr>
        <w:t>6. Graphiques detailles par methode</w:t>
      </w:r>
    </w:p>
    <w:p>
      <w:pPr>
        <w:pStyle w:val="Heading2"/>
      </w:pPr>
      <w:r>
        <w:rPr>
          <w:color w:val="1F3A5F"/>
        </w:rPr>
        <w:t>6.1. CPU LUT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3873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method_cpu_lut_angl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87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snr_db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succes_strict_pct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Pd_pct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Pfa_pct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Pm_pct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doppler_mae_hz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phase_mae_chip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winner_margin_mean_db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time_mean_ms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5.5556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34.6565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3.9278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108672.6933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255.1798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12.5996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109284.6090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762.9986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17.6971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108674.5858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915.1268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18.7132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108764.1194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929.6476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18.8375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108746.6464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CPU LUT</w:t>
            </w:r>
          </w:p>
        </w:tc>
      </w:tr>
    </w:tbl>
    <w:p/>
    <w:p>
      <w:pPr>
        <w:pStyle w:val="Heading2"/>
      </w:pPr>
      <w:r>
        <w:rPr>
          <w:color w:val="1F3A5F"/>
        </w:rPr>
        <w:t>6.2. FPGA 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23873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method_fpga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23873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  <w:gridCol w:w="665"/>
      </w:tblGrid>
      <w:tr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snr_db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succes_strict_pct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Pd_pct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Pfa_pct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Pm_pct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doppler_mae_hz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phase_mae_chip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winner_margin_mean_db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time_mean_ms</w:t>
            </w:r>
          </w:p>
        </w:tc>
        <w:tc>
          <w:tcPr>
            <w:tcW w:type="dxa" w:w="665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5.5556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14.4444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34.2108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3.9845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2010.5469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IP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244.0307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12.6094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2010.5481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IP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746.8107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17.5900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2010.6626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IP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903.4100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18.7234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2010.5840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IP</w:t>
            </w:r>
          </w:p>
        </w:tc>
      </w:tr>
      <w:tr>
        <w:tc>
          <w:tcPr>
            <w:tcW w:type="dxa" w:w="66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17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100.0000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918.1650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18.8491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2010.4804</w:t>
            </w:r>
          </w:p>
        </w:tc>
        <w:tc>
          <w:tcPr>
            <w:tcW w:type="dxa" w:w="665"/>
          </w:tcPr>
          <w:p>
            <w:r>
              <w:rPr>
                <w:sz w:val="14"/>
              </w:rPr>
              <w:t>FPGA IP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7. Heatmaps succes strict SNR x Doppler</w:t>
      </w:r>
    </w:p>
    <w:p>
      <w:pPr>
        <w:pStyle w:val="Heading2"/>
      </w:pPr>
      <w:r>
        <w:rPr>
          <w:color w:val="1F3A5F"/>
        </w:rPr>
        <w:t>7.1. CPU LUT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8544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heatmap_cpu_lut_angl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54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SNR (dB)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-10000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-8750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-7500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-6250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-5000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-3750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-2500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-1250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10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1250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2500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3750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5000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6250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7500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8750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10000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-10.0000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10.0000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20.0000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</w:tbl>
    <w:p/>
    <w:p>
      <w:pPr>
        <w:pStyle w:val="Heading2"/>
      </w:pPr>
      <w:r>
        <w:rPr>
          <w:color w:val="1F3A5F"/>
        </w:rPr>
        <w:t>7.2. FPGA IP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08544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heatmap_fpga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8544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  <w:gridCol w:w="455"/>
      </w:tblGrid>
      <w:tr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SNR (dB)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-10000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-8750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-7500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-6250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-5000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-3750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-2500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-1250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10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1250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2500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3750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5000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6250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7500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8750</w:t>
            </w:r>
          </w:p>
        </w:tc>
        <w:tc>
          <w:tcPr>
            <w:tcW w:type="dxa" w:w="455"/>
          </w:tcPr>
          <w:p>
            <w:pPr>
              <w:jc w:val="center"/>
            </w:pPr>
            <w:r>
              <w:rPr>
                <w:b/>
                <w:sz w:val="12"/>
              </w:rPr>
              <w:t>10000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-10.0000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10.0000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  <w:tr>
        <w:tc>
          <w:tcPr>
            <w:tcW w:type="dxa" w:w="455"/>
          </w:tcPr>
          <w:p>
            <w:r>
              <w:rPr>
                <w:sz w:val="12"/>
              </w:rPr>
              <w:t>20.0000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  <w:tc>
          <w:tcPr>
            <w:tcW w:type="dxa" w:w="455"/>
          </w:tcPr>
          <w:p>
            <w:r>
              <w:rPr>
                <w:sz w:val="12"/>
              </w:rPr>
              <w:t>100.0000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8. Distributions des erreurs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46765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distribution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46765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3A5F"/>
        </w:rPr>
        <w:t>8.1. Statistiques erreurs par methode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  <w:gridCol w:w="617"/>
      </w:tblGrid>
      <w:tr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doppler_err_mean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doppler_err_median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doppler_err_std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doppler_err_max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phase_err_mean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phase_err_median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phase_err_std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phase_err_max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peak_ratio_std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peak_ratio_min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peak_ratio_max</w:t>
            </w:r>
          </w:p>
        </w:tc>
        <w:tc>
          <w:tcPr>
            <w:tcW w:type="dxa" w:w="617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617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3.0233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26.9671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573.1862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371.0909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27.1881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939.7426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617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3.0233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26.9671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0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563.1032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367.1266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26.7454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927.9742</w:t>
            </w:r>
          </w:p>
        </w:tc>
        <w:tc>
          <w:tcPr>
            <w:tcW w:type="dxa" w:w="617"/>
          </w:tcPr>
          <w:p>
            <w:r>
              <w:rPr>
                <w:sz w:val="14"/>
              </w:rPr>
              <w:t>FPGA IP</w:t>
            </w:r>
          </w:p>
        </w:tc>
      </w:tr>
    </w:tbl>
    <w:p/>
    <w:p>
      <w:pPr>
        <w:pStyle w:val="Heading1"/>
      </w:pPr>
      <w:r>
        <w:rPr>
          <w:color w:val="1F3A5F"/>
        </w:rPr>
        <w:t>9. Boxplots Peak Ratio et Winner Margin par SNR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8860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boxplot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88601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snr_db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peak_ratio_mean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peak_ratio_median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peak_ratio_min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peak_ratio_max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margin_mean_db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margin_min_db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margin_max_db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34.6565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33.8098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27.1881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48.5478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3.9278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2.8424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5.8472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34.2108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33.1401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26.7454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47.0250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3.9845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2.8900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5.9151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255.1798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251.5397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227.6662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286.2229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12.5996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11.9507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13.4209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-10.0000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244.0307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240.9751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218.4398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273.1376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12.6094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11.9800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13.3653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762.9986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763.8701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751.8743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773.2948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17.6971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17.2948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18.1499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746.8107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747.6910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735.6530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756.9355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17.5900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17.0098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18.0937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915.1268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914.9031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908.6946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925.0138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18.7132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17.8299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19.1215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903.4100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903.0773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897.1367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912.9620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18.7234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18.0822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19.1074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929.6476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929.4634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924.1012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939.7426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18.8375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18.2473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19.3825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918.1650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917.9727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912.7378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927.9742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18.8491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18.5284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19.1865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10. Cas difficiles</w:t>
      </w:r>
    </w:p>
    <w:p>
      <w:r>
        <w:t>Signaux tries par echec puis par marge de robustesse croissante. Ces cas representent les limites du systeme.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file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method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snr_db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prn_injected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prn_winner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pd_flag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pfa_flag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pm_flag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doppler_true_hz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doppler_meas_hz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doppler_err_hz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phase_true_chip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phase_meas_chip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phase_err_chip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peak_ratio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second_peak_ratio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winner_margin_db</w:t>
            </w:r>
          </w:p>
        </w:tc>
        <w:tc>
          <w:tcPr>
            <w:tcW w:type="dxa" w:w="480"/>
          </w:tcPr>
          <w:p>
            <w:pPr>
              <w:jc w:val="center"/>
            </w:pPr>
            <w:r>
              <w:rPr>
                <w:b/>
                <w:sz w:val="12"/>
              </w:rPr>
              <w:t>strict_success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gps-1ms_prn-25_fs-11MHz_if-3563kHz_snr-n20_doppler-n5000Hz_ca-804.csv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cpu_lut_angles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-5000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-5000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29.8026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15.4886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2.8424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gps-1ms_prn-25_fs-11MHz_if-3563kHz_snr-n20_doppler-n10000Hz_ca-804.csv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-10000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-10000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26.9462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13.8516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2.8900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gps-1ms_prn-25_fs-11MHz_if-3563kHz_snr-n20_doppler-n10000Hz_ca-804.csv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cpu_lut_angles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-10000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-10000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27.1881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13.3631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3.0847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gps-1ms_prn-25_fs-11MHz_if-3563kHz_snr-n20_doppler-p7500Hz_ca-804.csv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cpu_lut_angles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7500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7500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31.8641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15.6371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3.0914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gps-1ms_prn-25_fs-11MHz_if-3563kHz_snr-n20_doppler-n3750Hz_ca-804.csv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cpu_lut_angles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-3750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-3500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27.3857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13.0291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3.2261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gps-1ms_prn-25_fs-11MHz_if-3563kHz_snr-n20_doppler-n3750Hz_ca-804.csv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-3750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-3500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28.0719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13.0701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3.3199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gps-1ms_prn-25_fs-11MHz_if-3563kHz_snr-n20_doppler-n8750Hz_ca-804.csv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cpu_lut_angles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-8750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-8750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28.8188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13.3338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3.3472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gps-1ms_prn-25_fs-11MHz_if-3563kHz_snr-n20_doppler-n5000Hz_ca-804.csv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-5000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-5000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29.6066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13.4417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3.4293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gps-1ms_prn-25_fs-11MHz_if-3563kHz_snr-n20_doppler-n8750Hz_ca-804.csv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-8750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-8750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28.5199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12.9371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3.4331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gps-1ms_prn-25_fs-11MHz_if-3563kHz_snr-n20_doppler-n7500Hz_ca-804.csv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cpu_lut_angles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-7500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-7500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29.8869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13.3642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3.4954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gps-1ms_prn-25_fs-11MHz_if-3563kHz_snr-n20_doppler-n6250Hz_ca-804.csv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cpu_lut_angles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27.2516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12.0207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3.5546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gps-1ms_prn-25_fs-11MHz_if-3563kHz_snr-n20_doppler-n6250Hz_ca-804.csv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26.7454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11.7686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3.5652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cpu_lut_angles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35.2641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15.4081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3.5958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gps-1ms_prn-25_fs-11MHz_if-3563kHz_snr-n20_doppler-p3750Hz_ca-804.csv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34.1965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14.5866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3.7003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gps-1ms_prn-25_fs-11MHz_if-3563kHz_snr-n20_doppler-p6250Hz_ca-804.csv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31.4176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13.0781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3.8063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gps-1ms_prn-25_fs-11MHz_if-3563kHz_snr-n20_doppler-n7500Hz_ca-804.csv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-7500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-7500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30.0210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12.4860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3.8100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gps-1ms_prn-25_fs-11MHz_if-3563kHz_snr-n20_doppler-p8750Hz_ca-804.csv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32.0837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13.2026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3.8563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gps-1ms_prn-25_fs-11MHz_if-3563kHz_snr-n20_doppler-p6250Hz_ca-804.csv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cpu_lut_angles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6250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31.0744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12.6540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3.9017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gps-1ms_prn-25_fs-11MHz_if-3563kHz_snr-n20_doppler-p8750Hz_ca-804.csv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cpu_lut_angles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8750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32.5489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12.8770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4.0272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  <w:tr>
        <w:tc>
          <w:tcPr>
            <w:tcW w:type="dxa" w:w="480"/>
          </w:tcPr>
          <w:p>
            <w:r>
              <w:rPr>
                <w:sz w:val="12"/>
              </w:rPr>
              <w:t>gps-1ms_prn-25_fs-11MHz_if-3563kHz_snr-n20_doppler-p7500Hz_ca-804.csv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fpga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-20.0000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25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7500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7500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804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0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31.1464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12.3168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4.0291</w:t>
            </w:r>
          </w:p>
        </w:tc>
        <w:tc>
          <w:tcPr>
            <w:tcW w:type="dxa" w:w="480"/>
          </w:tcPr>
          <w:p>
            <w:r>
              <w:rPr>
                <w:sz w:val="12"/>
              </w:rPr>
              <w:t>1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11. Analyse de performance</w:t>
      </w:r>
    </w:p>
    <w:p>
      <w:pPr>
        <w:pStyle w:val="Heading2"/>
      </w:pPr>
      <w:r>
        <w:rPr>
          <w:color w:val="1F3A5F"/>
        </w:rPr>
        <w:t>11.1. Comparaison des temps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n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time_mean_ms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time_median_ms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time_p95_ms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time_p99_ms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e2e_mean_ms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speedup_vs_cpu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108826.7187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108701.1567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108834.0481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112752.0122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109592.8025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1.0000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CPU LUT</w:t>
            </w:r>
          </w:p>
        </w:tc>
      </w:tr>
      <w:tr>
        <w:tc>
          <w:tcPr>
            <w:tcW w:type="dxa" w:w="960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2010.5642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2010.5936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2011.1288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2011.2123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2099.5809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54.1275</w:t>
            </w:r>
          </w:p>
        </w:tc>
        <w:tc>
          <w:tcPr>
            <w:tcW w:type="dxa" w:w="960"/>
          </w:tcPr>
          <w:p>
            <w:r>
              <w:rPr>
                <w:sz w:val="14"/>
              </w:rPr>
              <w:t>FPGA IP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192691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_timing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92691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1F3A5F"/>
        </w:rPr>
        <w:t>11.2. Profiling detaille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  <w:gridCol w:w="346"/>
      </w:tblGrid>
      <w:tr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time_kernel_s_mean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time_kernel_s_median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time_kernel_s_std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time_kernel_s_min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time_kernel_s_max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time_prepare_s_mean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time_prepare_s_median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time_prepare_s_std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time_prepare_s_min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time_prepare_s_max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time_dma_s_mean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time_dma_s_median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time_dma_s_std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time_dma_s_min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time_dma_s_max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time_ip_wait_s_mean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time_ip_wait_s_median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time_ip_wait_s_std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time_ip_wait_s_min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time_ip_wait_s_max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time_end_to_end_s_mean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time_end_to_end_s_median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time_end_to_end_s_std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time_end_to_end_s_min</w:t>
            </w:r>
          </w:p>
        </w:tc>
        <w:tc>
          <w:tcPr>
            <w:tcW w:type="dxa" w:w="346"/>
          </w:tcPr>
          <w:p>
            <w:pPr>
              <w:jc w:val="center"/>
            </w:pPr>
            <w:r>
              <w:rPr>
                <w:b/>
                <w:sz w:val="12"/>
              </w:rPr>
              <w:t>time_end_to_end_s_max</w:t>
            </w:r>
          </w:p>
        </w:tc>
      </w:tr>
      <w:tr>
        <w:tc>
          <w:tcPr>
            <w:tcW w:type="dxa" w:w="346"/>
          </w:tcPr>
          <w:p>
            <w:r>
              <w:rPr>
                <w:sz w:val="12"/>
              </w:rPr>
              <w:t>108.8267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108.7012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0.8352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108.5388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115.5373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0.0001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0.0001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0.0001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0.0002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109.5928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109.4664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0.8391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109.3070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116.3126</w:t>
            </w:r>
          </w:p>
        </w:tc>
      </w:tr>
      <w:tr>
        <w:tc>
          <w:tcPr>
            <w:tcW w:type="dxa" w:w="346"/>
          </w:tcPr>
          <w:p>
            <w:r>
              <w:rPr>
                <w:sz w:val="12"/>
              </w:rPr>
              <w:t>2.0106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2.0106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0.0003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2.0100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2.0112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0.0706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0.0120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0.5255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0.0098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4.8868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0.0022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0.0022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0.0004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0.0018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0.0059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2.0106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2.0106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0.0003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2.0100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2.0112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2.0996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2.0411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0.5312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2.0367</w:t>
            </w:r>
          </w:p>
        </w:tc>
        <w:tc>
          <w:tcPr>
            <w:tcW w:type="dxa" w:w="346"/>
          </w:tcPr>
          <w:p>
            <w:r>
              <w:rPr>
                <w:sz w:val="12"/>
              </w:rPr>
              <w:t>6.9686</w:t>
            </w:r>
          </w:p>
        </w:tc>
      </w:tr>
    </w:tbl>
    <w:p/>
    <w:p>
      <w:pPr>
        <w:pStyle w:val="Heading1"/>
      </w:pPr>
      <w:r>
        <w:rPr>
          <w:color w:val="1F3A5F"/>
        </w:rPr>
        <w:t>12. Domaine de validite</w:t>
      </w:r>
    </w:p>
    <w:p>
      <w:r>
        <w:t>Resume du domaine dans lequel chaque methode produit un resultat strictement correct (PRN, Doppler et phase dans les tolerances).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  <w:gridCol w:w="785"/>
      </w:tblGrid>
      <w:tr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method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label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snr_min_ok_db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snr_max_ok_db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doppler_min_ok_hz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doppler_max_ok_hz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n_succes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n_total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taux_succes_pct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doppler_max_err_hz</w:t>
            </w:r>
          </w:p>
        </w:tc>
        <w:tc>
          <w:tcPr>
            <w:tcW w:type="dxa" w:w="785"/>
          </w:tcPr>
          <w:p>
            <w:pPr>
              <w:jc w:val="center"/>
            </w:pPr>
            <w:r>
              <w:rPr>
                <w:b/>
                <w:sz w:val="14"/>
              </w:rPr>
              <w:t>phase_max_err_chip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cpu_lut_angles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CPU LUT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98.8400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</w:t>
            </w:r>
          </w:p>
        </w:tc>
      </w:tr>
      <w:tr>
        <w:tc>
          <w:tcPr>
            <w:tcW w:type="dxa" w:w="785"/>
          </w:tcPr>
          <w:p>
            <w:r>
              <w:rPr>
                <w:sz w:val="14"/>
              </w:rPr>
              <w:t>fpga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FPGA IP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-20.0000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20.0000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-10000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10000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85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86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98.8400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250</w:t>
            </w:r>
          </w:p>
        </w:tc>
        <w:tc>
          <w:tcPr>
            <w:tcW w:type="dxa" w:w="785"/>
          </w:tcPr>
          <w:p>
            <w:r>
              <w:rPr>
                <w:sz w:val="14"/>
              </w:rPr>
              <w:t>0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F3A5F"/>
        </w:rPr>
        <w:t>13. Resume final</w:t>
      </w:r>
    </w:p>
    <w:p>
      <w:r>
        <w:t>Fichiers signal analyses: 86</w:t>
      </w:r>
    </w:p>
    <w:p>
      <w:r>
        <w:t>SNR testes: [-20.0, -10.0, 0.0, 10.0, 20.0] dB</w:t>
      </w:r>
    </w:p>
    <w:p>
      <w:r>
        <w:t>Plage Doppler: [-10000, 10000] Hz</w:t>
      </w:r>
    </w:p>
    <w:p>
      <w:r>
        <w:t>PRN injecte: [25]</w:t>
      </w:r>
    </w:p>
    <w:p>
      <w:r>
        <w:t>PRN leurres/signal: 8</w:t>
      </w:r>
    </w:p>
    <w:p/>
    <w:p>
      <w:r>
        <w:t>--- CPU LUT (86 acquisitions) ---</w:t>
      </w:r>
    </w:p>
    <w:p>
      <w:r>
        <w:t xml:space="preserve">  Succes strict:  98.84%</w:t>
      </w:r>
    </w:p>
    <w:p>
      <w:r>
        <w:t xml:space="preserve">  Pd: 98.84%  |  Pfa: 0.00%  |  Pm: 1.16%</w:t>
      </w:r>
    </w:p>
    <w:p>
      <w:r>
        <w:t xml:space="preserve">  Doppler MAE: 3.02 Hz</w:t>
      </w:r>
    </w:p>
    <w:p>
      <w:r>
        <w:t xml:space="preserve">  Phase MAE: 0.00 chips</w:t>
      </w:r>
    </w:p>
    <w:p>
      <w:r>
        <w:t xml:space="preserve">  Temps kernel: 108826.7 ms</w:t>
      </w:r>
    </w:p>
    <w:p/>
    <w:p>
      <w:r>
        <w:t>--- FPGA IP (86 acquisitions) ---</w:t>
      </w:r>
    </w:p>
    <w:p>
      <w:r>
        <w:t xml:space="preserve">  Succes strict:  98.84%</w:t>
      </w:r>
    </w:p>
    <w:p>
      <w:r>
        <w:t xml:space="preserve">  Pd: 98.84%  |  Pfa: 0.00%  |  Pm: 1.16%</w:t>
      </w:r>
    </w:p>
    <w:p>
      <w:r>
        <w:t xml:space="preserve">  Doppler MAE: 3.02 Hz</w:t>
      </w:r>
    </w:p>
    <w:p>
      <w:r>
        <w:t xml:space="preserve">  Phase MAE: 0.00 chips</w:t>
      </w:r>
    </w:p>
    <w:p>
      <w:r>
        <w:t xml:space="preserve">  Temps kernel: 2010.6 ms</w:t>
      </w:r>
    </w:p>
    <w:p/>
    <w:p>
      <w:r>
        <w:t>--- CPU LUT PFA leurres (688 tests) ---</w:t>
      </w:r>
    </w:p>
    <w:p>
      <w:r>
        <w:t xml:space="preserve">  Fausses detections: 688</w:t>
      </w:r>
    </w:p>
    <w:p>
      <w:r>
        <w:t xml:space="preserve">  Pfa: 100.00%</w:t>
      </w:r>
    </w:p>
    <w:p/>
    <w:p>
      <w:r>
        <w:t>--- FPGA IP PFA leurres (688 tests) ---</w:t>
      </w:r>
    </w:p>
    <w:p>
      <w:r>
        <w:t xml:space="preserve">  Fausses detections: 688</w:t>
      </w:r>
    </w:p>
    <w:p>
      <w:r>
        <w:t xml:space="preserve">  Pfa: 100.00%</w:t>
      </w:r>
    </w:p>
    <w:p/>
    <w:p>
      <w:r>
        <w:t>--- Concordance CPU LUT vs FPGA IP ---</w:t>
      </w:r>
    </w:p>
    <w:p>
      <w:r>
        <w:t xml:space="preserve">  Accord decision: 97.67%</w:t>
      </w:r>
    </w:p>
    <w:p>
      <w:r>
        <w:t xml:space="preserve">  Accord PRN: 100.00%</w:t>
      </w:r>
    </w:p>
    <w:p>
      <w:r>
        <w:t xml:space="preserve">  Accord Doppler exact: 100.00%</w:t>
      </w:r>
    </w:p>
    <w:p>
      <w:r>
        <w:t xml:space="preserve">  Correlation peak ratio: 0.999953</w:t>
      </w:r>
    </w:p>
    <w:p/>
    <w:p>
      <w:r>
        <w:t>Speedup FPGA vs CPU: 54.1x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