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Validation de l'IP d'acquisition GNSS</w:t>
        <w:br/>
      </w:r>
      <w:r>
        <w:rPr>
          <w:color w:val="444444"/>
          <w:sz w:val="28"/>
        </w:rPr>
        <w:t>Analyse comparative CPU TSA LUT vs FPGA THESE vfin</w:t>
        <w:br/>
        <w:br/>
      </w:r>
      <w:r>
        <w:rPr>
          <w:i/>
          <w:sz w:val="20"/>
        </w:rPr>
        <w:t>Rapport genere automatiquement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Parametres de campagne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Parametre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Frequence echantillonnage (fs)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11.999 MHz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Frequence intermediaire (IF)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3.563 MHz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echantillons (N)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11999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phases code (nb_phases)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1023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Plage Doppler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[-10000, 10000] 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 Doppler (fd_step)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 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Nb frequences Doppler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Seuil detection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Defini par l'algorithme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[25]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PRN leurres par signal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de fichiers signal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Plage SNR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[-20.0, -10.0, 0.0, 10.0, 20.0]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Methodes comparees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CPU TSA LUT vs FPGA TSA</w:t>
            </w:r>
          </w:p>
        </w:tc>
      </w:tr>
    </w:tbl>
    <w:p/>
    <w:p>
      <w:pPr>
        <w:pStyle w:val="Heading1"/>
      </w:pPr>
      <w:r>
        <w:rPr>
          <w:color w:val="1F3A5F"/>
        </w:rPr>
        <w:t>2. Resultats globaux par methode</w:t>
      </w:r>
    </w:p>
    <w:p>
      <w:r>
        <w:t>Metriques agregees pour chaque methode sur l'ensemble de la campagne.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n_signaux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n_acquisitions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doppler_max_hz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phase_max_chip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peak_ratio_std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winner_margin_min_db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time_median_ms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48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94.7611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33.4241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133.8234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17.1070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43626.1170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39777.7842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48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585.3834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321.4123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14.4721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2.6694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444.7101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437.7275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pStyle w:val="Heading1"/>
      </w:pPr>
      <w:r>
        <w:rPr>
          <w:color w:val="1F3A5F"/>
        </w:rPr>
        <w:t>3. Resultats par SNR</w:t>
      </w:r>
    </w:p>
    <w:p>
      <w:r>
        <w:t>Ventilation des performances par niveau de rapport signal-sur-bruit.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33.9968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135.2498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58412.4262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34.0021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3.7039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470.3471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95.1144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132.5345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39593.5327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450.0869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14.9618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439.3318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114.0627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140.5711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39739.2717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792.3680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17.7278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437.5923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117.0264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126.8816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39923.1909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839.7265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18.2823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437.5123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117.1794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133.7963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39592.3805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843.1677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18.3183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437.2587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pStyle w:val="Heading2"/>
      </w:pPr>
      <w:r>
        <w:rPr>
          <w:color w:val="1F3A5F"/>
        </w:rPr>
        <w:t>3.1. Detection, fausse alarme et miss vs SNR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68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pd_pfa_pm_vs_s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8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4. Analyse PFA sur PRN leurres</w:t>
      </w:r>
    </w:p>
    <w:p>
      <w:pPr>
        <w:pStyle w:val="Heading2"/>
      </w:pPr>
      <w:r>
        <w:rPr>
          <w:color w:val="1F3A5F"/>
        </w:rPr>
        <w:t>4.1. Volume injecte vs leurres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cpu_tsa_lut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cpu_tsa_lut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leurre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688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fpga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fpga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leurre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688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volume_inj_vs_leur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4.2. PFA globale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n_leurres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n_fausses_detections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Pfa_leurres_pct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peak_ratio_leurre_mean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peak_ratio_leurre_max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11.3590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16.3227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pStyle w:val="Heading2"/>
      </w:pPr>
      <w:r>
        <w:rPr>
          <w:color w:val="1F3A5F"/>
        </w:rPr>
        <w:t>4.3. PFA par SNR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n_leurres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n_fausses_det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16.3227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15.8271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15.8037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15.0387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13.7138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2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pfa_leurres_vs_s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2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4.4. PFA par PRN leurre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prn_tested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n_false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0.0260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0.0311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0.0195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0.0306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0.0708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11.3693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10.6403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11.3960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10.8626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11.3040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11.4075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12.4198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10.9857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11.4765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11.5063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11.3344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11.6946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11.6076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11.2993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11.5273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10.6990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11.7976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10.9600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11.1092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11.2673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12.1382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12.2130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11.4923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11.1635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10.8857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11.3614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11.4804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11.7090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11.0968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10.9823</w:t>
            </w:r>
          </w:p>
        </w:tc>
      </w:tr>
    </w:tbl>
    <w:p/>
    <w:p>
      <w:pPr>
        <w:pStyle w:val="Heading2"/>
      </w:pPr>
      <w:r>
        <w:rPr>
          <w:color w:val="1F3A5F"/>
        </w:rPr>
        <w:t>4.5. Peak Ratio injecte vs leurres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peak_ratio_inj_vs_leur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6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5. Concordance CPU TSA LUT vs FPGA THESE vfin</w:t>
      </w:r>
    </w:p>
    <w:p>
      <w:pPr>
        <w:pStyle w:val="Heading2"/>
      </w:pPr>
      <w:r>
        <w:rPr>
          <w:color w:val="1F3A5F"/>
        </w:rPr>
        <w:t>5.1. Concordance globale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gauche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droite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n_commun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accord_decision_pct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accord_prn_pct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accord_doppler_exact_pct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accord_phase_exact_pct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delta_doppler_moy_hz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delta_phase_moy_chip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delta_peak_ratio_moy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delta_peak_ratio_max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delta_margin_moy_db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correlation_peak_ratio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490.6223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729.7665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119.3513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0.9352</w:t>
            </w:r>
          </w:p>
        </w:tc>
      </w:tr>
    </w:tbl>
    <w:p/>
    <w:p>
      <w:pPr>
        <w:pStyle w:val="Heading2"/>
      </w:pPr>
      <w:r>
        <w:rPr>
          <w:color w:val="1F3A5F"/>
        </w:rPr>
        <w:t>5.2. Concordance par SNR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gauche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droite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accord_decision_pct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accord_doppler_pct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accord_phase_pct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4"/>
              </w:rPr>
              <w:t>delta_peak_ratio_moy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0.0053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354.9725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678.3053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722.7001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725.9883</w:t>
            </w:r>
          </w:p>
        </w:tc>
      </w:tr>
    </w:tbl>
    <w:p/>
    <w:p>
      <w:pPr>
        <w:pStyle w:val="Heading2"/>
      </w:pPr>
      <w:r>
        <w:rPr>
          <w:color w:val="1F3A5F"/>
        </w:rPr>
        <w:t>5.3. Scatter CPU TSA LUT vs FPGA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67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scatter_cpu_tsa_lut_vs_fp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7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6. Graphiques detailles par methode</w:t>
      </w:r>
    </w:p>
    <w:p>
      <w:pPr>
        <w:pStyle w:val="Heading2"/>
      </w:pPr>
      <w:r>
        <w:rPr>
          <w:color w:val="1F3A5F"/>
        </w:rPr>
        <w:t>6.1. CPU TSA LUT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method_cpu_tsa_l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87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33.9968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135.2498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58412.4262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95.1144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132.5345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39593.5327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114.0627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140.5711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39739.2717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117.0264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126.8816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39923.1909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117.1794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133.7963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39592.3805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TSA LUT</w:t>
            </w:r>
          </w:p>
        </w:tc>
      </w:tr>
    </w:tbl>
    <w:p/>
    <w:p>
      <w:pPr>
        <w:pStyle w:val="Heading2"/>
      </w:pPr>
      <w:r>
        <w:rPr>
          <w:color w:val="1F3A5F"/>
        </w:rPr>
        <w:t>6.2. FPGA TSA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8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method_fpg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87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34.0021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3.7039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470.3471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450.0869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14.9618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439.3318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792.3680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17.7278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437.5923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839.7265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18.2823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437.5123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843.1677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18.3183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437.2587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7. Heatmaps succes strict SNR x Doppler</w:t>
      </w:r>
    </w:p>
    <w:p>
      <w:pPr>
        <w:pStyle w:val="Heading2"/>
      </w:pPr>
      <w:r>
        <w:rPr>
          <w:color w:val="1F3A5F"/>
        </w:rPr>
        <w:t>7.1. CPU TSA LUT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54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heatmap_cpu_tsa_l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SNR (dB)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-10000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</w:tbl>
    <w:p/>
    <w:p>
      <w:pPr>
        <w:pStyle w:val="Heading2"/>
      </w:pPr>
      <w:r>
        <w:rPr>
          <w:color w:val="1F3A5F"/>
        </w:rPr>
        <w:t>7.2. FPGA TSA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5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heatmap_fp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SNR (dB)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-10000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8. Distributions des erreurs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676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distribu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76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8.1. Statistiques erreurs par methode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doppler_err_median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phase_err_median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peak_ratio_min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17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26.9671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94.7611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33.4241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26.1927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132.9930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617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26.9671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585.3834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321.4123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26.1949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846.0208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pStyle w:val="Heading1"/>
      </w:pPr>
      <w:r>
        <w:rPr>
          <w:color w:val="1F3A5F"/>
        </w:rPr>
        <w:t>9. Boxplots Peak Ratio et Winner Margin par SNR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86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boxplo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86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peak_ratio_median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margin_mean_db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margin_min_db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margin_max_db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33.9968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33.3652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26.1927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47.1247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135.2498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134.1818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136.7325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34.0021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33.3702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26.1949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47.1264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3.7039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2.6694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5.3868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95.1144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88.2679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82.8028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132.9930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132.5345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17.1070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141.2383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450.0869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467.2278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334.3250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491.4544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14.9618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13.3981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15.8741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114.0627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113.9555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111.7243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116.5128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140.5711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140.4815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140.6637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792.3680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791.2427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781.0063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809.1903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17.7278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17.0067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18.2862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117.0264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116.0400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115.3025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118.8768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126.8816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23.2187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140.7510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839.7265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839.1317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835.4955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844.0580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18.2823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17.4640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18.9445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117.1794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116.2543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115.4563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118.7733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133.7963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23.5844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140.7472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843.1677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843.0732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839.3048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846.0208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18.3183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17.8835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18.9111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10. Cas difficiles</w:t>
      </w:r>
    </w:p>
    <w:p>
      <w:r>
        <w:t>Signaux tries par echec puis par marge de robustesse croissante. Ces cas representent les limites du systeme.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file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method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snr_db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prn_injected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prn_winner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pd_flag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pfa_flag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pm_flag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doppler_true_hz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doppler_meas_hz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doppler_err_hz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phase_true_chip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phase_meas_chip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phase_err_chip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peak_ratio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second_peak_ratio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winner_margin_db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strict_success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gps-1ms_prn-25_fs-11MHz_if-3563kHz_snr-n20_doppler-n10000Hz_ca-804.csv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26.1949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2.6694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gps-1ms_prn-25_fs-11MHz_if-3563kHz_snr-n20_doppler-n5000Hz_ca-804.csv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29.2432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2.6713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gps-1ms_prn-25_fs-11MHz_if-3563kHz_snr-n20_doppler-n3750Hz_ca-804.csv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27.1429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2.7337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32.1356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2.9419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31.5921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3.0398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27.1385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3.3342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28.7450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3.3607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32.8233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3.5057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26.5909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3.5111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35.0705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3.5905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gps-1ms_prn-25_fs-11MHz_if-3563kHz_snr-n20_doppler-p3750Hz_ca-804.csv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35.4166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3.9265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gps-1ms_prn-25_fs-11MHz_if-3563kHz_snr-n20_doppler-p1250Hz_ca-804.csv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33.9172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4.1568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gps-1ms_prn-25_fs-11MHz_if-3563kHz_snr-n20_doppler-p10000Hz_ca-804.csv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40.0486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4.3010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gps-1ms_prn-25_fs-11MHz_if-3563kHz_snr-n20_doppler-n2500Hz_ca-804.csv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37.2034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4.3160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gps-1ms_prn-25_fs-11MHz_if-3563kHz_snr-n20_doppler-p2500Hz_ca-804.csv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42.8407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4.3390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gps-1ms_prn-25_fs-11MHz_if-3563kHz_snr-n20_doppler-p5000Hz_ca-804.csv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37.8573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4.3423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gps-1ms_prn-25_fs-11MHz_if-3563kHz_snr-n20_doppler-n1250Hz_ca-804.csv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40.9514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4.5435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gps-1ms_prn-25_fs-11MHz_if-3563kHz_snr-n20_doppler-p10Hz_ca-804.csv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47.1264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5.3868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gps-1ms_prn-25_fs-11MHz_if-3563kHz_snr-n10_doppler-p6250Hz_ca-804.csv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334.3250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13.3981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gps-1ms_prn-25_fs-11MHz_if-3563kHz_snr-n10_doppler-p1250Hz_ca-804.csv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359.3571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13.8740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11. Analyse de performance</w:t>
      </w:r>
    </w:p>
    <w:p>
      <w:pPr>
        <w:pStyle w:val="Heading2"/>
      </w:pPr>
      <w:r>
        <w:rPr>
          <w:color w:val="1F3A5F"/>
        </w:rPr>
        <w:t>11.1. Comparaison des temps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time_median_ms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time_p95_ms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time_p99_ms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e2e_mean_ms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speedup_vs_cpu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43626.1170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39777.7842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59687.9975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62168.9820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CPU TSA LUT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444.7101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437.7275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470.7910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471.2553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98.1001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FPGA TSA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59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sa_lut_vs_fpga_these_vfin_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11.2. Profiling detaille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12"/>
              </w:rPr>
              <w:t>message</w:t>
            </w:r>
          </w:p>
        </w:tc>
      </w:tr>
      <w:tr>
        <w:tc>
          <w:tcPr>
            <w:tcW w:type="dxa" w:w="8640"/>
          </w:tcPr>
          <w:p>
            <w:r>
              <w:rPr>
                <w:sz w:val="12"/>
              </w:rPr>
              <w:t>Aucune colonne de timing detaille exploitable dans winner_results.csv</w:t>
            </w:r>
          </w:p>
        </w:tc>
      </w:tr>
    </w:tbl>
    <w:p/>
    <w:p>
      <w:pPr>
        <w:pStyle w:val="Heading1"/>
      </w:pPr>
      <w:r>
        <w:rPr>
          <w:color w:val="1F3A5F"/>
        </w:rPr>
        <w:t>12. Domaine de validite</w:t>
      </w:r>
    </w:p>
    <w:p>
      <w:r>
        <w:t>Resume du domaine dans lequel chaque methode produit un resultat strictement correct (PRN, Doppler et phase dans les tolerances).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snr_min_ok_db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snr_max_ok_db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doppler_min_ok_hz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doppler_max_ok_hz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n_succes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n_total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taux_succes_pct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doppler_max_err_hz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phase_max_err_chip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cpu_tsa_lut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CPU TSA LUT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FPGA TSA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13. Resume final</w:t>
      </w:r>
    </w:p>
    <w:p>
      <w:r>
        <w:t>Fichiers signal analyses: 86</w:t>
      </w:r>
    </w:p>
    <w:p>
      <w:r>
        <w:t>SNR testes: [-20.0, -10.0, 0.0, 10.0, 20.0] dB</w:t>
      </w:r>
    </w:p>
    <w:p>
      <w:r>
        <w:t>Plage Doppler: [-10000, 10000] Hz</w:t>
      </w:r>
    </w:p>
    <w:p>
      <w:r>
        <w:t>PRN injecte: [25]</w:t>
      </w:r>
    </w:p>
    <w:p>
      <w:r>
        <w:t>PRN leurres/signal: 8</w:t>
      </w:r>
    </w:p>
    <w:p/>
    <w:p>
      <w:r>
        <w:t>--- CPU TSA LUT (86 acquisitions) ---</w:t>
      </w:r>
    </w:p>
    <w:p>
      <w:r>
        <w:t xml:space="preserve">  Succes strict:  100.00%</w:t>
      </w:r>
    </w:p>
    <w:p>
      <w:r>
        <w:t xml:space="preserve">  Pd: 100.00%  |  Pfa: 0.00%  |  Pm: 0.00%</w:t>
      </w:r>
    </w:p>
    <w:p>
      <w:r>
        <w:t xml:space="preserve">  Doppler MAE: 3.02 Hz</w:t>
      </w:r>
    </w:p>
    <w:p>
      <w:r>
        <w:t xml:space="preserve">  Phase MAE: 0.00 chips</w:t>
      </w:r>
    </w:p>
    <w:p>
      <w:r>
        <w:t xml:space="preserve">  Temps kernel: 43626.1 ms</w:t>
      </w:r>
    </w:p>
    <w:p/>
    <w:p>
      <w:r>
        <w:t>--- FPGA TSA (86 acquisitions) ---</w:t>
      </w:r>
    </w:p>
    <w:p>
      <w:r>
        <w:t xml:space="preserve">  Succes strict:  100.00%</w:t>
      </w:r>
    </w:p>
    <w:p>
      <w:r>
        <w:t xml:space="preserve">  Pd: 100.00%  |  Pfa: 0.00%  |  Pm: 0.00%</w:t>
      </w:r>
    </w:p>
    <w:p>
      <w:r>
        <w:t xml:space="preserve">  Doppler MAE: 3.02 Hz</w:t>
      </w:r>
    </w:p>
    <w:p>
      <w:r>
        <w:t xml:space="preserve">  Phase MAE: 0.00 chips</w:t>
      </w:r>
    </w:p>
    <w:p>
      <w:r>
        <w:t xml:space="preserve">  Temps kernel: 444.7 ms</w:t>
      </w:r>
    </w:p>
    <w:p/>
    <w:p>
      <w:r>
        <w:t>--- CPU TSA LUT PFA leurres (688 tests) ---</w:t>
      </w:r>
    </w:p>
    <w:p>
      <w:r>
        <w:t xml:space="preserve">  Fausses detections: 0</w:t>
      </w:r>
    </w:p>
    <w:p>
      <w:r>
        <w:t xml:space="preserve">  Pfa: 0.00%</w:t>
      </w:r>
    </w:p>
    <w:p/>
    <w:p>
      <w:r>
        <w:t>--- FPGA TSA PFA leurres (688 tests) ---</w:t>
      </w:r>
    </w:p>
    <w:p>
      <w:r>
        <w:t xml:space="preserve">  Fausses detections: 688</w:t>
      </w:r>
    </w:p>
    <w:p>
      <w:r>
        <w:t xml:space="preserve">  Pfa: 100.00%</w:t>
      </w:r>
    </w:p>
    <w:p/>
    <w:p>
      <w:r>
        <w:t>--- Concordance CPU TSA LUT vs FPGA TSA ---</w:t>
      </w:r>
    </w:p>
    <w:p>
      <w:r>
        <w:t xml:space="preserve">  Accord decision: 100.00%</w:t>
      </w:r>
    </w:p>
    <w:p>
      <w:r>
        <w:t xml:space="preserve">  Accord PRN: 100.00%</w:t>
      </w:r>
    </w:p>
    <w:p>
      <w:r>
        <w:t xml:space="preserve">  Accord Doppler exact: 100.00%</w:t>
      </w:r>
    </w:p>
    <w:p>
      <w:r>
        <w:t xml:space="preserve">  Correlation peak ratio: 0.935249</w:t>
      </w:r>
    </w:p>
    <w:p/>
    <w:p>
      <w:r>
        <w:t>Speedup FPGA vs CPU: 98.1x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