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2B1AA" w14:textId="6A9423E8" w:rsidR="00861016" w:rsidRDefault="00000000" w:rsidP="00777017">
      <w:pPr>
        <w:pStyle w:val="Title"/>
        <w:jc w:val="center"/>
      </w:pPr>
      <w:r>
        <w:t xml:space="preserve">MANUAL PENGGUNA </w:t>
      </w:r>
      <w:r w:rsidR="00777017">
        <w:t>RINGKAS</w:t>
      </w:r>
      <w:r w:rsidR="00777017">
        <w:t xml:space="preserve"> </w:t>
      </w:r>
      <w:r>
        <w:t>&amp; SOALAN LAZIM (FAQ)</w:t>
      </w:r>
      <w:r>
        <w:br/>
        <w:t>SISTEM E-ZAKAT OCR JUZWAB</w:t>
      </w:r>
    </w:p>
    <w:p w14:paraId="14DEC802" w14:textId="77777777" w:rsidR="002A4152" w:rsidRDefault="002A4152" w:rsidP="002A4152">
      <w:pPr>
        <w:pStyle w:val="Heading2"/>
        <w:jc w:val="both"/>
      </w:pPr>
      <w:r>
        <w:t>PANDUAN ADMIN (PENTADBIR)</w:t>
      </w:r>
    </w:p>
    <w:p w14:paraId="2DDD0C7D" w14:textId="36904673" w:rsidR="002A4152" w:rsidRPr="002A4152" w:rsidRDefault="002A4152" w:rsidP="002A4152">
      <w:pPr>
        <w:pStyle w:val="ListNumber"/>
        <w:numPr>
          <w:ilvl w:val="0"/>
          <w:numId w:val="10"/>
        </w:numPr>
        <w:jc w:val="both"/>
        <w:rPr>
          <w:lang w:val="sv-SE"/>
        </w:rPr>
      </w:pPr>
      <w:r w:rsidRPr="002A4152">
        <w:rPr>
          <w:lang w:val="sv-SE"/>
        </w:rPr>
        <w:t>Log Masuk Pentadbir - Gunakan ID Admin. Anda akan dihalakan terus ke Papan Pemuka (Dashboard).</w:t>
      </w:r>
    </w:p>
    <w:p w14:paraId="51FD81EF" w14:textId="22531203" w:rsidR="002A4152" w:rsidRPr="002A4152" w:rsidRDefault="002A4152" w:rsidP="002A4152">
      <w:pPr>
        <w:pStyle w:val="ListNumber"/>
        <w:numPr>
          <w:ilvl w:val="0"/>
          <w:numId w:val="10"/>
        </w:numPr>
        <w:jc w:val="both"/>
        <w:rPr>
          <w:lang w:val="sv-SE"/>
        </w:rPr>
      </w:pPr>
      <w:r w:rsidRPr="002A4152">
        <w:rPr>
          <w:lang w:val="sv-SE"/>
        </w:rPr>
        <w:t>Pemantauan Dashboard - Lihat jumlah kutipan keseluruhan secara langsung (real-time) mempamerkan pecahan kumulatif untuk Jumlah Zakat Fitrah, Zakat Harta, dan Sedekah Am.</w:t>
      </w:r>
    </w:p>
    <w:p w14:paraId="6B8D692A" w14:textId="77777777" w:rsidR="002A4152" w:rsidRPr="002A4152" w:rsidRDefault="002A4152" w:rsidP="002A4152">
      <w:pPr>
        <w:pStyle w:val="ListNumber"/>
        <w:numPr>
          <w:ilvl w:val="0"/>
          <w:numId w:val="10"/>
        </w:numPr>
        <w:jc w:val="both"/>
        <w:rPr>
          <w:lang w:val="sv-SE"/>
        </w:rPr>
      </w:pPr>
      <w:r w:rsidRPr="002A4152">
        <w:rPr>
          <w:lang w:val="sv-SE"/>
        </w:rPr>
        <w:t>Analisis Mengikut Zon: Terdapat susunan senarai di bawah kad dashboard yang meranking jumlah pungutan Fitrah mengikut Zon untuk perbandingan pemantauan.</w:t>
      </w:r>
    </w:p>
    <w:p w14:paraId="3F61F643" w14:textId="3B0EF2D8" w:rsidR="001163F7" w:rsidRPr="001163F7" w:rsidRDefault="001163F7" w:rsidP="002A4152">
      <w:pPr>
        <w:pStyle w:val="ListNumber"/>
        <w:numPr>
          <w:ilvl w:val="0"/>
          <w:numId w:val="10"/>
        </w:numPr>
        <w:jc w:val="both"/>
        <w:rPr>
          <w:lang w:val="sv-SE"/>
        </w:rPr>
      </w:pPr>
      <w:r w:rsidRPr="001163F7">
        <w:rPr>
          <w:lang w:val="sv-SE"/>
        </w:rPr>
        <w:t xml:space="preserve">Muat Naik Data – </w:t>
      </w:r>
      <w:r w:rsidRPr="001163F7">
        <w:rPr>
          <w:lang w:val="sv-SE"/>
        </w:rPr>
        <w:t>Anda boleh mendaftarkan amil secara pukal (Bulk Upload)</w:t>
      </w:r>
    </w:p>
    <w:p w14:paraId="63CC5883" w14:textId="1697248D" w:rsidR="001163F7" w:rsidRDefault="002A4152" w:rsidP="002A4152">
      <w:pPr>
        <w:pStyle w:val="ListNumber"/>
        <w:numPr>
          <w:ilvl w:val="0"/>
          <w:numId w:val="10"/>
        </w:numPr>
        <w:jc w:val="both"/>
        <w:rPr>
          <w:lang w:val="sv-SE"/>
        </w:rPr>
      </w:pPr>
      <w:r w:rsidRPr="001163F7">
        <w:rPr>
          <w:lang w:val="sv-SE"/>
        </w:rPr>
        <w:t xml:space="preserve">Muat Turun Data .CSV - </w:t>
      </w:r>
      <w:r w:rsidR="001163F7" w:rsidRPr="002A4152">
        <w:rPr>
          <w:lang w:val="sv-SE"/>
        </w:rPr>
        <w:t>Tekan butang hitam 'Muat Turun Database Penuh (CSV)'. Format raw (mentah) ini mengandungi lajur komprehensif termasuk Timestamp transaksi waktu sebenar, status wakalah, dan agihan sedekah untuk diimport ke sistem perakaunan JUZWAB.</w:t>
      </w:r>
    </w:p>
    <w:p w14:paraId="1E6527E6" w14:textId="1E5D4BF3" w:rsidR="002A4152" w:rsidRPr="001163F7" w:rsidRDefault="002A4152" w:rsidP="002A4152">
      <w:pPr>
        <w:pStyle w:val="ListNumber"/>
        <w:numPr>
          <w:ilvl w:val="0"/>
          <w:numId w:val="10"/>
        </w:numPr>
        <w:jc w:val="both"/>
        <w:rPr>
          <w:lang w:val="sv-SE"/>
        </w:rPr>
      </w:pPr>
      <w:r w:rsidRPr="001163F7">
        <w:rPr>
          <w:lang w:val="sv-SE"/>
        </w:rPr>
        <w:t>Pengurusan Tetapan</w:t>
      </w:r>
      <w:r w:rsidRPr="001163F7">
        <w:rPr>
          <w:lang w:val="sv-SE"/>
        </w:rPr>
        <w:t xml:space="preserve"> (Setting)</w:t>
      </w:r>
      <w:r w:rsidRPr="001163F7">
        <w:rPr>
          <w:lang w:val="sv-SE"/>
        </w:rPr>
        <w:t xml:space="preserve"> - menyelaras kadar harga beras (Fitrah), dan menyegerakkan </w:t>
      </w:r>
      <w:r w:rsidR="001163F7">
        <w:rPr>
          <w:lang w:val="sv-SE"/>
        </w:rPr>
        <w:t xml:space="preserve">(Auto-sync) </w:t>
      </w:r>
      <w:r w:rsidRPr="001163F7">
        <w:rPr>
          <w:lang w:val="sv-SE"/>
        </w:rPr>
        <w:t>kadar harga Emas semasa (Harta)</w:t>
      </w:r>
    </w:p>
    <w:p w14:paraId="5C222ABA" w14:textId="77777777" w:rsidR="002A4152" w:rsidRPr="002A4152" w:rsidRDefault="002A4152" w:rsidP="002A4152">
      <w:pPr>
        <w:pStyle w:val="Heading2"/>
        <w:jc w:val="both"/>
        <w:rPr>
          <w:lang w:val="sv-SE"/>
        </w:rPr>
      </w:pPr>
      <w:r w:rsidRPr="002A4152">
        <w:rPr>
          <w:lang w:val="sv-SE"/>
        </w:rPr>
        <w:t>PANDUAN AMIL (PENGGUNA)</w:t>
      </w:r>
    </w:p>
    <w:p w14:paraId="25CE114A" w14:textId="0852358E" w:rsidR="002A4152" w:rsidRPr="002A4152" w:rsidRDefault="002A4152" w:rsidP="002A4152">
      <w:pPr>
        <w:pStyle w:val="ListNumber"/>
        <w:numPr>
          <w:ilvl w:val="0"/>
          <w:numId w:val="11"/>
        </w:numPr>
        <w:jc w:val="both"/>
        <w:rPr>
          <w:lang w:val="sv-SE"/>
        </w:rPr>
      </w:pPr>
      <w:r w:rsidRPr="002A4152">
        <w:rPr>
          <w:lang w:val="sv-SE"/>
        </w:rPr>
        <w:t>Log Masuk</w:t>
      </w:r>
      <w:r w:rsidR="001163F7">
        <w:rPr>
          <w:lang w:val="sv-SE"/>
        </w:rPr>
        <w:t xml:space="preserve"> -</w:t>
      </w:r>
      <w:r w:rsidRPr="002A4152">
        <w:rPr>
          <w:lang w:val="sv-SE"/>
        </w:rPr>
        <w:t xml:space="preserve"> Masukkan KOD ID AMIL (Cth: AMIL-Z01) berserta kata laluan yang didaftarkan.</w:t>
      </w:r>
    </w:p>
    <w:p w14:paraId="6D7A170D" w14:textId="4205FC4B" w:rsidR="002A4152" w:rsidRPr="002A4152" w:rsidRDefault="002A4152" w:rsidP="002A4152">
      <w:pPr>
        <w:pStyle w:val="ListNumber"/>
        <w:jc w:val="both"/>
        <w:rPr>
          <w:lang w:val="sv-SE"/>
        </w:rPr>
      </w:pPr>
      <w:r w:rsidRPr="002A4152">
        <w:rPr>
          <w:lang w:val="sv-SE"/>
        </w:rPr>
        <w:t>Pengimbasan</w:t>
      </w:r>
      <w:r w:rsidR="001163F7">
        <w:rPr>
          <w:lang w:val="sv-SE"/>
        </w:rPr>
        <w:t xml:space="preserve"> -</w:t>
      </w:r>
      <w:r w:rsidRPr="002A4152">
        <w:rPr>
          <w:lang w:val="sv-SE"/>
        </w:rPr>
        <w:t xml:space="preserve"> Di halaman utama, klik 'Imbas Resit Zakat Baru'. Pilih mod imbasan (Biasa, Arkib Pukal, atau Zakat Harta). Halakan ke resit, sejajarkan dengan garisan sasaran, dan tekan Ambil Gambar.</w:t>
      </w:r>
    </w:p>
    <w:p w14:paraId="7FD33F63" w14:textId="11D7C6DE" w:rsidR="002A4152" w:rsidRPr="002A4152" w:rsidRDefault="002A4152" w:rsidP="002A4152">
      <w:pPr>
        <w:pStyle w:val="ListNumber"/>
        <w:jc w:val="both"/>
        <w:rPr>
          <w:lang w:val="fi-FI"/>
        </w:rPr>
      </w:pPr>
      <w:r w:rsidRPr="002A4152">
        <w:rPr>
          <w:lang w:val="fi-FI"/>
        </w:rPr>
        <w:t>Semakan Maklumat</w:t>
      </w:r>
      <w:r w:rsidR="001163F7">
        <w:rPr>
          <w:lang w:val="fi-FI"/>
        </w:rPr>
        <w:t xml:space="preserve"> -</w:t>
      </w:r>
      <w:r w:rsidRPr="002A4152">
        <w:rPr>
          <w:lang w:val="fi-FI"/>
        </w:rPr>
        <w:t xml:space="preserve"> Semak kotak yang dikesan AI. Anda boleh mengubah nombor resit, jumlah tanggungan, atau menandakan kotak Wakalah sekiranya pembayar mewakilkan pembayarannya.</w:t>
      </w:r>
    </w:p>
    <w:p w14:paraId="6633A7EF" w14:textId="03F8EB97" w:rsidR="002A4152" w:rsidRPr="002A4152" w:rsidRDefault="002A4152" w:rsidP="002A4152">
      <w:pPr>
        <w:pStyle w:val="ListNumber"/>
        <w:jc w:val="both"/>
        <w:rPr>
          <w:lang w:val="fi-FI"/>
        </w:rPr>
      </w:pPr>
      <w:r w:rsidRPr="002A4152">
        <w:rPr>
          <w:lang w:val="fi-FI"/>
        </w:rPr>
        <w:t>Sisipan Sedekah (Beta)</w:t>
      </w:r>
      <w:r w:rsidR="001163F7">
        <w:rPr>
          <w:lang w:val="fi-FI"/>
        </w:rPr>
        <w:t xml:space="preserve"> -</w:t>
      </w:r>
      <w:r w:rsidRPr="002A4152">
        <w:rPr>
          <w:lang w:val="fi-FI"/>
        </w:rPr>
        <w:t xml:space="preserve"> Tekan kotak ungu 'Wang Baki sebagai Sedekah' dan masukkan jumlah wang kertas yang diterima dari Muzakki</w:t>
      </w:r>
      <w:r w:rsidR="001163F7">
        <w:rPr>
          <w:lang w:val="fi-FI"/>
        </w:rPr>
        <w:t>.</w:t>
      </w:r>
      <w:r w:rsidRPr="002A4152">
        <w:rPr>
          <w:lang w:val="fi-FI"/>
        </w:rPr>
        <w:t xml:space="preserve"> </w:t>
      </w:r>
      <w:r w:rsidR="001163F7">
        <w:rPr>
          <w:lang w:val="fi-FI"/>
        </w:rPr>
        <w:t xml:space="preserve"> </w:t>
      </w:r>
    </w:p>
    <w:p w14:paraId="66BE561C" w14:textId="217A8D47" w:rsidR="002A4152" w:rsidRDefault="002A4152" w:rsidP="002A4152">
      <w:pPr>
        <w:pStyle w:val="ListNumber"/>
        <w:jc w:val="both"/>
      </w:pPr>
      <w:r w:rsidRPr="002A4152">
        <w:rPr>
          <w:lang w:val="sv-SE"/>
        </w:rPr>
        <w:t>Penjanaan E-Resit</w:t>
      </w:r>
      <w:r w:rsidR="001163F7">
        <w:rPr>
          <w:lang w:val="sv-SE"/>
        </w:rPr>
        <w:t xml:space="preserve"> -</w:t>
      </w:r>
      <w:r w:rsidRPr="002A4152">
        <w:rPr>
          <w:lang w:val="sv-SE"/>
        </w:rPr>
        <w:t xml:space="preserve"> Tekan butang 'Hantar &amp; Sahkan'. Mesej pengesahan akan memaparkan ✅ Status Synced. </w:t>
      </w:r>
      <w:proofErr w:type="spellStart"/>
      <w:r>
        <w:t>Sebuah</w:t>
      </w:r>
      <w:proofErr w:type="spellEnd"/>
      <w:r>
        <w:t xml:space="preserve"> </w:t>
      </w:r>
      <w:proofErr w:type="spellStart"/>
      <w:r>
        <w:t>Kod</w:t>
      </w:r>
      <w:proofErr w:type="spellEnd"/>
      <w:r>
        <w:t xml:space="preserve"> QR </w:t>
      </w:r>
      <w:proofErr w:type="spellStart"/>
      <w:r>
        <w:t>bakal</w:t>
      </w:r>
      <w:proofErr w:type="spellEnd"/>
      <w:r>
        <w:t xml:space="preserve"> </w:t>
      </w:r>
      <w:proofErr w:type="spellStart"/>
      <w:r>
        <w:t>dipaparkan</w:t>
      </w:r>
      <w:proofErr w:type="spellEnd"/>
      <w:r>
        <w:t xml:space="preserve"> </w:t>
      </w:r>
      <w:proofErr w:type="spellStart"/>
      <w:r>
        <w:t>untuk</w:t>
      </w:r>
      <w:proofErr w:type="spellEnd"/>
      <w:r>
        <w:t xml:space="preserve"> </w:t>
      </w:r>
      <w:proofErr w:type="spellStart"/>
      <w:r>
        <w:t>diimbas</w:t>
      </w:r>
      <w:proofErr w:type="spellEnd"/>
      <w:r>
        <w:t xml:space="preserve"> oleh </w:t>
      </w:r>
      <w:proofErr w:type="spellStart"/>
      <w:r>
        <w:t>pembayar</w:t>
      </w:r>
      <w:proofErr w:type="spellEnd"/>
      <w:r>
        <w:t>.</w:t>
      </w:r>
    </w:p>
    <w:p w14:paraId="2EFA6BA8" w14:textId="77DEF0E1" w:rsidR="002A4152" w:rsidRDefault="002A4152" w:rsidP="002A4152">
      <w:pPr>
        <w:pStyle w:val="ListNumber"/>
        <w:jc w:val="both"/>
      </w:pPr>
      <w:proofErr w:type="spellStart"/>
      <w:r>
        <w:t>Pengurusan</w:t>
      </w:r>
      <w:proofErr w:type="spellEnd"/>
      <w:r>
        <w:t xml:space="preserve"> Memori (Empty Cache)</w:t>
      </w:r>
      <w:r w:rsidR="001163F7">
        <w:t>-</w:t>
      </w:r>
      <w:r>
        <w:t xml:space="preserve"> Buka tab </w:t>
      </w:r>
      <w:proofErr w:type="spellStart"/>
      <w:r w:rsidR="001163F7">
        <w:t>Rekod</w:t>
      </w:r>
      <w:proofErr w:type="spellEnd"/>
      <w:r>
        <w:t xml:space="preserve">. </w:t>
      </w:r>
      <w:proofErr w:type="spellStart"/>
      <w:r>
        <w:t>Sekiranya</w:t>
      </w:r>
      <w:proofErr w:type="spellEnd"/>
      <w:r>
        <w:t xml:space="preserve"> </w:t>
      </w:r>
      <w:proofErr w:type="spellStart"/>
      <w:r>
        <w:t>prestasi</w:t>
      </w:r>
      <w:proofErr w:type="spellEnd"/>
      <w:r>
        <w:t xml:space="preserve"> </w:t>
      </w:r>
      <w:proofErr w:type="spellStart"/>
      <w:r>
        <w:t>telefon</w:t>
      </w:r>
      <w:proofErr w:type="spellEnd"/>
      <w:r>
        <w:t xml:space="preserve"> </w:t>
      </w:r>
      <w:proofErr w:type="spellStart"/>
      <w:r>
        <w:t>merosot</w:t>
      </w:r>
      <w:proofErr w:type="spellEnd"/>
      <w:r>
        <w:t xml:space="preserve"> </w:t>
      </w:r>
      <w:proofErr w:type="spellStart"/>
      <w:r>
        <w:t>selepas</w:t>
      </w:r>
      <w:proofErr w:type="spellEnd"/>
      <w:r>
        <w:t xml:space="preserve"> </w:t>
      </w:r>
      <w:proofErr w:type="spellStart"/>
      <w:r>
        <w:t>ratusan</w:t>
      </w:r>
      <w:proofErr w:type="spellEnd"/>
      <w:r>
        <w:t xml:space="preserve"> </w:t>
      </w:r>
      <w:proofErr w:type="spellStart"/>
      <w:r>
        <w:t>imbasan</w:t>
      </w:r>
      <w:proofErr w:type="spellEnd"/>
      <w:r>
        <w:t xml:space="preserve">, </w:t>
      </w:r>
      <w:proofErr w:type="spellStart"/>
      <w:r>
        <w:t>tekan</w:t>
      </w:r>
      <w:proofErr w:type="spellEnd"/>
      <w:r>
        <w:t xml:space="preserve"> </w:t>
      </w:r>
      <w:proofErr w:type="spellStart"/>
      <w:r>
        <w:t>butang</w:t>
      </w:r>
      <w:proofErr w:type="spellEnd"/>
      <w:r>
        <w:t xml:space="preserve"> ikon Tong </w:t>
      </w:r>
      <w:proofErr w:type="spellStart"/>
      <w:r>
        <w:t>Sampah</w:t>
      </w:r>
      <w:proofErr w:type="spellEnd"/>
      <w:r>
        <w:t xml:space="preserve"> Merah</w:t>
      </w:r>
      <w:r w:rsidR="001163F7">
        <w:t xml:space="preserve"> di </w:t>
      </w:r>
      <w:proofErr w:type="spellStart"/>
      <w:r w:rsidR="001163F7">
        <w:t>atas</w:t>
      </w:r>
      <w:proofErr w:type="spellEnd"/>
      <w:r w:rsidR="001163F7">
        <w:t xml:space="preserve"> </w:t>
      </w:r>
      <w:proofErr w:type="spellStart"/>
      <w:r w:rsidR="001163F7">
        <w:t>sekali</w:t>
      </w:r>
      <w:proofErr w:type="spellEnd"/>
      <w:r>
        <w:t xml:space="preserve">. Ini </w:t>
      </w:r>
      <w:proofErr w:type="spellStart"/>
      <w:r>
        <w:t>membersihkan</w:t>
      </w:r>
      <w:proofErr w:type="spellEnd"/>
      <w:r>
        <w:t xml:space="preserve"> </w:t>
      </w:r>
      <w:proofErr w:type="spellStart"/>
      <w:r>
        <w:t>memori</w:t>
      </w:r>
      <w:proofErr w:type="spellEnd"/>
      <w:r>
        <w:t xml:space="preserve"> </w:t>
      </w:r>
      <w:proofErr w:type="spellStart"/>
      <w:r>
        <w:t>sementara</w:t>
      </w:r>
      <w:proofErr w:type="spellEnd"/>
      <w:r>
        <w:t xml:space="preserve"> cache </w:t>
      </w:r>
      <w:proofErr w:type="spellStart"/>
      <w:r>
        <w:t>telefon</w:t>
      </w:r>
      <w:proofErr w:type="spellEnd"/>
      <w:r>
        <w:t xml:space="preserve">, </w:t>
      </w:r>
      <w:proofErr w:type="spellStart"/>
      <w:r>
        <w:t>tetapi</w:t>
      </w:r>
      <w:proofErr w:type="spellEnd"/>
      <w:r>
        <w:t xml:space="preserve"> data </w:t>
      </w:r>
      <w:proofErr w:type="spellStart"/>
      <w:r>
        <w:t>pelayan</w:t>
      </w:r>
      <w:proofErr w:type="spellEnd"/>
      <w:r>
        <w:t xml:space="preserve"> </w:t>
      </w:r>
      <w:proofErr w:type="spellStart"/>
      <w:r>
        <w:t>tidak</w:t>
      </w:r>
      <w:proofErr w:type="spellEnd"/>
      <w:r>
        <w:t xml:space="preserve"> </w:t>
      </w:r>
      <w:proofErr w:type="spellStart"/>
      <w:r>
        <w:t>akan</w:t>
      </w:r>
      <w:proofErr w:type="spellEnd"/>
      <w:r>
        <w:t xml:space="preserve"> </w:t>
      </w:r>
      <w:proofErr w:type="spellStart"/>
      <w:r>
        <w:t>terjejas</w:t>
      </w:r>
      <w:proofErr w:type="spellEnd"/>
      <w:r>
        <w:t>.</w:t>
      </w:r>
    </w:p>
    <w:p w14:paraId="2646A82B" w14:textId="77777777" w:rsidR="00861016" w:rsidRPr="002A4152" w:rsidRDefault="00000000" w:rsidP="002A4152">
      <w:pPr>
        <w:pStyle w:val="Heading1"/>
        <w:jc w:val="both"/>
        <w:rPr>
          <w:color w:val="4F81BD" w:themeColor="accent1"/>
        </w:rPr>
      </w:pPr>
      <w:r w:rsidRPr="002A4152">
        <w:rPr>
          <w:color w:val="4F81BD" w:themeColor="accent1"/>
        </w:rPr>
        <w:lastRenderedPageBreak/>
        <w:t>SOALAN LAZIM (FAQ)</w:t>
      </w:r>
    </w:p>
    <w:p w14:paraId="7FAE3230" w14:textId="77777777" w:rsidR="00861016" w:rsidRDefault="00000000" w:rsidP="002A4152">
      <w:pPr>
        <w:pStyle w:val="Heading2"/>
        <w:jc w:val="both"/>
      </w:pPr>
      <w:r>
        <w:t>1. Apakah yang perlu saya lakukan jika keluar paparan 'Ralat 1101 (Worker threw exception)' ketika cuba menyimpan resit?</w:t>
      </w:r>
    </w:p>
    <w:p w14:paraId="58C860F5" w14:textId="77777777" w:rsidR="00861016" w:rsidRPr="002A4152" w:rsidRDefault="00000000" w:rsidP="002A4152">
      <w:pPr>
        <w:jc w:val="both"/>
        <w:rPr>
          <w:lang w:val="sv-SE"/>
        </w:rPr>
      </w:pPr>
      <w:r>
        <w:t xml:space="preserve">Ralat ini berlaku akibat kesesakan isyarat pelayan sementara (Database Connection Limits). Anda hanya perlu klik 'Refresh' pada pelayar web anda, atau kembali ke halaman utama dan cuba tekan 'Simpan' sekali lagi. </w:t>
      </w:r>
      <w:r w:rsidRPr="002A4152">
        <w:rPr>
          <w:lang w:val="sv-SE"/>
        </w:rPr>
        <w:t>Anda juga boleh membiarkan aplikasi beroperasi dalam 'Mod Luar Talian' buat sementara waktu.</w:t>
      </w:r>
    </w:p>
    <w:p w14:paraId="1A3C8B38" w14:textId="77777777" w:rsidR="00861016" w:rsidRPr="002A4152" w:rsidRDefault="00000000" w:rsidP="002A4152">
      <w:pPr>
        <w:pStyle w:val="Heading2"/>
        <w:jc w:val="both"/>
        <w:rPr>
          <w:lang w:val="sv-SE"/>
        </w:rPr>
      </w:pPr>
      <w:r w:rsidRPr="002A4152">
        <w:rPr>
          <w:lang w:val="sv-SE"/>
        </w:rPr>
        <w:t>2. Saya terlupa menanda (tick) kotak 'Jana E-Resit'. Adakah resit tersebut hilang?</w:t>
      </w:r>
    </w:p>
    <w:p w14:paraId="1FB5B29F" w14:textId="77777777" w:rsidR="00861016" w:rsidRPr="002A4152" w:rsidRDefault="00000000" w:rsidP="002A4152">
      <w:pPr>
        <w:jc w:val="both"/>
        <w:rPr>
          <w:lang w:val="sv-SE"/>
        </w:rPr>
      </w:pPr>
      <w:r w:rsidRPr="002A4152">
        <w:rPr>
          <w:lang w:val="sv-SE"/>
        </w:rPr>
        <w:t>Tidak. Sistem sentiasa menjana dan menyimpan E-Resit secara automatik. Anda boleh pergi ke tab 'Sejarah', cari resit tersebut, dan klik butang 'E-Resit' berwarna hijau. Resit digital berserta kod QR anda akan dipaparkan semula dan boleh ditunjuk kepada pembayar.</w:t>
      </w:r>
    </w:p>
    <w:p w14:paraId="189237FC" w14:textId="77777777" w:rsidR="00861016" w:rsidRPr="002A4152" w:rsidRDefault="00000000" w:rsidP="002A4152">
      <w:pPr>
        <w:pStyle w:val="Heading2"/>
        <w:jc w:val="both"/>
        <w:rPr>
          <w:lang w:val="sv-SE"/>
        </w:rPr>
      </w:pPr>
      <w:r w:rsidRPr="002A4152">
        <w:rPr>
          <w:lang w:val="sv-SE"/>
        </w:rPr>
        <w:t>3. Muzakki memaklumkan beliau kehilangan gambar E-Resit yang telah dihantar. Bagaimana saya ingin mencari salinan E-Resit tersebut?</w:t>
      </w:r>
    </w:p>
    <w:p w14:paraId="3C7A7731" w14:textId="77777777" w:rsidR="00861016" w:rsidRPr="002A4152" w:rsidRDefault="00000000" w:rsidP="002A4152">
      <w:pPr>
        <w:jc w:val="both"/>
        <w:rPr>
          <w:lang w:val="sv-SE"/>
        </w:rPr>
      </w:pPr>
      <w:r w:rsidRPr="002A4152">
        <w:rPr>
          <w:lang w:val="sv-SE"/>
        </w:rPr>
        <w:t>Akses tab 'Sejarah' di aplikasi anda. Gunakan ruang carian untuk menaip nama pembayar atau nombor resit. Setelah dijumpai, klik butang 'E-Resit' dan berikan pautan atau tangkap layar (screenshot) resit tersebut kepada Muzakki.</w:t>
      </w:r>
    </w:p>
    <w:p w14:paraId="413B78EE" w14:textId="77777777" w:rsidR="00861016" w:rsidRPr="002A4152" w:rsidRDefault="00000000" w:rsidP="002A4152">
      <w:pPr>
        <w:pStyle w:val="Heading2"/>
        <w:jc w:val="both"/>
        <w:rPr>
          <w:lang w:val="sv-SE"/>
        </w:rPr>
      </w:pPr>
      <w:r w:rsidRPr="002A4152">
        <w:rPr>
          <w:lang w:val="sv-SE"/>
        </w:rPr>
        <w:t>4. Nombor resit yang diimbas (OCR) tidak tepat dengan resit fizikal. Apa perlu saya buat?</w:t>
      </w:r>
    </w:p>
    <w:p w14:paraId="219B0C0B" w14:textId="77777777" w:rsidR="00861016" w:rsidRPr="002A4152" w:rsidRDefault="00000000" w:rsidP="002A4152">
      <w:pPr>
        <w:jc w:val="both"/>
        <w:rPr>
          <w:lang w:val="sv-SE"/>
        </w:rPr>
      </w:pPr>
      <w:r w:rsidRPr="002A4152">
        <w:rPr>
          <w:lang w:val="sv-SE"/>
        </w:rPr>
        <w:t>Sistem ini memberikan anda kebebasan untuk menyunting. Setelah anda menghantar data, pergi ke tab 'Sejarah', cari rekod yang salah tersebut, klik butang 'Edit' (bersebelahan butang Padam), masukkan nombor yang betul dan tekan 'Simpan Kemaskini'.</w:t>
      </w:r>
    </w:p>
    <w:p w14:paraId="5429C3B5" w14:textId="77777777" w:rsidR="00861016" w:rsidRPr="002A4152" w:rsidRDefault="00000000" w:rsidP="002A4152">
      <w:pPr>
        <w:pStyle w:val="Heading2"/>
        <w:jc w:val="both"/>
        <w:rPr>
          <w:lang w:val="sv-SE"/>
        </w:rPr>
      </w:pPr>
      <w:r w:rsidRPr="002A4152">
        <w:rPr>
          <w:lang w:val="sv-SE"/>
        </w:rPr>
        <w:t>5. Bolehkah saya memadam rekod jika berlaku kesilapan memasukkan resit yang sama (Duplicate)?</w:t>
      </w:r>
    </w:p>
    <w:p w14:paraId="6145DC0E" w14:textId="77777777" w:rsidR="00861016" w:rsidRPr="002A4152" w:rsidRDefault="00000000" w:rsidP="002A4152">
      <w:pPr>
        <w:jc w:val="both"/>
        <w:rPr>
          <w:lang w:val="sv-SE"/>
        </w:rPr>
      </w:pPr>
      <w:r w:rsidRPr="002A4152">
        <w:rPr>
          <w:lang w:val="sv-SE"/>
        </w:rPr>
        <w:t>Ya, anda boleh menekan butang 'Padam' (ikon tong sampah merah) pada rekod di halaman Sejarah. Sistem akan meminta anda menaip perkataan 'padam' sebagai pengesahan keselamatan sebelum rekod tersebut dipadam sepenuhnya daripada pangkalan data.</w:t>
      </w:r>
    </w:p>
    <w:p w14:paraId="5017F51A" w14:textId="77777777" w:rsidR="00861016" w:rsidRPr="002A4152" w:rsidRDefault="00000000" w:rsidP="002A4152">
      <w:pPr>
        <w:pStyle w:val="Heading2"/>
        <w:jc w:val="both"/>
        <w:rPr>
          <w:lang w:val="sv-SE"/>
        </w:rPr>
      </w:pPr>
      <w:r w:rsidRPr="002A4152">
        <w:rPr>
          <w:lang w:val="sv-SE"/>
        </w:rPr>
        <w:t>6. Telefon saya kehabisan ruang memori kerana terlalu banyak imej resit yang diimbas, apa penyelesaiannya?</w:t>
      </w:r>
    </w:p>
    <w:p w14:paraId="4222D57D" w14:textId="77777777" w:rsidR="00861016" w:rsidRPr="002A4152" w:rsidRDefault="00000000" w:rsidP="002A4152">
      <w:pPr>
        <w:jc w:val="both"/>
        <w:rPr>
          <w:lang w:val="sv-SE"/>
        </w:rPr>
      </w:pPr>
      <w:r w:rsidRPr="002A4152">
        <w:rPr>
          <w:lang w:val="sv-SE"/>
        </w:rPr>
        <w:t xml:space="preserve">Pergi ke tab 'Sejarah', di sebelah atas butang 'Refresh', terdapat </w:t>
      </w:r>
      <w:r w:rsidRPr="001163F7">
        <w:rPr>
          <w:color w:val="EE0000"/>
          <w:lang w:val="sv-SE"/>
        </w:rPr>
        <w:t xml:space="preserve">butang merah </w:t>
      </w:r>
      <w:r w:rsidRPr="002A4152">
        <w:rPr>
          <w:lang w:val="sv-SE"/>
        </w:rPr>
        <w:t>ikon tong sampah (Kosongkan Cache). Butang ini akan memadam semua cache imej di dalam telefon anda tanpa memadam rekod data atau pautan E-Resit di Cloud/Pangkalan Data.</w:t>
      </w:r>
    </w:p>
    <w:p w14:paraId="4D64FD97" w14:textId="77777777" w:rsidR="00861016" w:rsidRPr="002A4152" w:rsidRDefault="00000000" w:rsidP="002A4152">
      <w:pPr>
        <w:pStyle w:val="Heading2"/>
        <w:jc w:val="both"/>
        <w:rPr>
          <w:lang w:val="sv-SE"/>
        </w:rPr>
      </w:pPr>
      <w:r w:rsidRPr="002A4152">
        <w:rPr>
          <w:lang w:val="sv-SE"/>
        </w:rPr>
        <w:lastRenderedPageBreak/>
        <w:t>7. Kenapa paparan 'ISYARAT TERPUTUS (MOD LUAR TALIAN)' muncul di skrin saya?</w:t>
      </w:r>
    </w:p>
    <w:p w14:paraId="36617A40" w14:textId="77777777" w:rsidR="00861016" w:rsidRPr="002A4152" w:rsidRDefault="00000000" w:rsidP="002A4152">
      <w:pPr>
        <w:jc w:val="both"/>
        <w:rPr>
          <w:lang w:val="sv-SE"/>
        </w:rPr>
      </w:pPr>
      <w:r w:rsidRPr="002A4152">
        <w:rPr>
          <w:lang w:val="sv-SE"/>
        </w:rPr>
        <w:t>Ini bermakna telefon bimbit anda berada di kawasan tiada capaian internet (blank spot) atau isyarat lemah. Jangan risau, teruskan kerja menangkap gambar resit dan sistem akan menyimpannya ke dalam cache (Offline Mode). Sistem akan 'Auto-Sync' secara rahsia sebaik sahaja internet disambungkan semula.</w:t>
      </w:r>
    </w:p>
    <w:p w14:paraId="549BAE68" w14:textId="77777777" w:rsidR="00861016" w:rsidRPr="002A4152" w:rsidRDefault="00000000" w:rsidP="002A4152">
      <w:pPr>
        <w:pStyle w:val="Heading2"/>
        <w:jc w:val="both"/>
        <w:rPr>
          <w:lang w:val="sv-SE"/>
        </w:rPr>
      </w:pPr>
      <w:r w:rsidRPr="002A4152">
        <w:rPr>
          <w:lang w:val="sv-SE"/>
        </w:rPr>
        <w:t>8. Bagaimana sistem memproses 'Wang Lebihan' menjadi Sedekah secara automatik?</w:t>
      </w:r>
    </w:p>
    <w:p w14:paraId="737EBEB8" w14:textId="77777777" w:rsidR="00861016" w:rsidRPr="002A4152" w:rsidRDefault="00000000" w:rsidP="002A4152">
      <w:pPr>
        <w:jc w:val="both"/>
        <w:rPr>
          <w:lang w:val="sv-SE"/>
        </w:rPr>
      </w:pPr>
      <w:r w:rsidRPr="002A4152">
        <w:rPr>
          <w:lang w:val="sv-SE"/>
        </w:rPr>
        <w:t>Ketika menyemak imbasan Zakat Fitrah, terdapat ruangan 'Baki'. Jika pembayar ingin menginfaqkan baki tersebut, tandakan (tick) pada 'Jadikan Baki Sebagai Sedekah'. Sistem akan memecahkan transaksi Zakat (jumlah wajib) dan Sedekah (wang baki) ke dalam dua log yang berbeza bagi memudahkan pihak Ibu Pejabat membuat auditan.</w:t>
      </w:r>
    </w:p>
    <w:p w14:paraId="4FF78381" w14:textId="5F1E103D" w:rsidR="00861016" w:rsidRPr="002A4152" w:rsidRDefault="001163F7" w:rsidP="002A4152">
      <w:pPr>
        <w:pStyle w:val="Heading2"/>
        <w:jc w:val="both"/>
        <w:rPr>
          <w:lang w:val="sv-SE"/>
        </w:rPr>
      </w:pPr>
      <w:r>
        <w:rPr>
          <w:lang w:val="sv-SE"/>
        </w:rPr>
        <w:t>9</w:t>
      </w:r>
      <w:r w:rsidR="00000000" w:rsidRPr="002A4152">
        <w:rPr>
          <w:lang w:val="sv-SE"/>
        </w:rPr>
        <w:t>. Apakah perbezaan resit Zakat Harta dengan Zakat Fitrah di dalam rekod?</w:t>
      </w:r>
    </w:p>
    <w:p w14:paraId="657CBD02" w14:textId="77777777" w:rsidR="00861016" w:rsidRPr="002A4152" w:rsidRDefault="00000000" w:rsidP="002A4152">
      <w:pPr>
        <w:jc w:val="both"/>
        <w:rPr>
          <w:lang w:val="sv-SE"/>
        </w:rPr>
      </w:pPr>
      <w:r w:rsidRPr="002A4152">
        <w:rPr>
          <w:lang w:val="sv-SE"/>
        </w:rPr>
        <w:t>Di halaman Sejarah, resit Zakat Harta mempunyai tanda atau lencana berwarna OREN dan ditandakan secara berasingan. Imbasan Zakat Harta selalunya mengesan nombor siri 5-angka dan warna kertas putih (seperti dokumen Borang A atau format Lanskap).</w:t>
      </w:r>
    </w:p>
    <w:p w14:paraId="7D6BEB10" w14:textId="09A97F53" w:rsidR="00861016" w:rsidRPr="002A4152" w:rsidRDefault="00000000" w:rsidP="002A4152">
      <w:pPr>
        <w:pStyle w:val="Heading2"/>
        <w:jc w:val="both"/>
        <w:rPr>
          <w:lang w:val="sv-SE"/>
        </w:rPr>
      </w:pPr>
      <w:r w:rsidRPr="002A4152">
        <w:rPr>
          <w:lang w:val="sv-SE"/>
        </w:rPr>
        <w:t>1</w:t>
      </w:r>
      <w:r w:rsidR="001163F7">
        <w:rPr>
          <w:lang w:val="sv-SE"/>
        </w:rPr>
        <w:t>0</w:t>
      </w:r>
      <w:r w:rsidRPr="002A4152">
        <w:rPr>
          <w:lang w:val="sv-SE"/>
        </w:rPr>
        <w:t>. Bagaimana pihak Admin mendapat akses kepada data kutipan saya?</w:t>
      </w:r>
    </w:p>
    <w:p w14:paraId="3025AFE3" w14:textId="744FD4CB" w:rsidR="00861016" w:rsidRPr="002A4152" w:rsidRDefault="00000000" w:rsidP="002A4152">
      <w:pPr>
        <w:jc w:val="both"/>
        <w:rPr>
          <w:lang w:val="sv-SE"/>
        </w:rPr>
      </w:pPr>
      <w:r w:rsidRPr="002A4152">
        <w:rPr>
          <w:lang w:val="sv-SE"/>
        </w:rPr>
        <w:t xml:space="preserve">Setiap butiran yang anda 'Simpan' akan dipancarkan secara langsung (real-time) kepada Papan Pemuka (Dashboard) </w:t>
      </w:r>
      <w:r w:rsidR="00777017">
        <w:rPr>
          <w:lang w:val="sv-SE"/>
        </w:rPr>
        <w:t>akaun Admin</w:t>
      </w:r>
      <w:r w:rsidRPr="002A4152">
        <w:rPr>
          <w:lang w:val="sv-SE"/>
        </w:rPr>
        <w:t>. Pihak Pengurusan dapat memantau jumlah kutipan dan memuat turun penyata tersebut dalam format jadual Excel (.CSV).</w:t>
      </w:r>
    </w:p>
    <w:p w14:paraId="27574564" w14:textId="6075FE7E" w:rsidR="00861016" w:rsidRDefault="00861016" w:rsidP="002A4152">
      <w:pPr>
        <w:jc w:val="both"/>
        <w:rPr>
          <w:lang w:val="sv-SE"/>
        </w:rPr>
      </w:pPr>
    </w:p>
    <w:p w14:paraId="0B7A1D74" w14:textId="77777777" w:rsidR="002A4152" w:rsidRPr="002A4152" w:rsidRDefault="002A4152" w:rsidP="002A4152">
      <w:pPr>
        <w:jc w:val="both"/>
        <w:rPr>
          <w:lang w:val="sv-SE"/>
        </w:rPr>
      </w:pPr>
    </w:p>
    <w:sectPr w:rsidR="002A4152" w:rsidRPr="002A4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236124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258478">
    <w:abstractNumId w:val="8"/>
  </w:num>
  <w:num w:numId="2" w16cid:durableId="94374425">
    <w:abstractNumId w:val="6"/>
  </w:num>
  <w:num w:numId="3" w16cid:durableId="172960567">
    <w:abstractNumId w:val="5"/>
  </w:num>
  <w:num w:numId="4" w16cid:durableId="371728723">
    <w:abstractNumId w:val="4"/>
  </w:num>
  <w:num w:numId="5" w16cid:durableId="1462730004">
    <w:abstractNumId w:val="7"/>
  </w:num>
  <w:num w:numId="6" w16cid:durableId="246113686">
    <w:abstractNumId w:val="3"/>
  </w:num>
  <w:num w:numId="7" w16cid:durableId="679545360">
    <w:abstractNumId w:val="2"/>
  </w:num>
  <w:num w:numId="8" w16cid:durableId="1569923137">
    <w:abstractNumId w:val="1"/>
  </w:num>
  <w:num w:numId="9" w16cid:durableId="1085230528">
    <w:abstractNumId w:val="0"/>
  </w:num>
  <w:num w:numId="10" w16cid:durableId="109323927">
    <w:abstractNumId w:val="7"/>
    <w:lvlOverride w:ilvl="0">
      <w:startOverride w:val="1"/>
    </w:lvlOverride>
  </w:num>
  <w:num w:numId="11" w16cid:durableId="651912630">
    <w:abstractNumId w:val="7"/>
    <w:lvlOverride w:ilvl="0">
      <w:startOverride w:val="1"/>
    </w:lvlOverride>
  </w:num>
  <w:num w:numId="12" w16cid:durableId="824315766">
    <w:abstractNumId w:val="7"/>
  </w:num>
  <w:num w:numId="13" w16cid:durableId="1448431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3F7"/>
    <w:rsid w:val="0015074B"/>
    <w:rsid w:val="0029639D"/>
    <w:rsid w:val="002A4152"/>
    <w:rsid w:val="00326F90"/>
    <w:rsid w:val="00777017"/>
    <w:rsid w:val="00861016"/>
    <w:rsid w:val="008945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1F97F"/>
  <w14:defaultImageDpi w14:val="300"/>
  <w15:docId w15:val="{AF83F4A6-494F-4CB7-8AA2-894BF96B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Haji Ismail Haji Jamil</cp:lastModifiedBy>
  <cp:revision>2</cp:revision>
  <dcterms:created xsi:type="dcterms:W3CDTF">2013-12-23T23:15:00Z</dcterms:created>
  <dcterms:modified xsi:type="dcterms:W3CDTF">2026-09-27T14:22:00Z</dcterms:modified>
  <cp:category/>
</cp:coreProperties>
</file>