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07u3zdbb4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Tell Me About Yourself — GCP DevOps Focused Version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Hi, my name is UmRao, and I’m from Rajahmundry. I started my career in the IT industry in 2015 and have around 3 years of experience as a </w:t>
      </w:r>
      <w:r w:rsidDel="00000000" w:rsidR="00000000" w:rsidRPr="00000000">
        <w:rPr>
          <w:b w:val="1"/>
          <w:rtl w:val="0"/>
        </w:rPr>
        <w:t xml:space="preserve">DevOps Engineer</w:t>
      </w:r>
      <w:r w:rsidDel="00000000" w:rsidR="00000000" w:rsidRPr="00000000">
        <w:rPr>
          <w:rtl w:val="0"/>
        </w:rPr>
        <w:t xml:space="preserve">, with my primary focus on </w:t>
      </w:r>
      <w:r w:rsidDel="00000000" w:rsidR="00000000" w:rsidRPr="00000000">
        <w:rPr>
          <w:b w:val="1"/>
          <w:rtl w:val="0"/>
        </w:rPr>
        <w:t xml:space="preserve">Google Cloud Platform (GCP)</w:t>
      </w:r>
      <w:r w:rsidDel="00000000" w:rsidR="00000000" w:rsidRPr="00000000">
        <w:rPr>
          <w:rtl w:val="0"/>
        </w:rPr>
        <w:t xml:space="preserve"> services and tools.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my current role, I handle the deployment, management, and automation of cloud infrastructure on </w:t>
      </w:r>
      <w:r w:rsidDel="00000000" w:rsidR="00000000" w:rsidRPr="00000000">
        <w:rPr>
          <w:b w:val="1"/>
          <w:rtl w:val="0"/>
        </w:rPr>
        <w:t xml:space="preserve">GCP</w:t>
      </w:r>
      <w:r w:rsidDel="00000000" w:rsidR="00000000" w:rsidRPr="00000000">
        <w:rPr>
          <w:rtl w:val="0"/>
        </w:rPr>
        <w:t xml:space="preserve">. I work extensively with services such as </w:t>
      </w:r>
      <w:r w:rsidDel="00000000" w:rsidR="00000000" w:rsidRPr="00000000">
        <w:rPr>
          <w:b w:val="1"/>
          <w:rtl w:val="0"/>
        </w:rPr>
        <w:t xml:space="preserve">Compute 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Google Kubernetes Engine (GKE)</w:t>
      </w:r>
      <w:r w:rsidDel="00000000" w:rsidR="00000000" w:rsidRPr="00000000">
        <w:rPr>
          <w:rtl w:val="0"/>
        </w:rPr>
        <w:t xml:space="preserve"> for container orchestration, </w:t>
      </w:r>
      <w:r w:rsidDel="00000000" w:rsidR="00000000" w:rsidRPr="00000000">
        <w:rPr>
          <w:b w:val="1"/>
          <w:rtl w:val="0"/>
        </w:rPr>
        <w:t xml:space="preserve">Cloud Storage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Pub/Sub</w:t>
      </w:r>
      <w:r w:rsidDel="00000000" w:rsidR="00000000" w:rsidRPr="00000000">
        <w:rPr>
          <w:rtl w:val="0"/>
        </w:rPr>
        <w:t xml:space="preserve"> for messaging. I also set up and manage </w:t>
      </w:r>
      <w:r w:rsidDel="00000000" w:rsidR="00000000" w:rsidRPr="00000000">
        <w:rPr>
          <w:b w:val="1"/>
          <w:rtl w:val="0"/>
        </w:rPr>
        <w:t xml:space="preserve">Cloud Monitoring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Cloud Logging</w:t>
      </w:r>
      <w:r w:rsidDel="00000000" w:rsidR="00000000" w:rsidRPr="00000000">
        <w:rPr>
          <w:rtl w:val="0"/>
        </w:rPr>
        <w:t xml:space="preserve"> to ensure system performance and availability.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infrastructure provisioning, I use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to build, modify, and version infrastructure across GCP projects. My daily activities include managing Kubernetes clusters on </w:t>
      </w:r>
      <w:r w:rsidDel="00000000" w:rsidR="00000000" w:rsidRPr="00000000">
        <w:rPr>
          <w:b w:val="1"/>
          <w:rtl w:val="0"/>
        </w:rPr>
        <w:t xml:space="preserve">GKE</w:t>
      </w:r>
      <w:r w:rsidDel="00000000" w:rsidR="00000000" w:rsidRPr="00000000">
        <w:rPr>
          <w:rtl w:val="0"/>
        </w:rPr>
        <w:t xml:space="preserve">, writing Dockerfiles, building Docker images, pushing them to </w:t>
      </w:r>
      <w:r w:rsidDel="00000000" w:rsidR="00000000" w:rsidRPr="00000000">
        <w:rPr>
          <w:b w:val="1"/>
          <w:rtl w:val="0"/>
        </w:rPr>
        <w:t xml:space="preserve">Google Container Registry (GCR)</w:t>
      </w:r>
      <w:r w:rsidDel="00000000" w:rsidR="00000000" w:rsidRPr="00000000">
        <w:rPr>
          <w:rtl w:val="0"/>
        </w:rPr>
        <w:t xml:space="preserve">, and deploying workloads via Kubernetes manifests and Helm charts.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terms of CI/CD, I work with </w:t>
      </w:r>
      <w:r w:rsidDel="00000000" w:rsidR="00000000" w:rsidRPr="00000000">
        <w:rPr>
          <w:b w:val="1"/>
          <w:rtl w:val="0"/>
        </w:rPr>
        <w:t xml:space="preserve">Jenkins pipelines integrated with Bitbucket</w:t>
      </w:r>
      <w:r w:rsidDel="00000000" w:rsidR="00000000" w:rsidRPr="00000000">
        <w:rPr>
          <w:rtl w:val="0"/>
        </w:rPr>
        <w:t xml:space="preserve">, automating Maven builds, SonarQube code analysis, and Docker image builds. The images are stored in </w:t>
      </w:r>
      <w:r w:rsidDel="00000000" w:rsidR="00000000" w:rsidRPr="00000000">
        <w:rPr>
          <w:b w:val="1"/>
          <w:rtl w:val="0"/>
        </w:rPr>
        <w:t xml:space="preserve">GCR</w:t>
      </w:r>
      <w:r w:rsidDel="00000000" w:rsidR="00000000" w:rsidRPr="00000000">
        <w:rPr>
          <w:rtl w:val="0"/>
        </w:rPr>
        <w:t xml:space="preserve"> and deployed to GKE clusters as part of the pipeline process.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I’ve also been involved in </w:t>
      </w:r>
      <w:r w:rsidDel="00000000" w:rsidR="00000000" w:rsidRPr="00000000">
        <w:rPr>
          <w:b w:val="1"/>
          <w:rtl w:val="0"/>
        </w:rPr>
        <w:t xml:space="preserve">cloud migration projects</w:t>
      </w:r>
      <w:r w:rsidDel="00000000" w:rsidR="00000000" w:rsidRPr="00000000">
        <w:rPr>
          <w:rtl w:val="0"/>
        </w:rPr>
        <w:t xml:space="preserve">, supporting the movement of applications from on-premises to </w:t>
      </w:r>
      <w:r w:rsidDel="00000000" w:rsidR="00000000" w:rsidRPr="00000000">
        <w:rPr>
          <w:b w:val="1"/>
          <w:rtl w:val="0"/>
        </w:rPr>
        <w:t xml:space="preserve">GCP environments</w:t>
      </w:r>
      <w:r w:rsidDel="00000000" w:rsidR="00000000" w:rsidRPr="00000000">
        <w:rPr>
          <w:rtl w:val="0"/>
        </w:rPr>
        <w:t xml:space="preserve">. This includes gathering client requirements from </w:t>
      </w:r>
      <w:r w:rsidDel="00000000" w:rsidR="00000000" w:rsidRPr="00000000">
        <w:rPr>
          <w:b w:val="1"/>
          <w:rtl w:val="0"/>
        </w:rPr>
        <w:t xml:space="preserve">Statements of Work (SOW)</w:t>
      </w:r>
      <w:r w:rsidDel="00000000" w:rsidR="00000000" w:rsidRPr="00000000">
        <w:rPr>
          <w:rtl w:val="0"/>
        </w:rPr>
        <w:t xml:space="preserve">, creating </w:t>
      </w:r>
      <w:r w:rsidDel="00000000" w:rsidR="00000000" w:rsidRPr="00000000">
        <w:rPr>
          <w:b w:val="1"/>
          <w:rtl w:val="0"/>
        </w:rPr>
        <w:t xml:space="preserve">Low-Level and High-Level Designs (LLD/HLD)</w:t>
      </w:r>
      <w:r w:rsidDel="00000000" w:rsidR="00000000" w:rsidRPr="00000000">
        <w:rPr>
          <w:rtl w:val="0"/>
        </w:rPr>
        <w:t xml:space="preserve">, and handling the implementation and post-migration operational documentation.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Additionally, I handle </w:t>
      </w:r>
      <w:r w:rsidDel="00000000" w:rsidR="00000000" w:rsidRPr="00000000">
        <w:rPr>
          <w:b w:val="1"/>
          <w:rtl w:val="0"/>
        </w:rPr>
        <w:t xml:space="preserve">incident management via ServiceNow tickets</w:t>
      </w:r>
      <w:r w:rsidDel="00000000" w:rsidR="00000000" w:rsidRPr="00000000">
        <w:rPr>
          <w:rtl w:val="0"/>
        </w:rPr>
        <w:t xml:space="preserve">, perform </w:t>
      </w:r>
      <w:r w:rsidDel="00000000" w:rsidR="00000000" w:rsidRPr="00000000">
        <w:rPr>
          <w:b w:val="1"/>
          <w:rtl w:val="0"/>
        </w:rPr>
        <w:t xml:space="preserve">root cause analysis (RCA)</w:t>
      </w:r>
      <w:r w:rsidDel="00000000" w:rsidR="00000000" w:rsidRPr="00000000">
        <w:rPr>
          <w:rtl w:val="0"/>
        </w:rPr>
        <w:t xml:space="preserve">, and ensure smooth running of cloud infrastructure and services.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GCP is my primary platform, I also have hands-on experience with </w:t>
      </w:r>
      <w:r w:rsidDel="00000000" w:rsidR="00000000" w:rsidRPr="00000000">
        <w:rPr>
          <w:b w:val="1"/>
          <w:rtl w:val="0"/>
        </w:rPr>
        <w:t xml:space="preserve">AWS services like EC2, S3, ECS, and CloudWatch</w:t>
      </w:r>
      <w:r w:rsidDel="00000000" w:rsidR="00000000" w:rsidRPr="00000000">
        <w:rPr>
          <w:rtl w:val="0"/>
        </w:rPr>
        <w:t xml:space="preserve">, mainly for multi-cloud environments and migration projects.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0xnst2zgs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Tools &amp; Technologies (GCP-Focused):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: GCP (Compute Engine, GKE, Cloud Storage, Pub/Sub, Cloud Monitoring, Cloud Logging), AWS (basic experience)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as Code</w:t>
      </w:r>
      <w:r w:rsidDel="00000000" w:rsidR="00000000" w:rsidRPr="00000000">
        <w:rPr>
          <w:rtl w:val="0"/>
        </w:rPr>
        <w:t xml:space="preserve">: Terraform (GCP-focused)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Jenkins, Bitbucket, Maven, SonarQube, Docker, GCR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Containerization &amp; Orchestration</w:t>
      </w:r>
      <w:r w:rsidDel="00000000" w:rsidR="00000000" w:rsidRPr="00000000">
        <w:rPr>
          <w:rtl w:val="0"/>
        </w:rPr>
        <w:t xml:space="preserve">: Docker, GKE, Kubernetes, Helm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Cloud Monitoring, Cloud Logging, New Relic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IAM (GCP), DLP solutions, Cloud Audit Logs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&amp; Documentation</w:t>
      </w:r>
      <w:r w:rsidDel="00000000" w:rsidR="00000000" w:rsidRPr="00000000">
        <w:rPr>
          <w:rtl w:val="0"/>
        </w:rPr>
        <w:t xml:space="preserve">: SOW analysis, LLD, HLD, operational handover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Management</w:t>
      </w:r>
      <w:r w:rsidDel="00000000" w:rsidR="00000000" w:rsidRPr="00000000">
        <w:rPr>
          <w:rtl w:val="0"/>
        </w:rPr>
        <w:t xml:space="preserve">: ServiceNow, RCA preparation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d5ps22ssz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GCP Cloud Platform &amp; Infra (Compute Engine, GKE, Storage, Pub/Sub)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Compute Engine and GKE in GCP? When do you use each?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  <w:tab/>
        <w:t xml:space="preserve">Compute Engine is for managing individual virtual machines, while GKE (Google Kubernetes Engine) is for deploying and managing containerized applications using Kubernetes clusters.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you explain how GKE handles auto-scaling for pods and nodes?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A.</w:t>
        <w:tab/>
        <w:t xml:space="preserve">GKE uses Horizontal Pod Autoscaler (HPA) to scale pods based on CPU/memory and Cluster Autoscaler to adjust node counts based on pending workloads.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Pub/Sub work in GCP? Can you describe a use case where you used Pub/Sub?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GCP Pub/Sub enables asynchronous, decoupled communication between services using a publisher-subscriber model; I used it to stream logs from GKE to BigQuery for real-time analysis.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best practices to secure data in GCP Cloud Storage buckets?</w:t>
        <w:br w:type="textWrapping"/>
        <w:br w:type="textWrapping"/>
        <w:t xml:space="preserve">A.Use IAM roles, enable uniform bucket-level access, enforce encryption (default or customer-managed keys), and set up audit logging for monitoring access.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s6afsup2z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Terraform (Infrastructure as Code)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manage Terraform state files in GCP projects?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  <w:tab/>
        <w:t xml:space="preserve">Store Terraform state files securely in a GCS bucket with versioning enabled and use state locking with a backend configuration to prevent concurrent modifications.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you explain the use of Terraform modules in your infrastructure?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  <w:tab/>
        <w:t xml:space="preserve">Terraform modules are used to encapsulate and reuse infrastructure code, ensuring consistency, scalability, and easier maintenance across multiple GCP environments.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precautions do you take while running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apply</w:t>
      </w:r>
      <w:r w:rsidDel="00000000" w:rsidR="00000000" w:rsidRPr="00000000">
        <w:rPr>
          <w:b w:val="1"/>
          <w:rtl w:val="0"/>
        </w:rPr>
        <w:t xml:space="preserve"> in production environments?</w:t>
        <w:br w:type="textWrapping"/>
        <w:br w:type="textWrapping"/>
        <w:t xml:space="preserve">A.</w:t>
        <w:tab/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plan</w:t>
      </w:r>
      <w:r w:rsidDel="00000000" w:rsidR="00000000" w:rsidRPr="00000000">
        <w:rPr>
          <w:b w:val="1"/>
          <w:rtl w:val="0"/>
        </w:rPr>
        <w:t xml:space="preserve">, review changes carefully, use targeted applies, and ensure approvals in CI/CD pipelines.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Terraform variable files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.tfvars</w:t>
      </w:r>
      <w:r w:rsidDel="00000000" w:rsidR="00000000" w:rsidRPr="00000000">
        <w:rPr>
          <w:b w:val="1"/>
          <w:rtl w:val="0"/>
        </w:rPr>
        <w:t xml:space="preserve">) securely in your projects?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  <w:tab/>
        <w:t xml:space="preserve">Store sensitive variables in GCP Secret Manager or encrypted files, and exclude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.tfvars</w:t>
      </w:r>
      <w:r w:rsidDel="00000000" w:rsidR="00000000" w:rsidRPr="00000000">
        <w:rPr>
          <w:b w:val="1"/>
          <w:rtl w:val="0"/>
        </w:rPr>
        <w:t xml:space="preserve"> from version control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1inm0qfq5e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CI/CD (Jenkins, Bitbucket, SonarQube, Docker, GCR)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your typical Jenkins pipeline look like for a GCP deployment?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A.</w:t>
        <w:tab/>
        <w:t xml:space="preserve">Checkout code, validate Terraform, run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plan</w:t>
      </w:r>
      <w:r w:rsidDel="00000000" w:rsidR="00000000" w:rsidRPr="00000000">
        <w:rPr>
          <w:b w:val="1"/>
          <w:rtl w:val="0"/>
        </w:rPr>
        <w:t xml:space="preserve">, approval step, apply, then trigger post-deployment validations.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integrate SonarQube into your Jenkins pipeline?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A.</w:t>
        <w:tab/>
        <w:t xml:space="preserve"> Use SonarQube scanner plugin in Jenkins to analyze code quality during the build stage.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Docker image versioning and tagging in GCR?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A.</w:t>
        <w:tab/>
        <w:t xml:space="preserve">Tag images using Git commit IDs, build numbers, or semantic versioning for traceability.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Bitbucket in your CI/CD workflow?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A.</w:t>
        <w:tab/>
        <w:t xml:space="preserve">Bitbucket hosts the source code and triggers Jenkins pipelines via webhook on PR or push.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6hfoi9u03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Containerization &amp; Orchestration (Docker, Kubernetes, Helm)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you explain the difference between a Kubernetes Deployment and a StatefulSet?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A.</w:t>
        <w:tab/>
        <w:t xml:space="preserve">Deployment manages stateless pods, while StatefulSet manages stateful applications with stable identities and storage.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manage Helm chart versions and releases?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A.</w:t>
        <w:tab/>
        <w:t xml:space="preserve">Use semantic versioning for charts and maintain a versioned Helm repository for releases.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handle secret management in GKE clusters?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A.</w:t>
        <w:tab/>
        <w:t xml:space="preserve"> Use Kubernetes Secrets encrypted with KMS or integrate with GCP Secret Manager.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readiness and liveness probes in Kubernetes and how have you used them?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A.</w:t>
        <w:tab/>
        <w:t xml:space="preserve"> Readiness checks pod availability for traffic; liveness restarts unhealthy pods—I’ve configured both in production apps.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9wz234obg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Monitoring &amp; Logging (Cloud Monitoring, Cloud Logging, New Relic)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key metrics do you monitor in GKE clusters using Cloud Monitoring?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A.  CPU, memory usage, disk I/O, pod status, and node health.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configure custom logs and alerts in Cloud Logging?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A.</w:t>
        <w:tab/>
        <w:t xml:space="preserve">Use log-based metrics and alert policies to trigger notifications for specific log patterns.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Have you used New Relic with GCP? If so, for what purpose?</w:t>
        <w:br w:type="textWrapping"/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  <w:tab/>
        <w:t xml:space="preserve">Yes, for APM, infrastructure monitoring, and detailed transaction tracing in applications.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bdnfbtcyc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Security (IAM, DLP, Audit Logs)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manage IAM roles and permissions in GCP projects?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A.</w:t>
        <w:tab/>
        <w:t xml:space="preserve"> Follow the principle of least privilege using predefined or custom IAM roles with audit reviews.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Cloud Audit Logs in GCP and why is it important?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A.</w:t>
        <w:tab/>
        <w:t xml:space="preserve">Captures admin and data access logs for security, compliance, and forensic analysis.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you describe how DLP works in GCP and give an example of its use in your projects?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A.</w:t>
        <w:tab/>
        <w:t xml:space="preserve"> DLP inspects and redacts sensitive data like PII; used for securing logs in GCS buckets.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q7n2xwv0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Process &amp; Documentation (SOW, LLD/HLD, RCA, ServiceNow)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gather technical requirements from an SOW?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A.</w:t>
        <w:tab/>
        <w:t xml:space="preserve">Extract scope, deliverables, constraints, and acceptance criteria through detailed review and client discussions.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LLD and HLD? Can you give an example from your migration projects?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A.</w:t>
        <w:tab/>
        <w:t xml:space="preserve"> HLD defines architecture overview; LLD details configurations like IPs, ports—as used in VM migration plans.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you walk us through an RCA you prepared recently for a production incident?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A.</w:t>
        <w:tab/>
        <w:t xml:space="preserve">Analyzed root cause of pod crash due to memory leak, recommended resource limits and code fix.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manage and resolve ServiceNow tickets related to cloud incidents?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  <w:t xml:space="preserve">A.</w:t>
        <w:tab/>
        <w:t xml:space="preserve"> Prioritize based on impact, investigate logs/metrics, apply fixes, and document resolution in the ticket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